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6" w:rsidRDefault="009E7AD6" w:rsidP="00100EFB">
      <w:pPr>
        <w:pStyle w:val="GvdeMetni"/>
        <w:spacing w:before="6" w:line="360" w:lineRule="auto"/>
        <w:jc w:val="center"/>
        <w:rPr>
          <w:rFonts w:eastAsiaTheme="minorEastAsia"/>
        </w:rPr>
      </w:pPr>
    </w:p>
    <w:p w:rsidR="009E7AD6" w:rsidRDefault="009E7AD6" w:rsidP="00100EFB">
      <w:pPr>
        <w:pStyle w:val="GvdeMetni"/>
        <w:spacing w:before="6" w:line="360" w:lineRule="auto"/>
        <w:jc w:val="center"/>
        <w:rPr>
          <w:rFonts w:eastAsiaTheme="minorEastAsia"/>
        </w:rPr>
      </w:pPr>
    </w:p>
    <w:p w:rsidR="009E7AD6" w:rsidRDefault="009E7AD6" w:rsidP="00100EFB">
      <w:pPr>
        <w:pStyle w:val="GvdeMetni"/>
        <w:spacing w:before="6" w:line="360" w:lineRule="auto"/>
        <w:jc w:val="center"/>
        <w:rPr>
          <w:rFonts w:eastAsiaTheme="minorEastAsia"/>
        </w:rPr>
      </w:pPr>
    </w:p>
    <w:p w:rsidR="00A358AA" w:rsidRPr="000B5762" w:rsidRDefault="000B5762" w:rsidP="00100EFB">
      <w:pPr>
        <w:pStyle w:val="GvdeMetni"/>
        <w:spacing w:before="6" w:line="360" w:lineRule="auto"/>
        <w:jc w:val="center"/>
        <w:rPr>
          <w:rFonts w:eastAsiaTheme="minorEastAsia"/>
        </w:rPr>
      </w:pPr>
      <w:r w:rsidRPr="000B5762">
        <w:rPr>
          <w:rFonts w:eastAsiaTheme="minorEastAsia"/>
        </w:rPr>
        <w:t>ZİHİNSEL YETERSİZLİĞİ OLAN ÇOCUKLARDA CİNSEL GELİŞİM BİLGİ DEĞERLENDİRME ÖLÇEĞİ</w:t>
      </w:r>
    </w:p>
    <w:p w:rsidR="000B5762" w:rsidRDefault="00EC7FF7" w:rsidP="00A358AA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  <w:r w:rsidRPr="006B16DD">
        <w:rPr>
          <w:rFonts w:eastAsiaTheme="minor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85B4" wp14:editId="654E2ECB">
                <wp:simplePos x="0" y="0"/>
                <wp:positionH relativeFrom="column">
                  <wp:posOffset>5080</wp:posOffset>
                </wp:positionH>
                <wp:positionV relativeFrom="paragraph">
                  <wp:posOffset>199390</wp:posOffset>
                </wp:positionV>
                <wp:extent cx="5715000" cy="19526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F7" w:rsidRDefault="00EC7FF7" w:rsidP="006B16DD">
                            <w:pPr>
                              <w:pStyle w:val="GvdeMetni"/>
                              <w:spacing w:before="6" w:line="360" w:lineRule="auto"/>
                              <w:jc w:val="both"/>
                              <w:rPr>
                                <w:rFonts w:eastAsiaTheme="minorEastAsia"/>
                                <w:b w:val="0"/>
                              </w:rPr>
                            </w:pPr>
                          </w:p>
                          <w:p w:rsidR="006B16DD" w:rsidRPr="006B16DD" w:rsidRDefault="006B16DD" w:rsidP="006B16DD">
                            <w:pPr>
                              <w:pStyle w:val="GvdeMetni"/>
                              <w:spacing w:before="6" w:line="360" w:lineRule="auto"/>
                              <w:jc w:val="both"/>
                              <w:rPr>
                                <w:rFonts w:eastAsiaTheme="minorEastAsia"/>
                                <w:b w:val="0"/>
                              </w:rPr>
                            </w:pP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>Çocuğun yaşı</w:t>
                            </w:r>
                            <w:proofErr w:type="gramStart"/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>:………………………</w:t>
                            </w:r>
                            <w:proofErr w:type="gramEnd"/>
                          </w:p>
                          <w:p w:rsidR="00EC7FF7" w:rsidRDefault="00EC7FF7" w:rsidP="006B16DD">
                            <w:pPr>
                              <w:pStyle w:val="GvdeMetni"/>
                              <w:spacing w:before="6" w:line="360" w:lineRule="auto"/>
                              <w:jc w:val="both"/>
                              <w:rPr>
                                <w:rFonts w:eastAsiaTheme="minorEastAsia"/>
                                <w:b w:val="0"/>
                              </w:rPr>
                            </w:pPr>
                          </w:p>
                          <w:p w:rsidR="006B16DD" w:rsidRPr="006B16DD" w:rsidRDefault="006B16DD" w:rsidP="006B16DD">
                            <w:pPr>
                              <w:pStyle w:val="GvdeMetni"/>
                              <w:spacing w:before="6" w:line="360" w:lineRule="auto"/>
                              <w:jc w:val="both"/>
                              <w:rPr>
                                <w:rFonts w:eastAsiaTheme="minorEastAsia"/>
                                <w:b w:val="0"/>
                              </w:rPr>
                            </w:pP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 xml:space="preserve">Çocuğun zihinsel yetersizlik düzeyi: </w:t>
                            </w: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sym w:font="Symbol" w:char="F08D"/>
                            </w: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 xml:space="preserve"> Hafif </w:t>
                            </w: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ab/>
                            </w: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sym w:font="Symbol" w:char="F08D"/>
                            </w:r>
                            <w:r w:rsidRPr="006B16DD">
                              <w:rPr>
                                <w:rFonts w:eastAsiaTheme="minorEastAsia"/>
                                <w:b w:val="0"/>
                              </w:rPr>
                              <w:t xml:space="preserve"> Orta</w:t>
                            </w:r>
                          </w:p>
                          <w:p w:rsidR="00EC7FF7" w:rsidRDefault="00EC7FF7" w:rsidP="006B16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16DD" w:rsidRPr="006B16DD" w:rsidRDefault="006B16DD" w:rsidP="006B16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6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Çocuğa bakım veren kişi</w:t>
                            </w:r>
                            <w:proofErr w:type="gramStart"/>
                            <w:r w:rsidRPr="006B16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4pt;margin-top:15.7pt;width:450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">
                <v:textbox>
                  <w:txbxContent>
                    <w:p w:rsidR="00EC7FF7" w:rsidRDefault="00EC7FF7" w:rsidP="006B16DD">
                      <w:pPr>
                        <w:pStyle w:val="GvdeMetni"/>
                        <w:spacing w:before="6" w:line="360" w:lineRule="auto"/>
                        <w:jc w:val="both"/>
                        <w:rPr>
                          <w:rFonts w:eastAsiaTheme="minorEastAsia"/>
                          <w:b w:val="0"/>
                        </w:rPr>
                      </w:pPr>
                    </w:p>
                    <w:p w:rsidR="006B16DD" w:rsidRPr="006B16DD" w:rsidRDefault="006B16DD" w:rsidP="006B16DD">
                      <w:pPr>
                        <w:pStyle w:val="GvdeMetni"/>
                        <w:spacing w:before="6" w:line="360" w:lineRule="auto"/>
                        <w:jc w:val="both"/>
                        <w:rPr>
                          <w:rFonts w:eastAsiaTheme="minorEastAsia"/>
                          <w:b w:val="0"/>
                        </w:rPr>
                      </w:pPr>
                      <w:r w:rsidRPr="006B16DD">
                        <w:rPr>
                          <w:rFonts w:eastAsiaTheme="minorEastAsia"/>
                          <w:b w:val="0"/>
                        </w:rPr>
                        <w:t>Çocuğun yaşı</w:t>
                      </w:r>
                      <w:proofErr w:type="gramStart"/>
                      <w:r w:rsidRPr="006B16DD">
                        <w:rPr>
                          <w:rFonts w:eastAsiaTheme="minorEastAsia"/>
                          <w:b w:val="0"/>
                        </w:rPr>
                        <w:t>:………………………</w:t>
                      </w:r>
                      <w:proofErr w:type="gramEnd"/>
                    </w:p>
                    <w:p w:rsidR="00EC7FF7" w:rsidRDefault="00EC7FF7" w:rsidP="006B16DD">
                      <w:pPr>
                        <w:pStyle w:val="GvdeMetni"/>
                        <w:spacing w:before="6" w:line="360" w:lineRule="auto"/>
                        <w:jc w:val="both"/>
                        <w:rPr>
                          <w:rFonts w:eastAsiaTheme="minorEastAsia"/>
                          <w:b w:val="0"/>
                        </w:rPr>
                      </w:pPr>
                    </w:p>
                    <w:p w:rsidR="006B16DD" w:rsidRPr="006B16DD" w:rsidRDefault="006B16DD" w:rsidP="006B16DD">
                      <w:pPr>
                        <w:pStyle w:val="GvdeMetni"/>
                        <w:spacing w:before="6" w:line="360" w:lineRule="auto"/>
                        <w:jc w:val="both"/>
                        <w:rPr>
                          <w:rFonts w:eastAsiaTheme="minorEastAsia"/>
                          <w:b w:val="0"/>
                        </w:rPr>
                      </w:pPr>
                      <w:r w:rsidRPr="006B16DD">
                        <w:rPr>
                          <w:rFonts w:eastAsiaTheme="minorEastAsia"/>
                          <w:b w:val="0"/>
                        </w:rPr>
                        <w:t xml:space="preserve">Çocuğun zihinsel yetersizlik düzeyi: </w:t>
                      </w:r>
                      <w:r w:rsidRPr="006B16DD">
                        <w:rPr>
                          <w:rFonts w:eastAsiaTheme="minorEastAsia"/>
                          <w:b w:val="0"/>
                        </w:rPr>
                        <w:sym w:font="Symbol" w:char="F08D"/>
                      </w:r>
                      <w:r w:rsidRPr="006B16DD">
                        <w:rPr>
                          <w:rFonts w:eastAsiaTheme="minorEastAsia"/>
                          <w:b w:val="0"/>
                        </w:rPr>
                        <w:t xml:space="preserve"> Hafif </w:t>
                      </w:r>
                      <w:r w:rsidRPr="006B16DD">
                        <w:rPr>
                          <w:rFonts w:eastAsiaTheme="minorEastAsia"/>
                          <w:b w:val="0"/>
                        </w:rPr>
                        <w:tab/>
                      </w:r>
                      <w:r w:rsidRPr="006B16DD">
                        <w:rPr>
                          <w:rFonts w:eastAsiaTheme="minorEastAsia"/>
                          <w:b w:val="0"/>
                        </w:rPr>
                        <w:sym w:font="Symbol" w:char="F08D"/>
                      </w:r>
                      <w:r w:rsidRPr="006B16DD">
                        <w:rPr>
                          <w:rFonts w:eastAsiaTheme="minorEastAsia"/>
                          <w:b w:val="0"/>
                        </w:rPr>
                        <w:t xml:space="preserve"> Orta</w:t>
                      </w:r>
                    </w:p>
                    <w:p w:rsidR="00EC7FF7" w:rsidRDefault="00EC7FF7" w:rsidP="006B16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6DD" w:rsidRPr="006B16DD" w:rsidRDefault="006B16DD" w:rsidP="006B16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6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Çocuğa bakım veren kişi</w:t>
                      </w:r>
                      <w:proofErr w:type="gramStart"/>
                      <w:r w:rsidRPr="006B16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7AD6" w:rsidRDefault="009E7AD6" w:rsidP="00A358AA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</w:p>
    <w:p w:rsidR="0093655B" w:rsidRPr="00100EFB" w:rsidRDefault="0093655B" w:rsidP="00A358AA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</w:p>
    <w:p w:rsidR="000B5762" w:rsidRDefault="000B5762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9E7AD6" w:rsidRDefault="009E7AD6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6B16DD" w:rsidRDefault="006B16DD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6B16DD" w:rsidRDefault="006B16DD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EC7FF7" w:rsidRDefault="00EC7FF7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EC7FF7" w:rsidRDefault="00EC7FF7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EC7FF7" w:rsidRDefault="00EC7FF7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433E45" w:rsidRDefault="00491DF7" w:rsidP="006F5834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  <w:r>
        <w:rPr>
          <w:rFonts w:eastAsiaTheme="minorEastAsia"/>
        </w:rPr>
        <w:t>Yönerge</w:t>
      </w:r>
      <w:r w:rsidR="006F5834" w:rsidRPr="006F5834">
        <w:rPr>
          <w:rFonts w:eastAsiaTheme="minorEastAsia"/>
        </w:rPr>
        <w:t xml:space="preserve">: </w:t>
      </w:r>
      <w:r w:rsidR="006F5834" w:rsidRPr="006F5834">
        <w:rPr>
          <w:rFonts w:eastAsiaTheme="minorEastAsia"/>
          <w:b w:val="0"/>
        </w:rPr>
        <w:t xml:space="preserve">Aşağıdaki sorular zihinsel yetersizliği olan çocuklarda cinsel gelişim bilgi </w:t>
      </w:r>
      <w:r w:rsidR="006F5834">
        <w:rPr>
          <w:rFonts w:eastAsiaTheme="minorEastAsia"/>
          <w:b w:val="0"/>
        </w:rPr>
        <w:t>düzeyini belirmek amacıyla hazırlan</w:t>
      </w:r>
      <w:r w:rsidR="009E7AD6">
        <w:rPr>
          <w:rFonts w:eastAsiaTheme="minorEastAsia"/>
          <w:b w:val="0"/>
        </w:rPr>
        <w:t>dı</w:t>
      </w:r>
      <w:r w:rsidR="00F85E8D">
        <w:rPr>
          <w:rFonts w:eastAsiaTheme="minorEastAsia"/>
          <w:b w:val="0"/>
        </w:rPr>
        <w:t xml:space="preserve">. Soruları çocuğa sorarken resimlerden yararlanınız. </w:t>
      </w:r>
    </w:p>
    <w:p w:rsidR="006B16DD" w:rsidRDefault="006B16DD" w:rsidP="006F5834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</w:p>
    <w:p w:rsidR="006F5834" w:rsidRDefault="00433E45" w:rsidP="006F5834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Not-1: </w:t>
      </w:r>
      <w:r w:rsidR="009B7A58">
        <w:rPr>
          <w:rFonts w:eastAsiaTheme="minorEastAsia"/>
          <w:b w:val="0"/>
        </w:rPr>
        <w:t>İçerisinde “anne/baba” ifadesi geçen sorular çocuğa yöneltilir</w:t>
      </w:r>
      <w:r w:rsidR="00F85E8D">
        <w:rPr>
          <w:rFonts w:eastAsiaTheme="minorEastAsia"/>
          <w:b w:val="0"/>
        </w:rPr>
        <w:t xml:space="preserve">ken </w:t>
      </w:r>
      <w:r>
        <w:rPr>
          <w:rFonts w:eastAsiaTheme="minorEastAsia"/>
          <w:b w:val="0"/>
        </w:rPr>
        <w:t>bu ifadeler</w:t>
      </w:r>
      <w:r w:rsidR="00F85E8D">
        <w:rPr>
          <w:rFonts w:eastAsiaTheme="minorEastAsia"/>
          <w:b w:val="0"/>
        </w:rPr>
        <w:t xml:space="preserve"> yerine çocuğa bakım veren kişinin ismi kullanılabilir.</w:t>
      </w:r>
      <w:r w:rsidR="009B7A58">
        <w:rPr>
          <w:rFonts w:eastAsiaTheme="minorEastAsia"/>
          <w:b w:val="0"/>
        </w:rPr>
        <w:t xml:space="preserve"> Aynı şekilde içerisinde “anne/baba” ifadesi geçen cevaplarda </w:t>
      </w:r>
      <w:r>
        <w:rPr>
          <w:rFonts w:eastAsiaTheme="minorEastAsia"/>
          <w:b w:val="0"/>
        </w:rPr>
        <w:t>bu ifadeler yerine çocuğa bakım veren kişilerin isimleri doğru kabul edilebilir.</w:t>
      </w:r>
    </w:p>
    <w:p w:rsidR="006B16DD" w:rsidRDefault="006B16DD" w:rsidP="006F5834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</w:p>
    <w:p w:rsidR="00433E45" w:rsidRPr="00573F17" w:rsidRDefault="00561871" w:rsidP="00433E45">
      <w:pPr>
        <w:pStyle w:val="GvdeMetni"/>
        <w:jc w:val="both"/>
        <w:rPr>
          <w:rFonts w:eastAsiaTheme="minorEastAsia"/>
          <w:b w:val="0"/>
        </w:rPr>
      </w:pPr>
      <w:r>
        <w:rPr>
          <w:rFonts w:eastAsiaTheme="minorEastAsia"/>
          <w:b w:val="0"/>
        </w:rPr>
        <w:t>Not-2: “Soru 34</w:t>
      </w:r>
      <w:r w:rsidR="00433E45">
        <w:rPr>
          <w:rFonts w:eastAsiaTheme="minorEastAsia"/>
          <w:b w:val="0"/>
        </w:rPr>
        <w:t xml:space="preserve">. </w:t>
      </w:r>
      <w:r w:rsidR="00433E45" w:rsidRPr="00573F17">
        <w:rPr>
          <w:b w:val="0"/>
        </w:rPr>
        <w:t>İlk adet olduğunda</w:t>
      </w:r>
      <w:r w:rsidR="00433E45">
        <w:rPr>
          <w:b w:val="0"/>
        </w:rPr>
        <w:t>/ gece</w:t>
      </w:r>
      <w:r w:rsidR="0079456D">
        <w:rPr>
          <w:b w:val="0"/>
        </w:rPr>
        <w:t xml:space="preserve"> ıslanması yaşadığında</w:t>
      </w:r>
      <w:r w:rsidR="00433E45" w:rsidRPr="00573F17">
        <w:rPr>
          <w:b w:val="0"/>
        </w:rPr>
        <w:t>, ne yapmalısın?</w:t>
      </w:r>
      <w:r w:rsidR="00433E45">
        <w:rPr>
          <w:b w:val="0"/>
        </w:rPr>
        <w:t>”</w:t>
      </w:r>
      <w:r w:rsidR="00F94B3B">
        <w:rPr>
          <w:b w:val="0"/>
        </w:rPr>
        <w:t xml:space="preserve"> çocuk erkek ise sadece gece ıslanması sorulmalıdır.</w:t>
      </w:r>
    </w:p>
    <w:p w:rsidR="00433E45" w:rsidRDefault="00433E45" w:rsidP="006F5834">
      <w:pPr>
        <w:pStyle w:val="GvdeMetni"/>
        <w:spacing w:before="6" w:line="360" w:lineRule="auto"/>
        <w:jc w:val="both"/>
        <w:rPr>
          <w:rFonts w:eastAsiaTheme="minorEastAsia"/>
          <w:b w:val="0"/>
        </w:rPr>
      </w:pPr>
    </w:p>
    <w:p w:rsidR="00433E45" w:rsidRPr="006F5834" w:rsidRDefault="00433E45" w:rsidP="006F5834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B507DF" w:rsidRDefault="00B507DF" w:rsidP="00A358AA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9E7AD6" w:rsidRDefault="009E7AD6" w:rsidP="00A358AA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9E7AD6" w:rsidRDefault="009E7AD6" w:rsidP="00A358AA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9E7AD6" w:rsidRDefault="009E7AD6" w:rsidP="00A358AA">
      <w:pPr>
        <w:pStyle w:val="GvdeMetni"/>
        <w:spacing w:before="6" w:line="360" w:lineRule="auto"/>
        <w:jc w:val="both"/>
        <w:rPr>
          <w:rFonts w:eastAsiaTheme="minorEastAsia"/>
        </w:rPr>
      </w:pPr>
    </w:p>
    <w:p w:rsidR="00BB322A" w:rsidRDefault="00BB322A" w:rsidP="00A358AA">
      <w:pPr>
        <w:pStyle w:val="GvdeMetni"/>
        <w:spacing w:before="6" w:line="360" w:lineRule="auto"/>
        <w:jc w:val="both"/>
        <w:rPr>
          <w:rFonts w:eastAsiaTheme="minorEastAsia"/>
        </w:rPr>
        <w:sectPr w:rsidR="00BB32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6"/>
        <w:gridCol w:w="3466"/>
        <w:gridCol w:w="3654"/>
        <w:gridCol w:w="3200"/>
        <w:gridCol w:w="3484"/>
      </w:tblGrid>
      <w:tr w:rsidR="0049166F" w:rsidRPr="00761EEE" w:rsidTr="00761EEE">
        <w:trPr>
          <w:trHeight w:val="105"/>
        </w:trPr>
        <w:tc>
          <w:tcPr>
            <w:tcW w:w="1365" w:type="pct"/>
            <w:gridSpan w:val="2"/>
            <w:vMerge w:val="restart"/>
          </w:tcPr>
          <w:p w:rsidR="0049166F" w:rsidRPr="00761EEE" w:rsidRDefault="0049166F" w:rsidP="00C14010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lastRenderedPageBreak/>
              <w:t>Sorular</w:t>
            </w:r>
          </w:p>
        </w:tc>
        <w:tc>
          <w:tcPr>
            <w:tcW w:w="3635" w:type="pct"/>
            <w:gridSpan w:val="3"/>
          </w:tcPr>
          <w:p w:rsidR="0049166F" w:rsidRPr="00761EEE" w:rsidRDefault="0049166F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Puanlama ve İfadeler</w:t>
            </w:r>
          </w:p>
        </w:tc>
      </w:tr>
      <w:tr w:rsidR="0049166F" w:rsidRPr="00761EEE" w:rsidTr="00761EEE">
        <w:trPr>
          <w:trHeight w:val="180"/>
        </w:trPr>
        <w:tc>
          <w:tcPr>
            <w:tcW w:w="1365" w:type="pct"/>
            <w:gridSpan w:val="2"/>
            <w:vMerge/>
          </w:tcPr>
          <w:p w:rsidR="0049166F" w:rsidRPr="00761EEE" w:rsidRDefault="0049166F" w:rsidP="00C14010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5" w:type="pct"/>
          </w:tcPr>
          <w:p w:rsidR="0049166F" w:rsidRPr="00761EEE" w:rsidRDefault="0049166F" w:rsidP="00611A58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25" w:type="pct"/>
          </w:tcPr>
          <w:p w:rsidR="0049166F" w:rsidRPr="00761EEE" w:rsidRDefault="0049166F" w:rsidP="00611A58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25" w:type="pct"/>
          </w:tcPr>
          <w:p w:rsidR="0049166F" w:rsidRPr="00761EEE" w:rsidRDefault="0049166F" w:rsidP="00611A58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49166F" w:rsidRPr="00761EEE" w:rsidTr="00761EEE">
        <w:tc>
          <w:tcPr>
            <w:tcW w:w="146" w:type="pct"/>
          </w:tcPr>
          <w:p w:rsidR="0049166F" w:rsidRPr="00761EEE" w:rsidRDefault="0049166F" w:rsidP="00C14010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19" w:type="pct"/>
          </w:tcPr>
          <w:p w:rsidR="0049166F" w:rsidRPr="00761EEE" w:rsidRDefault="0049166F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Bu resimlere dikkatlice bak. Hangisi sana benziyor? (Resim 1)</w:t>
            </w:r>
          </w:p>
        </w:tc>
        <w:tc>
          <w:tcPr>
            <w:tcW w:w="1285" w:type="pct"/>
          </w:tcPr>
          <w:p w:rsidR="0049166F" w:rsidRPr="00761EEE" w:rsidRDefault="0049166F" w:rsidP="00A9019A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Çocuk kız ise kız, erkek ise erkek resmini gösterdi.</w:t>
            </w:r>
          </w:p>
        </w:tc>
        <w:tc>
          <w:tcPr>
            <w:tcW w:w="1125" w:type="pct"/>
          </w:tcPr>
          <w:p w:rsidR="0049166F" w:rsidRPr="00761EEE" w:rsidRDefault="0049166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gösterdi.</w:t>
            </w:r>
          </w:p>
        </w:tc>
        <w:tc>
          <w:tcPr>
            <w:tcW w:w="1225" w:type="pct"/>
          </w:tcPr>
          <w:p w:rsidR="0049166F" w:rsidRPr="00761EEE" w:rsidRDefault="002C1323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Yanlış</w:t>
            </w:r>
            <w:r w:rsidR="0049166F" w:rsidRPr="00761EEE">
              <w:rPr>
                <w:rFonts w:eastAsiaTheme="minorEastAsia"/>
                <w:b w:val="0"/>
                <w:sz w:val="20"/>
                <w:szCs w:val="20"/>
              </w:rPr>
              <w:t xml:space="preserve"> gösterdi/</w:t>
            </w:r>
          </w:p>
          <w:p w:rsidR="0049166F" w:rsidRPr="00761EEE" w:rsidRDefault="0049166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CD65CF" w:rsidRPr="00761EEE" w:rsidTr="00761EEE">
        <w:tc>
          <w:tcPr>
            <w:tcW w:w="146" w:type="pct"/>
          </w:tcPr>
          <w:p w:rsidR="00CD65CF" w:rsidRPr="00761EEE" w:rsidRDefault="00CD65CF" w:rsidP="00D43B22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9" w:type="pct"/>
          </w:tcPr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Kızlar büyüdüğünde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/genç kız olduklarında vücutlarının hangi bölümleri değişir, gösterir misin?</w:t>
            </w:r>
          </w:p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1)</w:t>
            </w:r>
          </w:p>
        </w:tc>
        <w:tc>
          <w:tcPr>
            <w:tcW w:w="128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(Yüz, göğüs, kasık, kalça, popo).</w:t>
            </w:r>
          </w:p>
        </w:tc>
        <w:tc>
          <w:tcPr>
            <w:tcW w:w="11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 (Yüz, göğüs, kasık, kalça, popo).</w:t>
            </w:r>
          </w:p>
        </w:tc>
        <w:tc>
          <w:tcPr>
            <w:tcW w:w="12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CD65CF" w:rsidRPr="00761EEE" w:rsidTr="00761EEE">
        <w:tc>
          <w:tcPr>
            <w:tcW w:w="146" w:type="pct"/>
          </w:tcPr>
          <w:p w:rsidR="00CD65CF" w:rsidRPr="00761EEE" w:rsidRDefault="00CD65CF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19" w:type="pct"/>
          </w:tcPr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Erkekler büyüdüğünde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/delikanlı olduklarında vücutlarının hangi bölümleri değişir, göster misin?</w:t>
            </w:r>
          </w:p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1)</w:t>
            </w:r>
          </w:p>
        </w:tc>
        <w:tc>
          <w:tcPr>
            <w:tcW w:w="128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(Yüz, göğüs, kasık, kalça, popo).</w:t>
            </w:r>
          </w:p>
        </w:tc>
        <w:tc>
          <w:tcPr>
            <w:tcW w:w="11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 (Yüz, göğüs, kasık, kalça, popo).</w:t>
            </w:r>
          </w:p>
        </w:tc>
        <w:tc>
          <w:tcPr>
            <w:tcW w:w="12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CD65CF" w:rsidRPr="00761EEE" w:rsidTr="00761EEE">
        <w:tc>
          <w:tcPr>
            <w:tcW w:w="146" w:type="pct"/>
          </w:tcPr>
          <w:p w:rsidR="00CD65CF" w:rsidRPr="00761EEE" w:rsidRDefault="00CD65CF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19" w:type="pct"/>
          </w:tcPr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Kızlar büyüdüğünde</w:t>
            </w:r>
            <w:r w:rsidR="00E50C1C">
              <w:rPr>
                <w:rFonts w:eastAsiaTheme="minorEastAsia"/>
                <w:b w:val="0"/>
                <w:sz w:val="20"/>
                <w:szCs w:val="20"/>
              </w:rPr>
              <w:t>/ ge</w:t>
            </w:r>
            <w:r>
              <w:rPr>
                <w:rFonts w:eastAsiaTheme="minorEastAsia"/>
                <w:b w:val="0"/>
                <w:sz w:val="20"/>
                <w:szCs w:val="20"/>
              </w:rPr>
              <w:t>nç bir kız olduğunda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 vücutlarında ne gibi değişiklikler olur?</w:t>
            </w:r>
          </w:p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CD65CF" w:rsidRPr="00761EEE" w:rsidRDefault="00CD65CF" w:rsidP="00E73217">
            <w:pPr>
              <w:pStyle w:val="GvdeMetni"/>
              <w:jc w:val="center"/>
              <w:rPr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Hepsini söyledi</w:t>
            </w:r>
          </w:p>
          <w:p w:rsidR="00CD65CF" w:rsidRPr="00761EEE" w:rsidRDefault="00CD65CF" w:rsidP="00435F1C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 xml:space="preserve">(Koltukaltı ve kasıkta kıllanma olur, </w:t>
            </w:r>
            <w:r w:rsidR="00435F1C">
              <w:rPr>
                <w:b w:val="0"/>
                <w:sz w:val="20"/>
                <w:szCs w:val="20"/>
              </w:rPr>
              <w:t>memeler büyür</w:t>
            </w:r>
            <w:r w:rsidRPr="00761EEE">
              <w:rPr>
                <w:b w:val="0"/>
                <w:sz w:val="20"/>
                <w:szCs w:val="20"/>
              </w:rPr>
              <w:t>, adet</w:t>
            </w:r>
            <w:r w:rsidR="00BC7F8F">
              <w:rPr>
                <w:b w:val="0"/>
                <w:sz w:val="20"/>
                <w:szCs w:val="20"/>
              </w:rPr>
              <w:t>/regl</w:t>
            </w:r>
            <w:r w:rsidRPr="00761EEE">
              <w:rPr>
                <w:b w:val="0"/>
                <w:sz w:val="20"/>
                <w:szCs w:val="20"/>
              </w:rPr>
              <w:t xml:space="preserve"> başlar, sivilce, kalçalar büyür, erkeklere karşı ilgi artar.)</w:t>
            </w:r>
          </w:p>
        </w:tc>
        <w:tc>
          <w:tcPr>
            <w:tcW w:w="11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(Koltukaltı ve kasıkta kıllanma olur, göğüsler gelişir, adet başlar, sivilce, kalçalar büyür, erkeklere karşı ilgi artar.)</w:t>
            </w:r>
          </w:p>
        </w:tc>
        <w:tc>
          <w:tcPr>
            <w:tcW w:w="12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Yanlış cevapladı/ 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CD65CF" w:rsidRPr="00761EEE" w:rsidTr="00761EEE">
        <w:tc>
          <w:tcPr>
            <w:tcW w:w="146" w:type="pct"/>
          </w:tcPr>
          <w:p w:rsidR="00CD65CF" w:rsidRPr="00761EEE" w:rsidRDefault="00CD65CF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19" w:type="pct"/>
          </w:tcPr>
          <w:p w:rsidR="00CD65CF" w:rsidRPr="00761EEE" w:rsidRDefault="00CD65CF" w:rsidP="0012782C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Erkekler büyüdüğünde</w:t>
            </w:r>
            <w:r>
              <w:rPr>
                <w:rFonts w:eastAsiaTheme="minorEastAsia"/>
                <w:b w:val="0"/>
                <w:sz w:val="20"/>
                <w:szCs w:val="20"/>
              </w:rPr>
              <w:t>/ delikanlı olduğunda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 vücutlarında ne gibi değişiklikler olur?</w:t>
            </w:r>
          </w:p>
        </w:tc>
        <w:tc>
          <w:tcPr>
            <w:tcW w:w="1285" w:type="pct"/>
          </w:tcPr>
          <w:p w:rsidR="00CD65CF" w:rsidRPr="00761EEE" w:rsidRDefault="00CD65CF" w:rsidP="001624ED">
            <w:pPr>
              <w:pStyle w:val="GvdeMetni"/>
              <w:jc w:val="center"/>
              <w:rPr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Hepsini söyledi</w:t>
            </w:r>
          </w:p>
          <w:p w:rsidR="00CD65CF" w:rsidRPr="00761EEE" w:rsidRDefault="00CD65CF" w:rsidP="00E24A3C">
            <w:pPr>
              <w:pStyle w:val="HTMLncedenBiimlendirilmi"/>
              <w:jc w:val="center"/>
              <w:rPr>
                <w:rFonts w:ascii="Times New Roman" w:hAnsi="Times New Roman" w:cs="Times New Roman"/>
              </w:rPr>
            </w:pPr>
            <w:r w:rsidRPr="00761EEE">
              <w:rPr>
                <w:rFonts w:ascii="Times New Roman" w:hAnsi="Times New Roman" w:cs="Times New Roman"/>
              </w:rPr>
              <w:t>(Ses kalınlaşır, koltukaltı ve kasıkta kıllanma olur</w:t>
            </w:r>
            <w:r w:rsidR="00680A6D">
              <w:rPr>
                <w:rFonts w:ascii="Times New Roman" w:hAnsi="Times New Roman" w:cs="Times New Roman"/>
              </w:rPr>
              <w:t>,  sivilce, yüz kılları uzar</w:t>
            </w:r>
            <w:r w:rsidRPr="00761E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kızlara</w:t>
            </w:r>
            <w:r w:rsidRPr="00761EEE">
              <w:rPr>
                <w:rFonts w:ascii="Times New Roman" w:hAnsi="Times New Roman" w:cs="Times New Roman"/>
              </w:rPr>
              <w:t xml:space="preserve"> karşı ilgi artar.)</w:t>
            </w:r>
          </w:p>
        </w:tc>
        <w:tc>
          <w:tcPr>
            <w:tcW w:w="1125" w:type="pct"/>
          </w:tcPr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</w:t>
            </w:r>
          </w:p>
          <w:p w:rsidR="00CD65CF" w:rsidRPr="00761EEE" w:rsidRDefault="00CD65C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(Ses kalınlaşır, koltukaltı ve kasıkta kıllanma olur,  sivilce, yüz kıllarında uzama, erkeklere karşı ilgi artar.)</w:t>
            </w:r>
          </w:p>
        </w:tc>
        <w:tc>
          <w:tcPr>
            <w:tcW w:w="1225" w:type="pct"/>
          </w:tcPr>
          <w:p w:rsidR="00CD65CF" w:rsidRPr="00761EEE" w:rsidRDefault="00CD65CF" w:rsidP="0099705A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Yanlış cevapladı/ </w:t>
            </w:r>
          </w:p>
          <w:p w:rsidR="00CD65CF" w:rsidRPr="00761EEE" w:rsidRDefault="00CD65CF" w:rsidP="0099705A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19" w:type="pct"/>
          </w:tcPr>
          <w:p w:rsidR="009276A6" w:rsidRPr="00761EEE" w:rsidRDefault="009276A6" w:rsidP="00BB0F45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Senin özel/mahrem bölgelerine kimler dokunabilir? (Resim 1)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Kendim, annem, babam, doktor</w:t>
            </w:r>
          </w:p>
        </w:tc>
        <w:tc>
          <w:tcPr>
            <w:tcW w:w="1125" w:type="pct"/>
          </w:tcPr>
          <w:p w:rsidR="009276A6" w:rsidRPr="00761EEE" w:rsidRDefault="009276A6" w:rsidP="000720FA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</w:t>
            </w:r>
          </w:p>
          <w:p w:rsidR="009276A6" w:rsidRPr="00761EEE" w:rsidRDefault="009276A6" w:rsidP="000720FA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(Kendim, annem, babam, doktor)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Yanlış cevapladı/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Sen resimdeki çocukların hangi bölgelerine dokunmamalısın?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1)</w:t>
            </w:r>
          </w:p>
        </w:tc>
        <w:tc>
          <w:tcPr>
            <w:tcW w:w="1285" w:type="pct"/>
          </w:tcPr>
          <w:p w:rsidR="009276A6" w:rsidRPr="00761EEE" w:rsidRDefault="009276A6" w:rsidP="005E3DB2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(Ağız, göğüs, bacak arası, popo).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(Ağız, göğüs, bacak arası, popo).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özel/mahrem mekânları gösterir misin?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herkesin rahat dolaşabildiği mekânları gösterir misin?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mekânlardan hangilerinde kıyafetlerini çıkarabilirsin?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mekânlardan hangilerinde kıyafetlerini çıkaramazsın?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rPr>
          <w:trHeight w:val="574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mekânlardan hangilerinde sen vücudundaki özel bölgelerine dokunabilirsin?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  <w:tcBorders>
              <w:bottom w:val="nil"/>
            </w:tcBorders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</w:tc>
        <w:tc>
          <w:tcPr>
            <w:tcW w:w="1125" w:type="pct"/>
            <w:tcBorders>
              <w:bottom w:val="nil"/>
            </w:tcBorders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(Banyo, tuvalet, yatak odası).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5" w:type="pct"/>
            <w:tcBorders>
              <w:bottom w:val="nil"/>
            </w:tcBorders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Yanlış gösterdi/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6A6" w:rsidRPr="00761EEE" w:rsidTr="00761EEE">
        <w:trPr>
          <w:trHeight w:val="525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Resimdeki mekânlardan hangilerinde sen vücudundaki özel bölgelerine dokunmamalısın?</w:t>
            </w:r>
          </w:p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(Resim 2)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Hepsini gösterdi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gösterdi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(Sınıf, park, oturma odası, okul tuvaleti).</w:t>
            </w:r>
          </w:p>
        </w:tc>
        <w:tc>
          <w:tcPr>
            <w:tcW w:w="1225" w:type="pct"/>
          </w:tcPr>
          <w:p w:rsidR="009276A6" w:rsidRPr="00761EEE" w:rsidRDefault="000D1A4F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Yanlış g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österdi/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Gösteremedi.</w:t>
            </w:r>
          </w:p>
        </w:tc>
      </w:tr>
      <w:tr w:rsidR="009276A6" w:rsidRPr="00761EEE" w:rsidTr="00761EEE">
        <w:trPr>
          <w:trHeight w:val="525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219" w:type="pct"/>
          </w:tcPr>
          <w:p w:rsidR="009276A6" w:rsidRPr="00761EEE" w:rsidRDefault="009276A6" w:rsidP="00C56617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Sen birini öpmek istersen, o kişiden izin almalı mısın?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Evet almalı</w:t>
            </w:r>
            <w:r w:rsidR="00C32EF2">
              <w:rPr>
                <w:rFonts w:eastAsiaTheme="minorEastAsia"/>
                <w:b w:val="0"/>
                <w:sz w:val="20"/>
                <w:szCs w:val="20"/>
              </w:rPr>
              <w:t>yım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İzin almamalıyım./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219" w:type="pct"/>
          </w:tcPr>
          <w:p w:rsidR="009276A6" w:rsidRPr="00761EEE" w:rsidRDefault="00712403" w:rsidP="00C56617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Kim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 xml:space="preserve"> seni öpmek isterse senden izin almalıdır?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Herkes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Hayır almamalı/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219" w:type="pct"/>
          </w:tcPr>
          <w:p w:rsidR="009276A6" w:rsidRPr="00761EEE" w:rsidRDefault="005D0510" w:rsidP="005D05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Annen/baban sana banyo yaptırmak isterse</w:t>
            </w:r>
            <w:r w:rsidR="00712403">
              <w:rPr>
                <w:rFonts w:eastAsiaTheme="minorEastAsia"/>
                <w:b w:val="0"/>
                <w:sz w:val="20"/>
                <w:szCs w:val="20"/>
              </w:rPr>
              <w:t xml:space="preserve">, 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ne yapmalısın?</w:t>
            </w:r>
          </w:p>
        </w:tc>
        <w:tc>
          <w:tcPr>
            <w:tcW w:w="1285" w:type="pct"/>
          </w:tcPr>
          <w:p w:rsidR="009276A6" w:rsidRPr="00761EEE" w:rsidRDefault="00157CE5" w:rsidP="00157CE5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Annemin/babamın bana banyo yaptırmasına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 xml:space="preserve"> izin vermeliyim.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Kaçmalıyım/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1219" w:type="pct"/>
          </w:tcPr>
          <w:p w:rsidR="009276A6" w:rsidRPr="00761EEE" w:rsidRDefault="00712403" w:rsidP="00712403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Annen/baban sana banyo yaptırırken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 xml:space="preserve"> tamamen çıplak olmalı mısın?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proofErr w:type="gramStart"/>
            <w:r w:rsidRPr="00761EEE">
              <w:rPr>
                <w:rFonts w:eastAsiaTheme="minorEastAsia"/>
                <w:b w:val="0"/>
                <w:sz w:val="20"/>
                <w:szCs w:val="20"/>
              </w:rPr>
              <w:t>Hayır</w:t>
            </w:r>
            <w:proofErr w:type="gramEnd"/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 olmamalı</w:t>
            </w:r>
            <w:r w:rsidR="008B7FD4">
              <w:rPr>
                <w:rFonts w:eastAsiaTheme="minorEastAsia"/>
                <w:b w:val="0"/>
                <w:sz w:val="20"/>
                <w:szCs w:val="20"/>
              </w:rPr>
              <w:t>yım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iç çamaşırı giymeliyim.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8B7FD4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Evet olmalıyım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 xml:space="preserve">/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219" w:type="pct"/>
          </w:tcPr>
          <w:p w:rsidR="009276A6" w:rsidRPr="00761EEE" w:rsidRDefault="009276A6" w:rsidP="00554D1D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Annen/baban seni yıkarken çıplak olmalı mıdır?</w:t>
            </w:r>
          </w:p>
        </w:tc>
        <w:tc>
          <w:tcPr>
            <w:tcW w:w="1285" w:type="pct"/>
          </w:tcPr>
          <w:p w:rsidR="009276A6" w:rsidRPr="00761EEE" w:rsidRDefault="009276A6" w:rsidP="00D43B22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Hayır olmamalıdır.</w:t>
            </w:r>
          </w:p>
        </w:tc>
        <w:tc>
          <w:tcPr>
            <w:tcW w:w="1125" w:type="pct"/>
          </w:tcPr>
          <w:p w:rsidR="009276A6" w:rsidRPr="00761EEE" w:rsidRDefault="009276A6" w:rsidP="00D43B22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663C86" w:rsidP="0073376E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Evet ol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malıdır./</w:t>
            </w:r>
          </w:p>
          <w:p w:rsidR="009276A6" w:rsidRPr="00761EEE" w:rsidRDefault="009276A6" w:rsidP="0073376E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1219" w:type="pct"/>
          </w:tcPr>
          <w:p w:rsidR="009276A6" w:rsidRPr="00761EEE" w:rsidRDefault="009276A6" w:rsidP="00C20409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Annen/baban banyoda senin koltuk altı/kasık bölge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ndeki tüyleri temizlemek isterse</w:t>
            </w:r>
            <w:r w:rsidR="00712403">
              <w:rPr>
                <w:rFonts w:eastAsiaTheme="minorEastAsia"/>
                <w:b w:val="0"/>
                <w:sz w:val="20"/>
                <w:szCs w:val="20"/>
              </w:rPr>
              <w:t>,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Annemin/babamın beni temizlemesine izin vermeliyim.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Kaçmalıyım/ 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6A6" w:rsidRPr="00761EEE" w:rsidTr="00761EEE">
        <w:trPr>
          <w:trHeight w:val="13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219" w:type="pct"/>
          </w:tcPr>
          <w:p w:rsidR="009276A6" w:rsidRPr="00761EEE" w:rsidRDefault="009276A6" w:rsidP="00C14010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Koltuk altı/kasık bölgesindeki tüyler nasıl temizlenir?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Köpük, jilet, ağda, epilatör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Yab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ancı biri seni arabaya çağırırsa</w:t>
            </w:r>
            <w:r w:rsidR="001A3DDE">
              <w:rPr>
                <w:rFonts w:eastAsiaTheme="minorEastAsia"/>
                <w:b w:val="0"/>
                <w:sz w:val="20"/>
                <w:szCs w:val="20"/>
              </w:rPr>
              <w:t>,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Kaçmalıyım/ bağırmalıyım/ Hayır demeliyim/ bir yetişkine söylemeliyim.</w:t>
            </w:r>
          </w:p>
        </w:tc>
        <w:tc>
          <w:tcPr>
            <w:tcW w:w="1125" w:type="pct"/>
          </w:tcPr>
          <w:p w:rsidR="009276A6" w:rsidRPr="00761EEE" w:rsidRDefault="009276A6" w:rsidP="006D699B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Arabaya binmeliyim/ Cevaplayamadı.</w:t>
            </w:r>
          </w:p>
        </w:tc>
      </w:tr>
      <w:tr w:rsidR="009276A6" w:rsidRPr="00761EEE" w:rsidTr="00761EEE">
        <w:trPr>
          <w:trHeight w:val="551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219" w:type="pct"/>
          </w:tcPr>
          <w:p w:rsidR="009276A6" w:rsidRPr="00761EEE" w:rsidRDefault="009276A6" w:rsidP="0092534B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Yabancı bir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i sana şeker/para vermek isterse</w:t>
            </w:r>
            <w:r w:rsidR="001A3DDE">
              <w:rPr>
                <w:rFonts w:eastAsiaTheme="minorEastAsia"/>
                <w:b w:val="0"/>
                <w:sz w:val="20"/>
                <w:szCs w:val="20"/>
              </w:rPr>
              <w:t xml:space="preserve">, 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ne yapmalısın?</w:t>
            </w:r>
          </w:p>
        </w:tc>
        <w:tc>
          <w:tcPr>
            <w:tcW w:w="1285" w:type="pct"/>
          </w:tcPr>
          <w:p w:rsidR="009276A6" w:rsidRPr="00761EEE" w:rsidRDefault="009276A6" w:rsidP="008B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Kaçmalıyım/ bağırmalıyım/ Hayır demeliyim/ Yakınımdaki birinden yardım istemeliyim.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Şekeri-parayı almalıyım/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Yabancı biri sana seni ann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ene/babana götüreceğini söylerse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D5356C">
            <w:pPr>
              <w:jc w:val="center"/>
              <w:rPr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Kaçmalıyım/ bağırmalıyım/ Hayır demeliyim/ Yakınımdaki birinden yardım istemeliyim.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Yabancıyla gitmeliyim/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Yabancı 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biri sana zorla dokunmak isterse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D5356C">
            <w:pPr>
              <w:jc w:val="center"/>
              <w:rPr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Kaçmalıyım/ bağırmalıyım/ Hayır demeliyim/ Yakınımdaki birinden yardım istemeliyim.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Dokunmasına izin vermeliyim/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219" w:type="pct"/>
          </w:tcPr>
          <w:p w:rsidR="009276A6" w:rsidRPr="00761EEE" w:rsidRDefault="0024359B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Yabancı biri seni öpmek isterse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D5356C">
            <w:pPr>
              <w:jc w:val="center"/>
              <w:rPr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Kaçmalıyım/ bağırmalıyım/ Hayır demeliyim/ Yakınımdaki birinden yardım istemeliyim.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Öpmesine izin vermeliyim/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219" w:type="pct"/>
          </w:tcPr>
          <w:p w:rsidR="009276A6" w:rsidRPr="00761EEE" w:rsidRDefault="009276A6" w:rsidP="0092534B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Annen/baban seni sevmek için sana 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lastRenderedPageBreak/>
              <w:t>dokunmak isterse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sen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lastRenderedPageBreak/>
              <w:t>Sevmesine izin vermeliyim.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Kaçmalıyım-Bağırmalıyım/ 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lastRenderedPageBreak/>
              <w:t>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Doktor seni muayene etmek için anne ve babadan i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zin alarak sana dokunmak isterse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Muayene etmesine izin vermeliyim.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Kaçmalıyım-Bağırmalıyım/ Cevaplayamadı.</w:t>
            </w:r>
          </w:p>
        </w:tc>
      </w:tr>
      <w:tr w:rsidR="009276A6" w:rsidRPr="00761EEE" w:rsidTr="00761EEE">
        <w:trPr>
          <w:trHeight w:val="862"/>
        </w:trPr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219" w:type="pct"/>
          </w:tcPr>
          <w:p w:rsidR="009276A6" w:rsidRPr="00761EEE" w:rsidRDefault="003E0A00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B</w:t>
            </w:r>
            <w:r w:rsidR="0024359B">
              <w:rPr>
                <w:rFonts w:eastAsiaTheme="minorEastAsia"/>
                <w:b w:val="0"/>
                <w:sz w:val="20"/>
                <w:szCs w:val="20"/>
              </w:rPr>
              <w:t>irini giyinirken görürsen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Oradan gitmeliyim, bakmamalıyım.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Bakmaya devam etmeliyim/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219" w:type="pct"/>
          </w:tcPr>
          <w:p w:rsidR="009276A6" w:rsidRPr="00761EEE" w:rsidRDefault="00586C7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G</w:t>
            </w:r>
            <w:bookmarkStart w:id="0" w:name="_GoBack"/>
            <w:bookmarkEnd w:id="0"/>
            <w:r w:rsidR="003E0A00">
              <w:rPr>
                <w:rFonts w:eastAsiaTheme="minorEastAsia"/>
                <w:b w:val="0"/>
                <w:sz w:val="20"/>
                <w:szCs w:val="20"/>
              </w:rPr>
              <w:t>iyinirken seni biri görürse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O kişiye gitmesini söylemeliyim/ Gizlenmeliyim.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Giyinmeye devam etmeliyim/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219" w:type="pct"/>
          </w:tcPr>
          <w:p w:rsidR="009276A6" w:rsidRPr="00761EEE" w:rsidRDefault="0024359B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Yeni tanıştığın biri seninle el sıkışmak isterse</w:t>
            </w:r>
            <w:r w:rsidR="009276A6"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El sıkışmalıyım.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5" w:type="pct"/>
          </w:tcPr>
          <w:p w:rsidR="009276A6" w:rsidRPr="00761EEE" w:rsidRDefault="009276A6" w:rsidP="000D30C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Kaçmalıyım- Bağırmalıyım- Hayır demeliyim- Yakınım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daki birinden </w:t>
            </w:r>
            <w:r w:rsidRPr="00761EEE">
              <w:rPr>
                <w:b w:val="0"/>
                <w:sz w:val="20"/>
                <w:szCs w:val="20"/>
              </w:rPr>
              <w:t xml:space="preserve">yardım istemeliyim./ 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66040D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Sen televizyon/video izlerken, başkalarının öz</w:t>
            </w:r>
            <w:r w:rsidR="001A3DDE">
              <w:rPr>
                <w:rFonts w:eastAsiaTheme="minorEastAsia"/>
                <w:b w:val="0"/>
                <w:sz w:val="20"/>
                <w:szCs w:val="20"/>
              </w:rPr>
              <w:t>el/mahrem bölgelerini görürsen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, ne yapmalısın?</w:t>
            </w:r>
          </w:p>
        </w:tc>
        <w:tc>
          <w:tcPr>
            <w:tcW w:w="128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Oradan gitmeliyim/ Videoyu kapatmalıyım/ İzlememeliyim.</w:t>
            </w:r>
          </w:p>
        </w:tc>
        <w:tc>
          <w:tcPr>
            <w:tcW w:w="11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C14010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İzlemeye devam etmeliyim/ 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890C57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3</w:t>
            </w:r>
            <w:r w:rsidR="00890C57" w:rsidRPr="00761EE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9" w:type="pct"/>
          </w:tcPr>
          <w:p w:rsidR="009276A6" w:rsidRPr="00761EEE" w:rsidRDefault="009276A6" w:rsidP="001A3DDE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Birisi senin özel/mahrem bölgelerin ile </w:t>
            </w:r>
            <w:r w:rsidR="001A3DDE">
              <w:rPr>
                <w:rFonts w:eastAsiaTheme="minorEastAsia"/>
                <w:b w:val="0"/>
                <w:sz w:val="20"/>
                <w:szCs w:val="20"/>
              </w:rPr>
              <w:t xml:space="preserve">ilgili konuşmak isterse, </w:t>
            </w:r>
            <w:r w:rsidRPr="00761EEE">
              <w:rPr>
                <w:rFonts w:eastAsiaTheme="minorEastAsia"/>
                <w:b w:val="0"/>
                <w:sz w:val="20"/>
                <w:szCs w:val="20"/>
              </w:rPr>
              <w:t>ne yapmalısın?</w:t>
            </w:r>
          </w:p>
        </w:tc>
        <w:tc>
          <w:tcPr>
            <w:tcW w:w="1285" w:type="pct"/>
          </w:tcPr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Kaçmalıyım/ bağırmalıyım/ Hayır demeliyim/ bir yetişkine söylemeliyim.</w:t>
            </w:r>
          </w:p>
        </w:tc>
        <w:tc>
          <w:tcPr>
            <w:tcW w:w="1125" w:type="pct"/>
          </w:tcPr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En az birini söyledi.</w:t>
            </w:r>
          </w:p>
        </w:tc>
        <w:tc>
          <w:tcPr>
            <w:tcW w:w="1225" w:type="pct"/>
          </w:tcPr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 xml:space="preserve">Konuşmalıyım/ </w:t>
            </w:r>
          </w:p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rFonts w:eastAsiaTheme="minorEastAsia"/>
                <w:b w:val="0"/>
                <w:sz w:val="20"/>
                <w:szCs w:val="20"/>
              </w:rPr>
              <w:t>Cevaplayamadı.</w:t>
            </w:r>
          </w:p>
        </w:tc>
      </w:tr>
      <w:tr w:rsidR="009276A6" w:rsidRPr="00761EEE" w:rsidTr="00761EEE">
        <w:tc>
          <w:tcPr>
            <w:tcW w:w="146" w:type="pct"/>
          </w:tcPr>
          <w:p w:rsidR="009276A6" w:rsidRPr="00761EEE" w:rsidRDefault="009276A6" w:rsidP="00890C57">
            <w:pPr>
              <w:pStyle w:val="GvdeMetni"/>
              <w:jc w:val="both"/>
              <w:rPr>
                <w:rFonts w:eastAsiaTheme="minorEastAsia"/>
                <w:sz w:val="20"/>
                <w:szCs w:val="20"/>
              </w:rPr>
            </w:pPr>
            <w:r w:rsidRPr="00761EEE">
              <w:rPr>
                <w:rFonts w:eastAsiaTheme="minorEastAsia"/>
                <w:sz w:val="20"/>
                <w:szCs w:val="20"/>
              </w:rPr>
              <w:t>3</w:t>
            </w:r>
            <w:r w:rsidR="00890C57" w:rsidRPr="00761EEE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19" w:type="pct"/>
          </w:tcPr>
          <w:p w:rsidR="009276A6" w:rsidRPr="00761EEE" w:rsidRDefault="009276A6" w:rsidP="00CC14B4">
            <w:pPr>
              <w:pStyle w:val="GvdeMetni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İlk adet olduğunda/ g</w:t>
            </w:r>
            <w:r w:rsidR="001A3DDE">
              <w:rPr>
                <w:b w:val="0"/>
                <w:sz w:val="20"/>
                <w:szCs w:val="20"/>
              </w:rPr>
              <w:t xml:space="preserve">ece ıslanması yaşadığında,  </w:t>
            </w:r>
            <w:r w:rsidRPr="00761EEE">
              <w:rPr>
                <w:b w:val="0"/>
                <w:sz w:val="20"/>
                <w:szCs w:val="20"/>
              </w:rPr>
              <w:t>ne yapmalısın?</w:t>
            </w:r>
          </w:p>
        </w:tc>
        <w:tc>
          <w:tcPr>
            <w:tcW w:w="1285" w:type="pct"/>
          </w:tcPr>
          <w:p w:rsidR="009276A6" w:rsidRPr="00761EEE" w:rsidRDefault="009276A6" w:rsidP="00573F17">
            <w:pPr>
              <w:jc w:val="center"/>
              <w:rPr>
                <w:b/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Anneme/babama söylemeliyim.</w:t>
            </w:r>
          </w:p>
          <w:p w:rsidR="009276A6" w:rsidRPr="00761EEE" w:rsidRDefault="009276A6" w:rsidP="00573F17">
            <w:pPr>
              <w:pStyle w:val="GvdeMetni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5" w:type="pct"/>
          </w:tcPr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Yardımla cevapladı.</w:t>
            </w:r>
          </w:p>
        </w:tc>
        <w:tc>
          <w:tcPr>
            <w:tcW w:w="1225" w:type="pct"/>
          </w:tcPr>
          <w:p w:rsidR="009276A6" w:rsidRPr="00761EEE" w:rsidRDefault="009276A6" w:rsidP="0057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EE">
              <w:rPr>
                <w:rFonts w:ascii="Times New Roman" w:hAnsi="Times New Roman" w:cs="Times New Roman"/>
                <w:sz w:val="20"/>
                <w:szCs w:val="20"/>
              </w:rPr>
              <w:t>Kimseye söylememeliyim./ Başkasına söylemeliyim./</w:t>
            </w:r>
          </w:p>
          <w:p w:rsidR="009276A6" w:rsidRPr="00761EEE" w:rsidRDefault="009276A6" w:rsidP="00573F17">
            <w:pPr>
              <w:pStyle w:val="GvdeMetni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761EEE">
              <w:rPr>
                <w:b w:val="0"/>
                <w:sz w:val="20"/>
                <w:szCs w:val="20"/>
              </w:rPr>
              <w:t>Cevaplayamadı.</w:t>
            </w:r>
          </w:p>
        </w:tc>
      </w:tr>
    </w:tbl>
    <w:p w:rsidR="00DD367D" w:rsidRDefault="00DD367D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5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22A" w:rsidRDefault="00BB322A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322A" w:rsidSect="00BB32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4435E" w:rsidRPr="00A25FFE" w:rsidRDefault="00B4435E" w:rsidP="00C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F6B" w:rsidRDefault="00DD367D" w:rsidP="004F0CCD">
      <w:pPr>
        <w:spacing w:after="0" w:line="240" w:lineRule="auto"/>
        <w:jc w:val="center"/>
        <w:rPr>
          <w:sz w:val="24"/>
          <w:szCs w:val="24"/>
        </w:rPr>
      </w:pPr>
      <w:r w:rsidRPr="00A25F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384B9B" wp14:editId="6EB94CDA">
            <wp:extent cx="1836151" cy="3162300"/>
            <wp:effectExtent l="57150" t="57150" r="107315" b="114300"/>
            <wp:docPr id="6" name="Resim 6" descr="C:\Users\Tülin\Desktop\aylin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ülin\Desktop\aylin küçü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51" cy="31623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E3E5E" w:rsidRPr="00FE3E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E3E5E">
        <w:rPr>
          <w:noProof/>
          <w:sz w:val="24"/>
          <w:szCs w:val="24"/>
        </w:rPr>
        <w:drawing>
          <wp:inline distT="0" distB="0" distL="0" distR="0" wp14:anchorId="55C63557" wp14:editId="2FF924E5">
            <wp:extent cx="1724025" cy="3162299"/>
            <wp:effectExtent l="57150" t="57150" r="104775" b="114935"/>
            <wp:docPr id="4" name="Resim 4" descr="C:\Users\Tülin\Desktop\ÇALIŞMALAR\meltem hoca ile olan çalışmalar\aylin tez (doktora)\eğitim programı\resimler\IMG_20210109_144110_25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ülin\Desktop\ÇALIŞMALAR\meltem hoca ile olan çalışmalar\aylin tez (doktora)\eğitim programı\resimler\IMG_20210109_144110_25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10" cy="3161905"/>
                    </a:xfrm>
                    <a:prstGeom prst="rect">
                      <a:avLst/>
                    </a:prstGeom>
                    <a:ln w="635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885" w:rsidRPr="00A25FFE" w:rsidRDefault="00F73885" w:rsidP="00F7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FE">
        <w:rPr>
          <w:rFonts w:ascii="Times New Roman" w:hAnsi="Times New Roman" w:cs="Times New Roman"/>
          <w:b/>
          <w:sz w:val="24"/>
          <w:szCs w:val="24"/>
        </w:rPr>
        <w:t>Resim 1</w:t>
      </w:r>
    </w:p>
    <w:p w:rsidR="00F73885" w:rsidRPr="00A25FFE" w:rsidRDefault="00F73885" w:rsidP="004F0CCD">
      <w:pPr>
        <w:spacing w:after="0" w:line="240" w:lineRule="auto"/>
        <w:jc w:val="center"/>
        <w:rPr>
          <w:sz w:val="24"/>
          <w:szCs w:val="24"/>
        </w:rPr>
        <w:sectPr w:rsidR="00F73885" w:rsidRPr="00A25FFE" w:rsidSect="00BB32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8"/>
        <w:gridCol w:w="4646"/>
        <w:gridCol w:w="4816"/>
      </w:tblGrid>
      <w:tr w:rsidR="0038163E" w:rsidRPr="00FB66AA" w:rsidTr="00F73885">
        <w:trPr>
          <w:trHeight w:val="3830"/>
        </w:trPr>
        <w:tc>
          <w:tcPr>
            <w:tcW w:w="4843" w:type="dxa"/>
          </w:tcPr>
          <w:p w:rsidR="0038163E" w:rsidRPr="00FB66AA" w:rsidRDefault="0038163E" w:rsidP="00FB66A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/>
                <w:noProof/>
                <w:sz w:val="12"/>
                <w:szCs w:val="12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1B5A182A" wp14:editId="6A5DB4D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80010</wp:posOffset>
                  </wp:positionV>
                  <wp:extent cx="2813685" cy="2362200"/>
                  <wp:effectExtent l="76200" t="76200" r="139065" b="133350"/>
                  <wp:wrapSquare wrapText="bothSides"/>
                  <wp:docPr id="30" name="Resim 30" descr="C:\Users\Tülin\Downloads\IMG_20201007_16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ülin\Downloads\IMG_20201007_16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2362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1" w:type="dxa"/>
          </w:tcPr>
          <w:p w:rsidR="0038163E" w:rsidRPr="00FB66AA" w:rsidRDefault="0038163E" w:rsidP="00FB6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/>
                <w:noProof/>
                <w:sz w:val="12"/>
                <w:szCs w:val="12"/>
              </w:rPr>
              <w:drawing>
                <wp:inline distT="0" distB="0" distL="0" distR="0" wp14:anchorId="27F03F34" wp14:editId="46B57B37">
                  <wp:extent cx="2764465" cy="2371060"/>
                  <wp:effectExtent l="76200" t="76200" r="131445" b="125095"/>
                  <wp:docPr id="29" name="Resim 29" descr="C:\Users\Tülin\Downloads\IMG_20201007_16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ülin\Downloads\IMG_20201007_160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695" cy="240127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38163E" w:rsidRPr="00FB66AA" w:rsidRDefault="0038163E" w:rsidP="00FB6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/>
                <w:b/>
                <w:noProof/>
                <w:sz w:val="12"/>
                <w:szCs w:val="12"/>
              </w:rPr>
              <w:drawing>
                <wp:inline distT="0" distB="0" distL="0" distR="0" wp14:anchorId="3B44D834" wp14:editId="5B2719F5">
                  <wp:extent cx="2775098" cy="2371061"/>
                  <wp:effectExtent l="76200" t="76200" r="139700" b="125095"/>
                  <wp:docPr id="3" name="Resim 3" descr="C:\Users\Tülin\Downloads\IMG_20201008_002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in\Downloads\IMG_20201008_002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65" cy="24098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3E" w:rsidRPr="00FB66AA" w:rsidTr="00FB66AA">
        <w:trPr>
          <w:trHeight w:val="4299"/>
        </w:trPr>
        <w:tc>
          <w:tcPr>
            <w:tcW w:w="4843" w:type="dxa"/>
          </w:tcPr>
          <w:p w:rsidR="0038163E" w:rsidRPr="00FB66AA" w:rsidRDefault="0038163E" w:rsidP="00FB6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/>
                <w:noProof/>
                <w:sz w:val="12"/>
                <w:szCs w:val="12"/>
              </w:rPr>
              <w:drawing>
                <wp:inline distT="0" distB="0" distL="0" distR="0" wp14:anchorId="061BA865" wp14:editId="6E17DCBE">
                  <wp:extent cx="2905125" cy="2562225"/>
                  <wp:effectExtent l="76200" t="76200" r="142875" b="142875"/>
                  <wp:docPr id="31" name="Resim 31" descr="C:\Users\Tülin\Downloads\IMG_20201007_202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ülin\Downloads\IMG_20201007_202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51" cy="25663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</w:tcPr>
          <w:p w:rsidR="0038163E" w:rsidRPr="00FB66AA" w:rsidRDefault="0038163E" w:rsidP="00FB6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/>
                <w:noProof/>
                <w:sz w:val="12"/>
                <w:szCs w:val="12"/>
              </w:rPr>
              <w:drawing>
                <wp:inline distT="0" distB="0" distL="0" distR="0" wp14:anchorId="247C4BC1" wp14:editId="4F72DFCA">
                  <wp:extent cx="2838450" cy="2562225"/>
                  <wp:effectExtent l="76200" t="76200" r="133350" b="142875"/>
                  <wp:docPr id="5" name="Resim 5" descr="C:\Users\Tülin\Downloads\IMG_20201012_18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in\Downloads\IMG_20201012_18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62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38163E" w:rsidRPr="00FB66AA" w:rsidRDefault="004B6CF9" w:rsidP="00FB66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66AA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05001676" wp14:editId="6F6A6AA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-2586355</wp:posOffset>
                  </wp:positionV>
                  <wp:extent cx="2550795" cy="2762885"/>
                  <wp:effectExtent l="190500" t="0" r="211455" b="0"/>
                  <wp:wrapSquare wrapText="bothSides"/>
                  <wp:docPr id="2" name="Resim 2" descr="C:\Users\Tülin\Downloads\IMG_20201018_115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in\Downloads\IMG_20201018_115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0795" cy="27628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5BA7" w:rsidRPr="00F73885" w:rsidRDefault="00F73885" w:rsidP="00F7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FE">
        <w:rPr>
          <w:rFonts w:ascii="Times New Roman" w:hAnsi="Times New Roman" w:cs="Times New Roman"/>
          <w:b/>
          <w:sz w:val="24"/>
          <w:szCs w:val="24"/>
        </w:rPr>
        <w:t>Resim 2</w:t>
      </w:r>
    </w:p>
    <w:sectPr w:rsidR="00ED5BA7" w:rsidRPr="00F73885" w:rsidSect="00070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7EA"/>
    <w:multiLevelType w:val="hybridMultilevel"/>
    <w:tmpl w:val="680283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A"/>
    <w:rsid w:val="00007D4F"/>
    <w:rsid w:val="00070F6B"/>
    <w:rsid w:val="000720FA"/>
    <w:rsid w:val="000B5762"/>
    <w:rsid w:val="000C6657"/>
    <w:rsid w:val="000D1A4F"/>
    <w:rsid w:val="000D30C7"/>
    <w:rsid w:val="000F45CE"/>
    <w:rsid w:val="00100EFB"/>
    <w:rsid w:val="00105BA9"/>
    <w:rsid w:val="00157CE5"/>
    <w:rsid w:val="001624ED"/>
    <w:rsid w:val="0017503D"/>
    <w:rsid w:val="00193719"/>
    <w:rsid w:val="001A3DDE"/>
    <w:rsid w:val="001B2901"/>
    <w:rsid w:val="0024359B"/>
    <w:rsid w:val="002A00C0"/>
    <w:rsid w:val="002C1323"/>
    <w:rsid w:val="002D1ACD"/>
    <w:rsid w:val="00306CA3"/>
    <w:rsid w:val="00341239"/>
    <w:rsid w:val="00360C0B"/>
    <w:rsid w:val="00371584"/>
    <w:rsid w:val="0038163E"/>
    <w:rsid w:val="00381FAD"/>
    <w:rsid w:val="0038233B"/>
    <w:rsid w:val="003924E1"/>
    <w:rsid w:val="003C0E55"/>
    <w:rsid w:val="003E0A00"/>
    <w:rsid w:val="00424BCD"/>
    <w:rsid w:val="00433E45"/>
    <w:rsid w:val="00435F1C"/>
    <w:rsid w:val="00447415"/>
    <w:rsid w:val="00453A8F"/>
    <w:rsid w:val="00482513"/>
    <w:rsid w:val="0049166F"/>
    <w:rsid w:val="00491DF7"/>
    <w:rsid w:val="004B2980"/>
    <w:rsid w:val="004B6CF9"/>
    <w:rsid w:val="004D513B"/>
    <w:rsid w:val="004E78E6"/>
    <w:rsid w:val="004F0CCD"/>
    <w:rsid w:val="004F3E29"/>
    <w:rsid w:val="00502DF9"/>
    <w:rsid w:val="00554D1D"/>
    <w:rsid w:val="00561871"/>
    <w:rsid w:val="00573F17"/>
    <w:rsid w:val="00586C76"/>
    <w:rsid w:val="005C4855"/>
    <w:rsid w:val="005D0510"/>
    <w:rsid w:val="005E3DB2"/>
    <w:rsid w:val="00605FED"/>
    <w:rsid w:val="0065225E"/>
    <w:rsid w:val="00663C86"/>
    <w:rsid w:val="00680A6D"/>
    <w:rsid w:val="006A5DEB"/>
    <w:rsid w:val="006B16DD"/>
    <w:rsid w:val="006B3D7C"/>
    <w:rsid w:val="006D699B"/>
    <w:rsid w:val="006D6AD5"/>
    <w:rsid w:val="006F025B"/>
    <w:rsid w:val="006F5834"/>
    <w:rsid w:val="00712403"/>
    <w:rsid w:val="0073376E"/>
    <w:rsid w:val="007537C8"/>
    <w:rsid w:val="00761EEE"/>
    <w:rsid w:val="007721ED"/>
    <w:rsid w:val="0079456D"/>
    <w:rsid w:val="007966AD"/>
    <w:rsid w:val="007B1A92"/>
    <w:rsid w:val="00800093"/>
    <w:rsid w:val="008016B7"/>
    <w:rsid w:val="00811D8D"/>
    <w:rsid w:val="00843DCA"/>
    <w:rsid w:val="00890C57"/>
    <w:rsid w:val="008B4596"/>
    <w:rsid w:val="008B7FD4"/>
    <w:rsid w:val="008E64A5"/>
    <w:rsid w:val="0092534B"/>
    <w:rsid w:val="009276A6"/>
    <w:rsid w:val="0093655B"/>
    <w:rsid w:val="00940E18"/>
    <w:rsid w:val="0099705A"/>
    <w:rsid w:val="009A1B57"/>
    <w:rsid w:val="009B7A58"/>
    <w:rsid w:val="009E7AD6"/>
    <w:rsid w:val="00A243AD"/>
    <w:rsid w:val="00A25FFE"/>
    <w:rsid w:val="00A358AA"/>
    <w:rsid w:val="00A540DA"/>
    <w:rsid w:val="00A9019A"/>
    <w:rsid w:val="00AC2257"/>
    <w:rsid w:val="00B239DE"/>
    <w:rsid w:val="00B24CCE"/>
    <w:rsid w:val="00B3319A"/>
    <w:rsid w:val="00B4435E"/>
    <w:rsid w:val="00B507DF"/>
    <w:rsid w:val="00BB0F45"/>
    <w:rsid w:val="00BB1E86"/>
    <w:rsid w:val="00BB322A"/>
    <w:rsid w:val="00BC7F8F"/>
    <w:rsid w:val="00BE071B"/>
    <w:rsid w:val="00C14010"/>
    <w:rsid w:val="00C20409"/>
    <w:rsid w:val="00C32EF2"/>
    <w:rsid w:val="00C56617"/>
    <w:rsid w:val="00C82643"/>
    <w:rsid w:val="00CB3186"/>
    <w:rsid w:val="00CC14B4"/>
    <w:rsid w:val="00CD65CF"/>
    <w:rsid w:val="00CE6583"/>
    <w:rsid w:val="00CE6D70"/>
    <w:rsid w:val="00D30ED7"/>
    <w:rsid w:val="00D43B22"/>
    <w:rsid w:val="00D51751"/>
    <w:rsid w:val="00D5356C"/>
    <w:rsid w:val="00D87C39"/>
    <w:rsid w:val="00D96435"/>
    <w:rsid w:val="00DD367D"/>
    <w:rsid w:val="00DD3CCD"/>
    <w:rsid w:val="00DD66EE"/>
    <w:rsid w:val="00DF080E"/>
    <w:rsid w:val="00E24A3C"/>
    <w:rsid w:val="00E266D9"/>
    <w:rsid w:val="00E33904"/>
    <w:rsid w:val="00E50C1C"/>
    <w:rsid w:val="00E5463A"/>
    <w:rsid w:val="00E637A7"/>
    <w:rsid w:val="00E73217"/>
    <w:rsid w:val="00E83391"/>
    <w:rsid w:val="00EC7FF7"/>
    <w:rsid w:val="00ED5BA7"/>
    <w:rsid w:val="00EE6313"/>
    <w:rsid w:val="00F12CF9"/>
    <w:rsid w:val="00F35DBF"/>
    <w:rsid w:val="00F73885"/>
    <w:rsid w:val="00F85E8D"/>
    <w:rsid w:val="00F94B3B"/>
    <w:rsid w:val="00F96632"/>
    <w:rsid w:val="00FA4D40"/>
    <w:rsid w:val="00FA7DDD"/>
    <w:rsid w:val="00FB427C"/>
    <w:rsid w:val="00FB66AA"/>
    <w:rsid w:val="00FE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DCA"/>
    <w:pPr>
      <w:ind w:left="720"/>
      <w:contextualSpacing/>
    </w:pPr>
  </w:style>
  <w:style w:type="table" w:styleId="TabloKlavuzu">
    <w:name w:val="Table Grid"/>
    <w:basedOn w:val="NormalTablo"/>
    <w:uiPriority w:val="59"/>
    <w:rsid w:val="0084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43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3D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3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43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43DC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DCA"/>
    <w:pPr>
      <w:ind w:left="720"/>
      <w:contextualSpacing/>
    </w:pPr>
  </w:style>
  <w:style w:type="table" w:styleId="TabloKlavuzu">
    <w:name w:val="Table Grid"/>
    <w:basedOn w:val="NormalTablo"/>
    <w:uiPriority w:val="59"/>
    <w:rsid w:val="0084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43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3D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3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43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43DC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52;lin\Desktop\&#199;ALI&#350;MALAR\meltem%20hoca%20ile%20olan%20&#231;al&#305;&#351;malar\aylin%20tez%20(doktora)\Zihin%20Yetersizli&#287;i%20Olan%20&#199;ocuklarda%20Cinsel%20Geli&#351;im%20Bilgi%20De&#287;erlendirme%20&#214;l&#231;e&#287;i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5168-2989-42B8-A355-EAFF3D7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Zihin Yetersizliği Olan Çocuklarda Cinsel Gelişim Bilgi Değerlendirme Ölçeği .dotx</Template>
  <TotalTime>10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 Kurt</dc:creator>
  <cp:lastModifiedBy>Tülin Kurt</cp:lastModifiedBy>
  <cp:revision>7</cp:revision>
  <dcterms:created xsi:type="dcterms:W3CDTF">2021-09-06T18:57:00Z</dcterms:created>
  <dcterms:modified xsi:type="dcterms:W3CDTF">2021-09-09T07:05:00Z</dcterms:modified>
</cp:coreProperties>
</file>