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5606"/>
        <w:gridCol w:w="885"/>
        <w:gridCol w:w="561"/>
        <w:gridCol w:w="715"/>
        <w:gridCol w:w="425"/>
        <w:gridCol w:w="703"/>
      </w:tblGrid>
      <w:tr w:rsidR="00DC1375" w:rsidRPr="00B26249" w14:paraId="4EE0F34D" w14:textId="77777777" w:rsidTr="00DC1375">
        <w:trPr>
          <w:trHeight w:val="1084"/>
          <w:jc w:val="center"/>
        </w:trPr>
        <w:tc>
          <w:tcPr>
            <w:tcW w:w="598" w:type="dxa"/>
          </w:tcPr>
          <w:p w14:paraId="0D3D5AA1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06" w:type="dxa"/>
          </w:tcPr>
          <w:p w14:paraId="05CA7D0D" w14:textId="77777777" w:rsidR="00DC1375" w:rsidRPr="00BD69FB" w:rsidRDefault="00DC1375" w:rsidP="001459F8">
            <w:pPr>
              <w:jc w:val="center"/>
              <w:rPr>
                <w:b/>
                <w:color w:val="000000"/>
              </w:rPr>
            </w:pPr>
            <w:r w:rsidRPr="00BD69FB">
              <w:rPr>
                <w:b/>
                <w:color w:val="000000"/>
              </w:rPr>
              <w:t>Dijital Okuryazarlık Becerisi Ölçeği (DOBÖ)</w:t>
            </w:r>
          </w:p>
          <w:p w14:paraId="442C15CB" w14:textId="77777777" w:rsidR="00DC1375" w:rsidRPr="00B26249" w:rsidRDefault="00DC1375" w:rsidP="001459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4CDDD1" w14:textId="77777777" w:rsidR="00DC1375" w:rsidRPr="00B26249" w:rsidRDefault="00DC1375" w:rsidP="001459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E6894C" w14:textId="77777777" w:rsidR="00DC1375" w:rsidRPr="00B26249" w:rsidRDefault="00DC1375" w:rsidP="0014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extDirection w:val="btLr"/>
          </w:tcPr>
          <w:p w14:paraId="242DF171" w14:textId="77777777" w:rsidR="00DC1375" w:rsidRPr="00BD69FB" w:rsidRDefault="00DC1375" w:rsidP="001459F8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 xml:space="preserve">Kesinlikle </w:t>
            </w:r>
          </w:p>
          <w:p w14:paraId="119444CF" w14:textId="77777777" w:rsidR="00DC1375" w:rsidRPr="00BD69FB" w:rsidRDefault="00DC1375" w:rsidP="001459F8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Katılmıyorum</w:t>
            </w:r>
          </w:p>
        </w:tc>
        <w:tc>
          <w:tcPr>
            <w:tcW w:w="561" w:type="dxa"/>
            <w:textDirection w:val="btLr"/>
          </w:tcPr>
          <w:p w14:paraId="00207AFE" w14:textId="77777777" w:rsidR="00DC1375" w:rsidRPr="00BD69FB" w:rsidRDefault="00DC1375" w:rsidP="001459F8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Katılmıyorum</w:t>
            </w:r>
          </w:p>
        </w:tc>
        <w:tc>
          <w:tcPr>
            <w:tcW w:w="715" w:type="dxa"/>
            <w:textDirection w:val="btLr"/>
          </w:tcPr>
          <w:p w14:paraId="791B01D1" w14:textId="77777777" w:rsidR="00DC1375" w:rsidRPr="00BD69FB" w:rsidRDefault="00DC1375" w:rsidP="001459F8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Kısmen Katılıyorum</w:t>
            </w:r>
          </w:p>
        </w:tc>
        <w:tc>
          <w:tcPr>
            <w:tcW w:w="425" w:type="dxa"/>
            <w:textDirection w:val="btLr"/>
          </w:tcPr>
          <w:p w14:paraId="1C219AD4" w14:textId="77777777" w:rsidR="00DC1375" w:rsidRPr="00BD69FB" w:rsidRDefault="00DC1375" w:rsidP="001459F8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Katılıyorum</w:t>
            </w:r>
          </w:p>
        </w:tc>
        <w:tc>
          <w:tcPr>
            <w:tcW w:w="703" w:type="dxa"/>
            <w:textDirection w:val="btLr"/>
          </w:tcPr>
          <w:p w14:paraId="503D6818" w14:textId="77777777" w:rsidR="00DC1375" w:rsidRPr="00BD69FB" w:rsidRDefault="00DC1375" w:rsidP="001459F8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Kesinlikle</w:t>
            </w:r>
          </w:p>
          <w:p w14:paraId="5ECF3995" w14:textId="77777777" w:rsidR="00DC1375" w:rsidRPr="00BD69FB" w:rsidRDefault="00DC1375" w:rsidP="001459F8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Katılıyorum</w:t>
            </w:r>
          </w:p>
        </w:tc>
      </w:tr>
      <w:tr w:rsidR="00DC1375" w:rsidRPr="00B26249" w14:paraId="78515243" w14:textId="77777777" w:rsidTr="00DC1375">
        <w:trPr>
          <w:jc w:val="center"/>
        </w:trPr>
        <w:tc>
          <w:tcPr>
            <w:tcW w:w="598" w:type="dxa"/>
          </w:tcPr>
          <w:p w14:paraId="26E2B993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M1</w:t>
            </w:r>
          </w:p>
        </w:tc>
        <w:tc>
          <w:tcPr>
            <w:tcW w:w="5606" w:type="dxa"/>
          </w:tcPr>
          <w:p w14:paraId="62F605C1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Öğrencilerime; bir konuya ilişkin bilgilerini dijital araçlar vasıtasıyla yeniden ifade etmesi için fırsat veririm.</w:t>
            </w:r>
          </w:p>
        </w:tc>
        <w:tc>
          <w:tcPr>
            <w:tcW w:w="885" w:type="dxa"/>
          </w:tcPr>
          <w:p w14:paraId="1347B6A6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136C99C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6DE12E33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B6542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57C6950F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46519C94" w14:textId="77777777" w:rsidTr="00DC1375">
        <w:trPr>
          <w:jc w:val="center"/>
        </w:trPr>
        <w:tc>
          <w:tcPr>
            <w:tcW w:w="598" w:type="dxa"/>
          </w:tcPr>
          <w:p w14:paraId="62CDD12B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M2</w:t>
            </w:r>
          </w:p>
        </w:tc>
        <w:tc>
          <w:tcPr>
            <w:tcW w:w="5606" w:type="dxa"/>
          </w:tcPr>
          <w:p w14:paraId="0CDE5024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Dijital teknolojileri kullanarak iletişim kurarken, öğrencilerimin dijital teknolojiyi bir “araç” değil “amaç” olarak kullanmalarını desteklerim.</w:t>
            </w:r>
          </w:p>
        </w:tc>
        <w:tc>
          <w:tcPr>
            <w:tcW w:w="885" w:type="dxa"/>
          </w:tcPr>
          <w:p w14:paraId="47B52FAC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CF2B4FA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61585FA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C1B9A4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2CFB78AF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1A8D745F" w14:textId="77777777" w:rsidTr="00DC1375">
        <w:trPr>
          <w:jc w:val="center"/>
        </w:trPr>
        <w:tc>
          <w:tcPr>
            <w:tcW w:w="598" w:type="dxa"/>
          </w:tcPr>
          <w:p w14:paraId="43F0ACC9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M3</w:t>
            </w:r>
          </w:p>
        </w:tc>
        <w:tc>
          <w:tcPr>
            <w:tcW w:w="5606" w:type="dxa"/>
          </w:tcPr>
          <w:p w14:paraId="03217EC1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Bir içerik oluşturmak için gerektiğinde kalem, kâğıt, sanat malzemeleri vb. ile dijital teknolojileri beraber kullanmayı öneririm.</w:t>
            </w:r>
          </w:p>
        </w:tc>
        <w:tc>
          <w:tcPr>
            <w:tcW w:w="885" w:type="dxa"/>
          </w:tcPr>
          <w:p w14:paraId="37085C86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6D2532D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DCDD5AA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8ABF50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1DA30C3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5A7B508B" w14:textId="77777777" w:rsidTr="00DC1375">
        <w:trPr>
          <w:jc w:val="center"/>
        </w:trPr>
        <w:tc>
          <w:tcPr>
            <w:tcW w:w="598" w:type="dxa"/>
          </w:tcPr>
          <w:p w14:paraId="3FB61796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M4</w:t>
            </w:r>
          </w:p>
        </w:tc>
        <w:tc>
          <w:tcPr>
            <w:tcW w:w="5606" w:type="dxa"/>
          </w:tcPr>
          <w:p w14:paraId="47B39C60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Öğrencilerime etkili iletişim için uygun dijital araçları seçmeyi öğretebilirim.</w:t>
            </w:r>
          </w:p>
        </w:tc>
        <w:tc>
          <w:tcPr>
            <w:tcW w:w="885" w:type="dxa"/>
          </w:tcPr>
          <w:p w14:paraId="5082E245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82F5146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A4DCCF6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5BCCDBC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672D935D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18C1BEED" w14:textId="77777777" w:rsidTr="00DC1375">
        <w:trPr>
          <w:jc w:val="center"/>
        </w:trPr>
        <w:tc>
          <w:tcPr>
            <w:tcW w:w="598" w:type="dxa"/>
          </w:tcPr>
          <w:p w14:paraId="47CDC4B4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M5</w:t>
            </w:r>
          </w:p>
        </w:tc>
        <w:tc>
          <w:tcPr>
            <w:tcW w:w="5606" w:type="dxa"/>
          </w:tcPr>
          <w:p w14:paraId="3C000FEC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Dijital dünyayla insanın etkileşiminden doğan bazı yeni kavramlarla ilgili (dijital kimlik, vatandaşlık, kalıcılık, dijital ayak izi, teknoloji bağımlılığı vb.) öğrencilerimle görüş alışverişinde bulunabilirim.</w:t>
            </w:r>
          </w:p>
        </w:tc>
        <w:tc>
          <w:tcPr>
            <w:tcW w:w="885" w:type="dxa"/>
          </w:tcPr>
          <w:p w14:paraId="696FA51A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B1DC483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4008CF46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0489AC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22224BC6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551CB816" w14:textId="77777777" w:rsidTr="00DC1375">
        <w:trPr>
          <w:jc w:val="center"/>
        </w:trPr>
        <w:tc>
          <w:tcPr>
            <w:tcW w:w="598" w:type="dxa"/>
          </w:tcPr>
          <w:p w14:paraId="5BC65553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M6</w:t>
            </w:r>
          </w:p>
        </w:tc>
        <w:tc>
          <w:tcPr>
            <w:tcW w:w="5606" w:type="dxa"/>
          </w:tcPr>
          <w:p w14:paraId="62C43913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Öğrencilerime; çevrimiçi araçların insanlara ücretsiz bir sürüm kullanma izni verdiği durumlarda oluşacak depolama, herkese açık hale getirme vb. durumlardan nasıl kaçınacaklarını öğretebilirim.</w:t>
            </w:r>
          </w:p>
        </w:tc>
        <w:tc>
          <w:tcPr>
            <w:tcW w:w="885" w:type="dxa"/>
          </w:tcPr>
          <w:p w14:paraId="1CCE8BA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ACF97C0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48FD68AE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A5C370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E476C90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38B0A559" w14:textId="77777777" w:rsidTr="00DC1375">
        <w:trPr>
          <w:jc w:val="center"/>
        </w:trPr>
        <w:tc>
          <w:tcPr>
            <w:tcW w:w="598" w:type="dxa"/>
          </w:tcPr>
          <w:p w14:paraId="49CF13C9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M7</w:t>
            </w:r>
          </w:p>
        </w:tc>
        <w:tc>
          <w:tcPr>
            <w:tcW w:w="5606" w:type="dxa"/>
          </w:tcPr>
          <w:p w14:paraId="2836E029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Öğrencilerime dijital okuryazarlık becerisi kazandırmak amacıyla sayıca fazla görev vermek yerine farklı bilgi ve becerilerini kullanabileceği az sayıda fakat derinlikli görevler tasarlamayı tercih ederim.</w:t>
            </w:r>
          </w:p>
        </w:tc>
        <w:tc>
          <w:tcPr>
            <w:tcW w:w="885" w:type="dxa"/>
          </w:tcPr>
          <w:p w14:paraId="5C424C13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66D642B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DA8BBB5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35F2C9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09AFCF4E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780E2553" w14:textId="77777777" w:rsidTr="00DC1375">
        <w:trPr>
          <w:jc w:val="center"/>
        </w:trPr>
        <w:tc>
          <w:tcPr>
            <w:tcW w:w="598" w:type="dxa"/>
          </w:tcPr>
          <w:p w14:paraId="6BC42225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M8</w:t>
            </w:r>
          </w:p>
        </w:tc>
        <w:tc>
          <w:tcPr>
            <w:tcW w:w="5606" w:type="dxa"/>
          </w:tcPr>
          <w:p w14:paraId="5E5EC4F9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Yeni bir dijital aracın kullanımıyla ilgili yeteri kadar bilgim olmasa da bu aracın sunduğu dijital içerikle ilgili öğrencilerimi uygun bir şekilde yönlendirebilirim.</w:t>
            </w:r>
          </w:p>
        </w:tc>
        <w:tc>
          <w:tcPr>
            <w:tcW w:w="885" w:type="dxa"/>
          </w:tcPr>
          <w:p w14:paraId="74B7751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D1333F7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4BD7176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B67078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C0572B3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03CAC575" w14:textId="77777777" w:rsidTr="00DC1375">
        <w:trPr>
          <w:jc w:val="center"/>
        </w:trPr>
        <w:tc>
          <w:tcPr>
            <w:tcW w:w="598" w:type="dxa"/>
          </w:tcPr>
          <w:p w14:paraId="51BADB5C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M9</w:t>
            </w:r>
          </w:p>
        </w:tc>
        <w:tc>
          <w:tcPr>
            <w:tcW w:w="5606" w:type="dxa"/>
          </w:tcPr>
          <w:p w14:paraId="087E3C28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Bana göre dijital okuryazarlık, dijital ortamda oluşmuş her türden içerikle eleştirel olarak ilgilenmektir.</w:t>
            </w:r>
          </w:p>
        </w:tc>
        <w:tc>
          <w:tcPr>
            <w:tcW w:w="885" w:type="dxa"/>
          </w:tcPr>
          <w:p w14:paraId="6DD674F0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751140C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C7AE9BF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6638F9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56A49A9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629EC39D" w14:textId="77777777" w:rsidTr="00DC1375">
        <w:trPr>
          <w:jc w:val="center"/>
        </w:trPr>
        <w:tc>
          <w:tcPr>
            <w:tcW w:w="598" w:type="dxa"/>
          </w:tcPr>
          <w:p w14:paraId="1505DAFF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M10</w:t>
            </w:r>
          </w:p>
        </w:tc>
        <w:tc>
          <w:tcPr>
            <w:tcW w:w="5606" w:type="dxa"/>
          </w:tcPr>
          <w:p w14:paraId="1CAF12AD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Bana göre nitelikli bir dijital uygulama farklı kitleler için farklı konularda uyarlamalar yapmaya fırsat verir.</w:t>
            </w:r>
          </w:p>
        </w:tc>
        <w:tc>
          <w:tcPr>
            <w:tcW w:w="885" w:type="dxa"/>
          </w:tcPr>
          <w:p w14:paraId="036C268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70DEA6B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1BE6F69F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8FECE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5A7F59A4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1365F36C" w14:textId="77777777" w:rsidTr="00DC1375">
        <w:trPr>
          <w:jc w:val="center"/>
        </w:trPr>
        <w:tc>
          <w:tcPr>
            <w:tcW w:w="598" w:type="dxa"/>
          </w:tcPr>
          <w:p w14:paraId="7FC35278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M11</w:t>
            </w:r>
          </w:p>
        </w:tc>
        <w:tc>
          <w:tcPr>
            <w:tcW w:w="5606" w:type="dxa"/>
          </w:tcPr>
          <w:p w14:paraId="033FD024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Öğrencilerimin, dijital içerikleri tüketen farklı kültürden insanları düşünerek eleştirel yaklaşımda bulunmalarını sağlayabilirim.</w:t>
            </w:r>
          </w:p>
        </w:tc>
        <w:tc>
          <w:tcPr>
            <w:tcW w:w="885" w:type="dxa"/>
          </w:tcPr>
          <w:p w14:paraId="4220A30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91A6AD4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05813577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8ECBFD1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D87877F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7C834077" w14:textId="77777777" w:rsidTr="00DC1375">
        <w:trPr>
          <w:jc w:val="center"/>
        </w:trPr>
        <w:tc>
          <w:tcPr>
            <w:tcW w:w="598" w:type="dxa"/>
          </w:tcPr>
          <w:p w14:paraId="4938395F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M12</w:t>
            </w:r>
          </w:p>
        </w:tc>
        <w:tc>
          <w:tcPr>
            <w:tcW w:w="5606" w:type="dxa"/>
          </w:tcPr>
          <w:p w14:paraId="0CFDC1C3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Dijital okuryazarlık becerileriyle eleştirel düşünme becerileri birbirini destekler.</w:t>
            </w:r>
          </w:p>
        </w:tc>
        <w:tc>
          <w:tcPr>
            <w:tcW w:w="885" w:type="dxa"/>
          </w:tcPr>
          <w:p w14:paraId="7DFF1DEB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F2BB689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0B066A7B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2FB9D1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11F8453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3C64C595" w14:textId="77777777" w:rsidTr="00DC1375">
        <w:trPr>
          <w:jc w:val="center"/>
        </w:trPr>
        <w:tc>
          <w:tcPr>
            <w:tcW w:w="598" w:type="dxa"/>
          </w:tcPr>
          <w:p w14:paraId="524D0300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M13</w:t>
            </w:r>
          </w:p>
        </w:tc>
        <w:tc>
          <w:tcPr>
            <w:tcW w:w="5606" w:type="dxa"/>
          </w:tcPr>
          <w:p w14:paraId="6F78F4E2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Öğrencilerime internette içerik oluştururken güvenli kullanımı öğretebilirim.</w:t>
            </w:r>
          </w:p>
        </w:tc>
        <w:tc>
          <w:tcPr>
            <w:tcW w:w="885" w:type="dxa"/>
          </w:tcPr>
          <w:p w14:paraId="0E5772CC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BDBB6C7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46FFD2C0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F44DD26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6FE4ECFE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5F6FCADE" w14:textId="77777777" w:rsidTr="00DC1375">
        <w:trPr>
          <w:jc w:val="center"/>
        </w:trPr>
        <w:tc>
          <w:tcPr>
            <w:tcW w:w="598" w:type="dxa"/>
          </w:tcPr>
          <w:p w14:paraId="00FCC1F8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M14</w:t>
            </w:r>
          </w:p>
        </w:tc>
        <w:tc>
          <w:tcPr>
            <w:tcW w:w="5606" w:type="dxa"/>
          </w:tcPr>
          <w:p w14:paraId="7BA9FC97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Öğrencilerime; herkese açık ve ortaklaşa oluşturulabilen (</w:t>
            </w:r>
            <w:proofErr w:type="spellStart"/>
            <w:r w:rsidRPr="00BD69FB">
              <w:rPr>
                <w:sz w:val="18"/>
                <w:szCs w:val="18"/>
              </w:rPr>
              <w:t>vikipedi</w:t>
            </w:r>
            <w:proofErr w:type="spellEnd"/>
            <w:r w:rsidRPr="00BD69FB">
              <w:rPr>
                <w:sz w:val="18"/>
                <w:szCs w:val="18"/>
              </w:rPr>
              <w:t xml:space="preserve">, interaktif sözlükler, podcastler, </w:t>
            </w:r>
            <w:proofErr w:type="spellStart"/>
            <w:r w:rsidRPr="00BD69FB">
              <w:rPr>
                <w:sz w:val="18"/>
                <w:szCs w:val="18"/>
              </w:rPr>
              <w:t>vloglar</w:t>
            </w:r>
            <w:proofErr w:type="spellEnd"/>
            <w:r w:rsidRPr="00BD69FB">
              <w:rPr>
                <w:sz w:val="18"/>
                <w:szCs w:val="18"/>
              </w:rPr>
              <w:t xml:space="preserve"> vb.) uygulamalara doğru bir şekilde katılım sağlayabilecekleri görevler tasarlarım.</w:t>
            </w:r>
          </w:p>
        </w:tc>
        <w:tc>
          <w:tcPr>
            <w:tcW w:w="885" w:type="dxa"/>
          </w:tcPr>
          <w:p w14:paraId="434C2138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AA34A2B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456131E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C371E9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0F5C413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  <w:tr w:rsidR="00DC1375" w:rsidRPr="00B26249" w14:paraId="1EA63E72" w14:textId="77777777" w:rsidTr="00DC1375">
        <w:trPr>
          <w:jc w:val="center"/>
        </w:trPr>
        <w:tc>
          <w:tcPr>
            <w:tcW w:w="598" w:type="dxa"/>
          </w:tcPr>
          <w:p w14:paraId="5EC688CE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M15</w:t>
            </w:r>
          </w:p>
        </w:tc>
        <w:tc>
          <w:tcPr>
            <w:tcW w:w="5606" w:type="dxa"/>
          </w:tcPr>
          <w:p w14:paraId="017B1EBB" w14:textId="77777777" w:rsidR="00DC1375" w:rsidRPr="00BD69FB" w:rsidRDefault="00DC1375" w:rsidP="001459F8">
            <w:pPr>
              <w:rPr>
                <w:sz w:val="18"/>
                <w:szCs w:val="18"/>
              </w:rPr>
            </w:pPr>
            <w:r w:rsidRPr="00BD69FB">
              <w:rPr>
                <w:sz w:val="18"/>
                <w:szCs w:val="18"/>
              </w:rPr>
              <w:t>Öğrencilerim için yalnızca bir tuşla yanıta ulaşacakları görevler yerine; edindikleri bilginin üzerine kendi yorumlarını katarak oluşturacakları dijital tasarlama etkinlikleri düzenlerim.</w:t>
            </w:r>
          </w:p>
        </w:tc>
        <w:tc>
          <w:tcPr>
            <w:tcW w:w="885" w:type="dxa"/>
          </w:tcPr>
          <w:p w14:paraId="6B56A1E1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58D2C8C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43F2ED52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987435F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35307286" w14:textId="77777777" w:rsidR="00DC1375" w:rsidRPr="00B26249" w:rsidRDefault="00DC1375" w:rsidP="001459F8">
            <w:pPr>
              <w:rPr>
                <w:sz w:val="20"/>
                <w:szCs w:val="20"/>
              </w:rPr>
            </w:pPr>
          </w:p>
        </w:tc>
      </w:tr>
    </w:tbl>
    <w:p w14:paraId="22187D84" w14:textId="77777777" w:rsidR="0023477C" w:rsidRDefault="0023477C"/>
    <w:sectPr w:rsidR="0023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96"/>
    <w:rsid w:val="0023477C"/>
    <w:rsid w:val="00460FFB"/>
    <w:rsid w:val="008A73F9"/>
    <w:rsid w:val="00936996"/>
    <w:rsid w:val="00BD3936"/>
    <w:rsid w:val="00DC1375"/>
    <w:rsid w:val="00E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B2D5"/>
  <w15:chartTrackingRefBased/>
  <w15:docId w15:val="{E4E9D6CF-0C32-4AFF-961D-6A3CB45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3699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3699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3699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3699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3699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699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3699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699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3699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369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369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369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3699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3699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699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3699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699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3699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369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369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3699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9369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3699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93699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369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93699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369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93699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36996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DC137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Günay</dc:creator>
  <cp:keywords/>
  <dc:description/>
  <cp:lastModifiedBy>Göknur Günay</cp:lastModifiedBy>
  <cp:revision>2</cp:revision>
  <dcterms:created xsi:type="dcterms:W3CDTF">2024-07-07T06:25:00Z</dcterms:created>
  <dcterms:modified xsi:type="dcterms:W3CDTF">2024-07-07T06:25:00Z</dcterms:modified>
</cp:coreProperties>
</file>