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434F" w14:textId="4D2679E0" w:rsidR="008A7B40" w:rsidRDefault="00A741D0">
      <w:r>
        <w:t>GETAT memnuniyet Ölçeği</w:t>
      </w:r>
    </w:p>
    <w:p w14:paraId="79A09CB1" w14:textId="21A83A5F" w:rsidR="009A343A" w:rsidRDefault="009A343A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4"/>
        <w:gridCol w:w="478"/>
        <w:gridCol w:w="478"/>
        <w:gridCol w:w="478"/>
        <w:gridCol w:w="478"/>
        <w:gridCol w:w="478"/>
      </w:tblGrid>
      <w:tr w:rsidR="009A343A" w:rsidRPr="009A343A" w14:paraId="05BEC5A5" w14:textId="77777777" w:rsidTr="009A343A">
        <w:trPr>
          <w:trHeight w:val="256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7A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İfadeler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A299F0" w14:textId="2FA3038A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Kesinlikle katılmıyorum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F875E9" w14:textId="6C45AEA6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Katılmıyorum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D050CD" w14:textId="5B404290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Kararsızım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B88431" w14:textId="6ACDE708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Katılıyorum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B41CB9" w14:textId="3FBC6F7A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Kesinlikle katılıyorum</w:t>
            </w:r>
          </w:p>
        </w:tc>
      </w:tr>
      <w:tr w:rsidR="009A343A" w:rsidRPr="009A343A" w14:paraId="63722CDF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5A8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polikliniğinin hastanedeki yerine ulaşım kolaydır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FAC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8AF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AF8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B2E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A72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A343A" w:rsidRPr="009A343A" w14:paraId="0D4ADBA8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F77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polikliniğine telefonla ulaşmak kolaydır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3A7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2B7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76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3A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D95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7C1CA882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7D4C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makul bir ödeme yaptım.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81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FD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E73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1B9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F2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5B91C919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AA9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polikliniğine / Hastaneye ulaşım maliyeti uygundur.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3E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ED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8AD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9A0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4B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0DE9AC47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A2A5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görev yapan sağlık çalışanları yeteneklidir.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042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64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4FD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A8E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C07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2E4BE74C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A34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görev yapan sağlık çalışanları güler yüzlüdür.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F63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248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B6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16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83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37693BE7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115F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modern tıbbi ekipman kullanılmaktadır.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D48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FD9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F6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BEF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C49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79E00342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EF86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görev yapan sağlık çalışanları mahremiyetim konusunda duyarlıdır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305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A67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51D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F4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2A9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73B97F0C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153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görev yapan hekimler yapacakları işlem konusunda deneyimlidir.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AD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84E5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E03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DB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C70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4E8734EC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F1D0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 toplumdaki ön yargıları azaltacak kalitededir.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752E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D87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96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088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BE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092AA37F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7F0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polikliniğinin iç dizaynından memnunum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2BC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A4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F13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65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37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24C09575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084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polikliniğindeki tedavi süresinden memnunum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653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E3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B10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D69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4DC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6577BDDF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4CF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polikliniğinde tedavim için yapılan bilgilendirmeden memnunum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1B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62F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4F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BF4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9A0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4937EA0C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08B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polikliniğinin temizliğinden memnunum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9FD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26A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EBE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785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181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A343A" w:rsidRPr="009A343A" w14:paraId="00619076" w14:textId="77777777" w:rsidTr="009A343A">
        <w:trPr>
          <w:trHeight w:val="349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5B1" w14:textId="77777777" w:rsidR="009A343A" w:rsidRPr="009A343A" w:rsidRDefault="009A343A" w:rsidP="009A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34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GETAT polikliniğinin danışma hizmetlerinden memnunum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6EB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83C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CB6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FB5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86E" w14:textId="77777777" w:rsidR="009A343A" w:rsidRPr="009A343A" w:rsidRDefault="009A343A" w:rsidP="009A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34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DD422F5" w14:textId="3B0D7EC0" w:rsidR="009A343A" w:rsidRDefault="009A343A"/>
    <w:p w14:paraId="0FC46704" w14:textId="2C6ABDF4" w:rsidR="009A343A" w:rsidRDefault="009A343A">
      <w:r>
        <w:t>NOT: Ölçekte ters ifade bulunmamaktadır. Tek boyuttur. 5’li Likert tipi skorlanmıştır. Ortalamanın 5’e yaklaşması memnuniyetin yüksek olduğunu gösterir.</w:t>
      </w:r>
    </w:p>
    <w:sectPr w:rsidR="009A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D"/>
    <w:rsid w:val="00075419"/>
    <w:rsid w:val="003B3AC4"/>
    <w:rsid w:val="00822D4D"/>
    <w:rsid w:val="008A7B40"/>
    <w:rsid w:val="009A343A"/>
    <w:rsid w:val="00A741D0"/>
    <w:rsid w:val="00E71959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8CDC"/>
  <w15:chartTrackingRefBased/>
  <w15:docId w15:val="{8C53487C-7FB6-4808-B759-EE1357EC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DEMİR</dc:creator>
  <cp:keywords/>
  <dc:description/>
  <cp:lastModifiedBy>YAŞAR DEMİR</cp:lastModifiedBy>
  <cp:revision>3</cp:revision>
  <dcterms:created xsi:type="dcterms:W3CDTF">2023-08-15T16:59:00Z</dcterms:created>
  <dcterms:modified xsi:type="dcterms:W3CDTF">2023-08-15T17:01:00Z</dcterms:modified>
</cp:coreProperties>
</file>