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E" w:rsidRDefault="0079460E" w:rsidP="00FF5661">
      <w:pPr>
        <w:jc w:val="center"/>
      </w:pPr>
    </w:p>
    <w:p w:rsidR="00FF5661" w:rsidRDefault="00FF5661" w:rsidP="00FF5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61">
        <w:rPr>
          <w:rFonts w:ascii="Times New Roman" w:hAnsi="Times New Roman" w:cs="Times New Roman"/>
          <w:b/>
          <w:sz w:val="24"/>
          <w:szCs w:val="24"/>
        </w:rPr>
        <w:t>HIRS ÖLÇEĞİ (HÖ)</w:t>
      </w:r>
    </w:p>
    <w:p w:rsidR="00FF5661" w:rsidRDefault="00FF5661" w:rsidP="00FF5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5661" w:rsidRPr="006E62CD" w:rsidRDefault="00FF5661" w:rsidP="00FF5661">
      <w:pPr>
        <w:spacing w:line="360" w:lineRule="auto"/>
        <w:jc w:val="both"/>
        <w:rPr>
          <w:rFonts w:ascii="Times New Roman" w:eastAsia="Calibri" w:hAnsi="Times New Roman"/>
        </w:rPr>
      </w:pPr>
      <w:r w:rsidRPr="006E62CD">
        <w:rPr>
          <w:rFonts w:ascii="Times New Roman" w:eastAsia="Calibri" w:hAnsi="Times New Roman"/>
        </w:rPr>
        <w:t xml:space="preserve">Aşağıda </w:t>
      </w:r>
      <w:r>
        <w:rPr>
          <w:rFonts w:ascii="Times New Roman" w:eastAsia="Calibri" w:hAnsi="Times New Roman"/>
        </w:rPr>
        <w:t>size bazı</w:t>
      </w:r>
      <w:r w:rsidRPr="006E62CD">
        <w:rPr>
          <w:rFonts w:ascii="Times New Roman" w:eastAsia="Calibri" w:hAnsi="Times New Roman"/>
        </w:rPr>
        <w:t xml:space="preserve"> maddeler sunulmuştur. Bu ifadelerden her birine ne kadar katıldığınızı belirtebileceğiniz “</w:t>
      </w:r>
      <w:r>
        <w:rPr>
          <w:rFonts w:ascii="Times New Roman" w:eastAsia="Calibri" w:hAnsi="Times New Roman"/>
        </w:rPr>
        <w:t>Kesinlikle Katılmıyorum</w:t>
      </w:r>
      <w:r w:rsidRPr="006E62CD">
        <w:rPr>
          <w:rFonts w:ascii="Times New Roman" w:eastAsia="Calibri" w:hAnsi="Times New Roman"/>
        </w:rPr>
        <w:t xml:space="preserve">” </w:t>
      </w:r>
      <w:r>
        <w:rPr>
          <w:rFonts w:ascii="Times New Roman" w:eastAsia="Calibri" w:hAnsi="Times New Roman"/>
        </w:rPr>
        <w:t>ile “Tamamen Katılıyorum” arasında değişen 1’den 5</w:t>
      </w:r>
      <w:r w:rsidRPr="006E62CD">
        <w:rPr>
          <w:rFonts w:ascii="Times New Roman" w:eastAsia="Calibri" w:hAnsi="Times New Roman"/>
        </w:rPr>
        <w:t>’e kadar rakamlar verilmiştir. Bunun için, her maddeyi dikkatlice okumanız ve ifadenin karşısındaki seçeneklerde size en uygun olan kutuyu işaretlemeniz yeterlidir.</w:t>
      </w:r>
    </w:p>
    <w:p w:rsidR="00FF5661" w:rsidRDefault="00FF5661" w:rsidP="00FF5661">
      <w:pPr>
        <w:spacing w:line="360" w:lineRule="auto"/>
        <w:jc w:val="both"/>
        <w:rPr>
          <w:rFonts w:ascii="Times New Roman" w:eastAsia="Calibri" w:hAnsi="Times New Roman"/>
        </w:rPr>
      </w:pPr>
      <w:r w:rsidRPr="006E62CD">
        <w:rPr>
          <w:rFonts w:ascii="Times New Roman" w:eastAsia="Calibri" w:hAnsi="Times New Roman"/>
        </w:rPr>
        <w:t>Araştırmaya katılımlarınız için teşekkür ederiz.</w:t>
      </w:r>
    </w:p>
    <w:p w:rsidR="00FF5661" w:rsidRDefault="00FF5661" w:rsidP="00FF5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99" w:type="dxa"/>
        <w:tblLook w:val="04A0" w:firstRow="1" w:lastRow="0" w:firstColumn="1" w:lastColumn="0" w:noHBand="0" w:noVBand="1"/>
      </w:tblPr>
      <w:tblGrid>
        <w:gridCol w:w="367"/>
        <w:gridCol w:w="6144"/>
        <w:gridCol w:w="569"/>
        <w:gridCol w:w="569"/>
        <w:gridCol w:w="569"/>
        <w:gridCol w:w="569"/>
        <w:gridCol w:w="712"/>
      </w:tblGrid>
      <w:tr w:rsidR="00FF5661" w:rsidTr="00FF5661">
        <w:trPr>
          <w:cantSplit/>
          <w:trHeight w:val="1604"/>
        </w:trPr>
        <w:tc>
          <w:tcPr>
            <w:tcW w:w="367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Maddeler</w:t>
            </w:r>
          </w:p>
        </w:tc>
        <w:tc>
          <w:tcPr>
            <w:tcW w:w="569" w:type="dxa"/>
            <w:textDirection w:val="btLr"/>
          </w:tcPr>
          <w:p w:rsidR="00FF5661" w:rsidRPr="00FF5661" w:rsidRDefault="00FF5661" w:rsidP="00FF5661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56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Kesinlikle</w:t>
            </w:r>
            <w:proofErr w:type="spellEnd"/>
            <w:r w:rsidRPr="00FF56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56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Katılmıyorum</w:t>
            </w:r>
            <w:proofErr w:type="spellEnd"/>
          </w:p>
        </w:tc>
        <w:tc>
          <w:tcPr>
            <w:tcW w:w="569" w:type="dxa"/>
          </w:tcPr>
          <w:p w:rsidR="00FF5661" w:rsidRPr="00FF5661" w:rsidRDefault="00FF5661" w:rsidP="00FF5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F5661" w:rsidRPr="00FF5661" w:rsidRDefault="00FF5661" w:rsidP="00FF5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F5661" w:rsidRPr="00FF5661" w:rsidRDefault="00FF5661" w:rsidP="00FF56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extDirection w:val="btLr"/>
          </w:tcPr>
          <w:p w:rsidR="00FF5661" w:rsidRPr="00FF5661" w:rsidRDefault="00FF5661" w:rsidP="00FF566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Tamamen Ka</w:t>
            </w:r>
            <w:r w:rsidRPr="00FF5661">
              <w:rPr>
                <w:rFonts w:ascii="Times New Roman" w:hAnsi="Times New Roman" w:cs="Times New Roman"/>
                <w:b/>
                <w:sz w:val="18"/>
                <w:szCs w:val="18"/>
              </w:rPr>
              <w:t>tılıyorum</w:t>
            </w:r>
          </w:p>
        </w:tc>
      </w:tr>
      <w:tr w:rsidR="00FF5661" w:rsidTr="00FF5661">
        <w:trPr>
          <w:trHeight w:val="516"/>
        </w:trPr>
        <w:tc>
          <w:tcPr>
            <w:tcW w:w="367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</w:tcPr>
          <w:p w:rsidR="00FF5661" w:rsidRPr="00A412A5" w:rsidRDefault="00FF5661" w:rsidP="00FF5661">
            <w:pPr>
              <w:jc w:val="both"/>
              <w:rPr>
                <w:rFonts w:ascii="Times New Roman" w:hAnsi="Times New Roman"/>
              </w:rPr>
            </w:pPr>
            <w:r w:rsidRPr="00A412A5">
              <w:rPr>
                <w:rFonts w:ascii="Times New Roman" w:hAnsi="Times New Roman"/>
              </w:rPr>
              <w:t>Hırslı biriyim.</w:t>
            </w:r>
          </w:p>
          <w:p w:rsidR="00FF5661" w:rsidRDefault="00FF5661" w:rsidP="00FF56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F5661" w:rsidRPr="00FF5661" w:rsidRDefault="00FF5661" w:rsidP="00FF5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61">
              <w:rPr>
                <w:rFonts w:ascii="Times New Roman" w:hAnsi="Times New Roman" w:cs="Times New Roman"/>
                <w:sz w:val="20"/>
                <w:szCs w:val="20"/>
              </w:rPr>
              <w:t>( 1 )</w:t>
            </w:r>
          </w:p>
        </w:tc>
        <w:tc>
          <w:tcPr>
            <w:tcW w:w="569" w:type="dxa"/>
          </w:tcPr>
          <w:p w:rsidR="00FF5661" w:rsidRDefault="00FF5661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2" w:type="dxa"/>
          </w:tcPr>
          <w:p w:rsidR="00FF5661" w:rsidRDefault="00FF5661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FF5661" w:rsidTr="00FF5661">
        <w:trPr>
          <w:trHeight w:val="516"/>
        </w:trPr>
        <w:tc>
          <w:tcPr>
            <w:tcW w:w="367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</w:tcPr>
          <w:p w:rsidR="00FF5661" w:rsidRPr="00A412A5" w:rsidRDefault="00FF5661" w:rsidP="00FF5661">
            <w:pPr>
              <w:jc w:val="both"/>
              <w:rPr>
                <w:rFonts w:ascii="Times New Roman" w:hAnsi="Times New Roman"/>
              </w:rPr>
            </w:pPr>
            <w:r w:rsidRPr="00A412A5">
              <w:rPr>
                <w:rFonts w:ascii="Times New Roman" w:hAnsi="Times New Roman"/>
              </w:rPr>
              <w:t xml:space="preserve">Başarılı olmak için çabalarım. </w:t>
            </w:r>
          </w:p>
          <w:p w:rsidR="00FF5661" w:rsidRDefault="00FF5661" w:rsidP="00FF56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F5661" w:rsidRPr="00FF5661" w:rsidRDefault="00FF5661" w:rsidP="00284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61">
              <w:rPr>
                <w:rFonts w:ascii="Times New Roman" w:hAnsi="Times New Roman" w:cs="Times New Roman"/>
                <w:sz w:val="20"/>
                <w:szCs w:val="20"/>
              </w:rPr>
              <w:t>( 1 )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2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FF5661" w:rsidTr="00FF5661">
        <w:trPr>
          <w:trHeight w:val="516"/>
        </w:trPr>
        <w:tc>
          <w:tcPr>
            <w:tcW w:w="367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</w:tcPr>
          <w:p w:rsidR="00FF5661" w:rsidRPr="00A412A5" w:rsidRDefault="00FF5661" w:rsidP="00FF5661">
            <w:pPr>
              <w:jc w:val="both"/>
              <w:rPr>
                <w:rFonts w:ascii="Times New Roman" w:hAnsi="Times New Roman"/>
              </w:rPr>
            </w:pPr>
            <w:r w:rsidRPr="00A412A5">
              <w:rPr>
                <w:rFonts w:ascii="Times New Roman" w:hAnsi="Times New Roman"/>
              </w:rPr>
              <w:t>Zorlu amaçlara sahibim.</w:t>
            </w:r>
          </w:p>
          <w:p w:rsidR="00FF5661" w:rsidRDefault="00FF5661" w:rsidP="00FF56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F5661" w:rsidRPr="00FF5661" w:rsidRDefault="00FF5661" w:rsidP="00284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61">
              <w:rPr>
                <w:rFonts w:ascii="Times New Roman" w:hAnsi="Times New Roman" w:cs="Times New Roman"/>
                <w:sz w:val="20"/>
                <w:szCs w:val="20"/>
              </w:rPr>
              <w:t>( 1 )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2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FF5661" w:rsidTr="00FF5661">
        <w:trPr>
          <w:trHeight w:val="516"/>
        </w:trPr>
        <w:tc>
          <w:tcPr>
            <w:tcW w:w="367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</w:tcPr>
          <w:p w:rsidR="00FF5661" w:rsidRPr="00A412A5" w:rsidRDefault="00FF5661" w:rsidP="00FF5661">
            <w:pPr>
              <w:jc w:val="both"/>
              <w:rPr>
                <w:rFonts w:ascii="Times New Roman" w:hAnsi="Times New Roman"/>
              </w:rPr>
            </w:pPr>
            <w:r w:rsidRPr="00A412A5">
              <w:rPr>
                <w:rFonts w:ascii="Times New Roman" w:hAnsi="Times New Roman"/>
              </w:rPr>
              <w:t xml:space="preserve">Hayatımda olağanüstü sonuçlar benim için çok önemlidir. </w:t>
            </w:r>
          </w:p>
          <w:p w:rsidR="00FF5661" w:rsidRDefault="00FF5661" w:rsidP="00FF56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</w:tcPr>
          <w:p w:rsidR="00FF5661" w:rsidRPr="00FF5661" w:rsidRDefault="00FF5661" w:rsidP="00284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61">
              <w:rPr>
                <w:rFonts w:ascii="Times New Roman" w:hAnsi="Times New Roman" w:cs="Times New Roman"/>
                <w:sz w:val="20"/>
                <w:szCs w:val="20"/>
              </w:rPr>
              <w:t>( 1 )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2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FF5661" w:rsidTr="00FF5661">
        <w:trPr>
          <w:trHeight w:val="295"/>
        </w:trPr>
        <w:tc>
          <w:tcPr>
            <w:tcW w:w="367" w:type="dxa"/>
          </w:tcPr>
          <w:p w:rsidR="00FF5661" w:rsidRDefault="00FF5661" w:rsidP="00FF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</w:tcPr>
          <w:p w:rsidR="00FF5661" w:rsidRDefault="00FF5661" w:rsidP="00FF56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Büyük işler başarmak benim için çok önemlidir.</w:t>
            </w:r>
          </w:p>
        </w:tc>
        <w:tc>
          <w:tcPr>
            <w:tcW w:w="569" w:type="dxa"/>
          </w:tcPr>
          <w:p w:rsidR="00FF5661" w:rsidRPr="00FF5661" w:rsidRDefault="00FF5661" w:rsidP="00284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61">
              <w:rPr>
                <w:rFonts w:ascii="Times New Roman" w:hAnsi="Times New Roman" w:cs="Times New Roman"/>
                <w:sz w:val="20"/>
                <w:szCs w:val="20"/>
              </w:rPr>
              <w:t>( 1 )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569" w:type="dxa"/>
          </w:tcPr>
          <w:p w:rsidR="00FF5661" w:rsidRDefault="00FF5661" w:rsidP="00284264"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712" w:type="dxa"/>
          </w:tcPr>
          <w:p w:rsidR="00FF5661" w:rsidRDefault="00FF5661" w:rsidP="00284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67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FF5661" w:rsidRDefault="00FF5661" w:rsidP="00284264"/>
        </w:tc>
      </w:tr>
    </w:tbl>
    <w:p w:rsidR="00FF5661" w:rsidRPr="00FF5661" w:rsidRDefault="00FF5661" w:rsidP="00FF5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5661" w:rsidRPr="00FF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1"/>
    <w:rsid w:val="0079460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2024-01-27T18:12:00Z</dcterms:created>
  <dcterms:modified xsi:type="dcterms:W3CDTF">2024-01-27T18:19:00Z</dcterms:modified>
</cp:coreProperties>
</file>