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BE6A" w14:textId="77777777" w:rsidR="001338F7" w:rsidRPr="004C1BC6" w:rsidRDefault="001338F7" w:rsidP="001338F7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Üniversite Öğrencileri İçin Sağlığın Sosyal Belirleyicileri Ölçeği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7116"/>
        <w:gridCol w:w="847"/>
        <w:gridCol w:w="849"/>
      </w:tblGrid>
      <w:tr w:rsidR="001338F7" w14:paraId="4BED8331" w14:textId="77777777" w:rsidTr="007A4522">
        <w:tc>
          <w:tcPr>
            <w:tcW w:w="7229" w:type="dxa"/>
          </w:tcPr>
          <w:p w14:paraId="63FAC3C5" w14:textId="77777777" w:rsidR="001338F7" w:rsidRPr="004C1BC6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Sorular</w:t>
            </w:r>
          </w:p>
        </w:tc>
        <w:tc>
          <w:tcPr>
            <w:tcW w:w="851" w:type="dxa"/>
          </w:tcPr>
          <w:p w14:paraId="26353F8C" w14:textId="77777777" w:rsidR="001338F7" w:rsidRPr="004C1BC6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850" w:type="dxa"/>
          </w:tcPr>
          <w:p w14:paraId="63D3B5AC" w14:textId="77777777" w:rsidR="001338F7" w:rsidRPr="004C1BC6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</w:tr>
      <w:tr w:rsidR="001338F7" w14:paraId="6F284B1D" w14:textId="77777777" w:rsidTr="007A4522">
        <w:tc>
          <w:tcPr>
            <w:tcW w:w="7229" w:type="dxa"/>
          </w:tcPr>
          <w:p w14:paraId="71CEC45E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Sürekli ikamet ettiğim bir evim yok (sığınakta yaşamak, başkalarıyla kalmak, arabada kalmak vb.) veya sabit bir evim olmadığı için endişeleniyorum.</w:t>
            </w:r>
          </w:p>
        </w:tc>
        <w:tc>
          <w:tcPr>
            <w:tcW w:w="851" w:type="dxa"/>
          </w:tcPr>
          <w:p w14:paraId="245034A0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FF95F3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16034AFD" w14:textId="77777777" w:rsidTr="007A4522">
        <w:tc>
          <w:tcPr>
            <w:tcW w:w="7229" w:type="dxa"/>
          </w:tcPr>
          <w:p w14:paraId="77D68E71" w14:textId="77777777" w:rsidR="001338F7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Yaşadığım evde böcek, küf, su sızıntısı, ısınma ile ilgili sorunlar var</w:t>
            </w:r>
          </w:p>
        </w:tc>
        <w:tc>
          <w:tcPr>
            <w:tcW w:w="851" w:type="dxa"/>
          </w:tcPr>
          <w:p w14:paraId="7D238F71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42CEC5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79620ADF" w14:textId="77777777" w:rsidTr="007A4522">
        <w:tc>
          <w:tcPr>
            <w:tcW w:w="7229" w:type="dxa"/>
          </w:tcPr>
          <w:p w14:paraId="17608336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Yeterli yiyeceğe sahip olamamaktan endişeleniyorum veya yiyecek alacak param olmadığı için aç yattım</w:t>
            </w:r>
          </w:p>
        </w:tc>
        <w:tc>
          <w:tcPr>
            <w:tcW w:w="851" w:type="dxa"/>
          </w:tcPr>
          <w:p w14:paraId="6C96640A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8C107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69567462" w14:textId="77777777" w:rsidTr="007A4522">
        <w:tc>
          <w:tcPr>
            <w:tcW w:w="7229" w:type="dxa"/>
          </w:tcPr>
          <w:p w14:paraId="41480B57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Bazen partnerim (flört/sevgili/eş) fiziksel olarak beni incitiyor (itiyor, tokatlıyor, bir şeyler fırlatıyor), bana zarar vermekle tehdit ediyor veya bana hakaret ediyor (küfretmek dahil).</w:t>
            </w:r>
          </w:p>
        </w:tc>
        <w:tc>
          <w:tcPr>
            <w:tcW w:w="851" w:type="dxa"/>
          </w:tcPr>
          <w:p w14:paraId="03E7EC0A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56F088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005B295B" w14:textId="77777777" w:rsidTr="007A4522">
        <w:tc>
          <w:tcPr>
            <w:tcW w:w="7229" w:type="dxa"/>
          </w:tcPr>
          <w:p w14:paraId="34BBD1DB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Üniversitede 3'ten fazla arkadaş edinmek benim için zor.</w:t>
            </w:r>
          </w:p>
        </w:tc>
        <w:tc>
          <w:tcPr>
            <w:tcW w:w="851" w:type="dxa"/>
          </w:tcPr>
          <w:p w14:paraId="246E9ADF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82E75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6B457678" w14:textId="77777777" w:rsidTr="007A4522">
        <w:tc>
          <w:tcPr>
            <w:tcW w:w="7229" w:type="dxa"/>
          </w:tcPr>
          <w:p w14:paraId="444E3C49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Geceleri kampüste kendimi güvende hissetmiyorum.</w:t>
            </w:r>
          </w:p>
        </w:tc>
        <w:tc>
          <w:tcPr>
            <w:tcW w:w="851" w:type="dxa"/>
          </w:tcPr>
          <w:p w14:paraId="086B8727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CA1BC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77CFAFCD" w14:textId="77777777" w:rsidTr="007A4522">
        <w:tc>
          <w:tcPr>
            <w:tcW w:w="7229" w:type="dxa"/>
          </w:tcPr>
          <w:p w14:paraId="62DEDD3E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27">
              <w:rPr>
                <w:rFonts w:ascii="Times New Roman" w:hAnsi="Times New Roman" w:cs="Times New Roman"/>
                <w:sz w:val="24"/>
                <w:szCs w:val="24"/>
              </w:rPr>
              <w:t xml:space="preserve">Maneviyatımın güçlü olduğunu düşünüyorum ve bu hayatı yaşamam konusunda (şükretmek, sabretmek </w:t>
            </w:r>
            <w:proofErr w:type="spellStart"/>
            <w:r w:rsidRPr="00241A27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41A27">
              <w:rPr>
                <w:rFonts w:ascii="Times New Roman" w:hAnsi="Times New Roman" w:cs="Times New Roman"/>
                <w:sz w:val="24"/>
                <w:szCs w:val="24"/>
              </w:rPr>
              <w:t xml:space="preserve">) yardımcı oluyor. </w:t>
            </w:r>
          </w:p>
        </w:tc>
        <w:tc>
          <w:tcPr>
            <w:tcW w:w="851" w:type="dxa"/>
          </w:tcPr>
          <w:p w14:paraId="1ADA72E9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710E3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21E3857D" w14:textId="77777777" w:rsidTr="007A4522">
        <w:tc>
          <w:tcPr>
            <w:tcW w:w="7229" w:type="dxa"/>
          </w:tcPr>
          <w:p w14:paraId="7598356B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 xml:space="preserve">Sosyal medya kullanmak, oyun oynamak </w:t>
            </w:r>
            <w:proofErr w:type="gramStart"/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ve ya</w:t>
            </w:r>
            <w:proofErr w:type="gramEnd"/>
            <w:r w:rsidRPr="00BB0F0F">
              <w:rPr>
                <w:rFonts w:ascii="Times New Roman" w:hAnsi="Times New Roman" w:cs="Times New Roman"/>
                <w:sz w:val="24"/>
                <w:szCs w:val="24"/>
              </w:rPr>
              <w:t xml:space="preserve"> internette gezinmek uyku düzenimi, ders çalışmamı, sosyalleşmemi ve ya hayatımı etkiliyor.</w:t>
            </w:r>
          </w:p>
        </w:tc>
        <w:tc>
          <w:tcPr>
            <w:tcW w:w="851" w:type="dxa"/>
          </w:tcPr>
          <w:p w14:paraId="6B464414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E9700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78BABE86" w14:textId="77777777" w:rsidTr="007A4522">
        <w:tc>
          <w:tcPr>
            <w:tcW w:w="7229" w:type="dxa"/>
          </w:tcPr>
          <w:p w14:paraId="3084BF84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Alkolü sorunlarımı unutmak, sosyalleşmek ve/veya arkadaşlarıma uyum sağlamak için kullandım/kullanırım.</w:t>
            </w:r>
          </w:p>
        </w:tc>
        <w:tc>
          <w:tcPr>
            <w:tcW w:w="851" w:type="dxa"/>
          </w:tcPr>
          <w:p w14:paraId="6FB3F0C9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2933F2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1E4CB1FC" w14:textId="77777777" w:rsidTr="007A4522">
        <w:tc>
          <w:tcPr>
            <w:tcW w:w="7229" w:type="dxa"/>
          </w:tcPr>
          <w:p w14:paraId="2F2C254C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Reçete edilmemiş, uyuşturucu etkisi olan maddeleri sorunlarımı unutmak, sosyalleşmek ve/veya arkadaşlarıma uyum sağlamak için kullandım/kullanırım.</w:t>
            </w:r>
          </w:p>
        </w:tc>
        <w:tc>
          <w:tcPr>
            <w:tcW w:w="851" w:type="dxa"/>
          </w:tcPr>
          <w:p w14:paraId="4B9FAFF2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2DC0DD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2F896483" w14:textId="77777777" w:rsidTr="007A4522">
        <w:tc>
          <w:tcPr>
            <w:tcW w:w="7229" w:type="dxa"/>
          </w:tcPr>
          <w:p w14:paraId="7F54BFE6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Sorunlarımı unutmak, sosyalleşmek ve/veya arkadaşlarıma uyum sağlamak için maddeler kullandım/kullanırım.</w:t>
            </w:r>
          </w:p>
        </w:tc>
        <w:tc>
          <w:tcPr>
            <w:tcW w:w="851" w:type="dxa"/>
          </w:tcPr>
          <w:p w14:paraId="7152D2F6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7423AD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1C0B0F68" w14:textId="77777777" w:rsidTr="007A4522">
        <w:tc>
          <w:tcPr>
            <w:tcW w:w="7229" w:type="dxa"/>
          </w:tcPr>
          <w:p w14:paraId="44E1C610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 xml:space="preserve">Bazen eğlenmek, sorunlarımı unutmak, daha çok sosyalleşmek ve/veya ortama uyum sağlamak için riskli cinsel davranışlarda bulunurum (örneğin alkol/madde alıp ilişkiye girmek, korunmasız ilişki </w:t>
            </w:r>
            <w:proofErr w:type="spellStart"/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247830CD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F4EBE9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5DD493E9" w14:textId="77777777" w:rsidTr="007A4522">
        <w:tc>
          <w:tcPr>
            <w:tcW w:w="7229" w:type="dxa"/>
          </w:tcPr>
          <w:p w14:paraId="6F5AC060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Son 12 ayda intiharı düşündüm.</w:t>
            </w:r>
          </w:p>
        </w:tc>
        <w:tc>
          <w:tcPr>
            <w:tcW w:w="851" w:type="dxa"/>
          </w:tcPr>
          <w:p w14:paraId="07931A8A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6DD6C2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183E6680" w14:textId="77777777" w:rsidTr="007A4522">
        <w:tc>
          <w:tcPr>
            <w:tcW w:w="7229" w:type="dxa"/>
          </w:tcPr>
          <w:p w14:paraId="3F3B3DC4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>Eğitim ücretlerini ve masraflarımı karşılama konusunda endişeliyim.</w:t>
            </w:r>
          </w:p>
        </w:tc>
        <w:tc>
          <w:tcPr>
            <w:tcW w:w="851" w:type="dxa"/>
          </w:tcPr>
          <w:p w14:paraId="5EBD6629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52A8F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7126D3D0" w14:textId="77777777" w:rsidTr="007A4522">
        <w:tc>
          <w:tcPr>
            <w:tcW w:w="7229" w:type="dxa"/>
          </w:tcPr>
          <w:p w14:paraId="2CEEF8F8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t xml:space="preserve">Giderlerimi karşılaması için verilen öğrenim kredilerinin/burslarının miktarları için endişeliyim. </w:t>
            </w:r>
          </w:p>
        </w:tc>
        <w:tc>
          <w:tcPr>
            <w:tcW w:w="851" w:type="dxa"/>
          </w:tcPr>
          <w:p w14:paraId="66D20BF9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222D0B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6A3A5B85" w14:textId="77777777" w:rsidTr="007A4522">
        <w:tc>
          <w:tcPr>
            <w:tcW w:w="7229" w:type="dxa"/>
          </w:tcPr>
          <w:p w14:paraId="7998C413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A">
              <w:rPr>
                <w:rFonts w:ascii="Times New Roman" w:hAnsi="Times New Roman" w:cs="Times New Roman"/>
                <w:sz w:val="24"/>
                <w:szCs w:val="24"/>
              </w:rPr>
              <w:t>Yanımda olduklarını hissettiğim/bildiğim ailem ve yakın arkadaşlarım sorunlarımı dinlerler.</w:t>
            </w:r>
          </w:p>
        </w:tc>
        <w:tc>
          <w:tcPr>
            <w:tcW w:w="851" w:type="dxa"/>
          </w:tcPr>
          <w:p w14:paraId="74A7144B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C28A24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149F68FD" w14:textId="77777777" w:rsidTr="007A4522">
        <w:tc>
          <w:tcPr>
            <w:tcW w:w="7229" w:type="dxa"/>
          </w:tcPr>
          <w:p w14:paraId="5BD5F25A" w14:textId="77777777" w:rsidR="001338F7" w:rsidRPr="004C1BC6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A">
              <w:rPr>
                <w:rFonts w:ascii="Times New Roman" w:hAnsi="Times New Roman" w:cs="Times New Roman"/>
                <w:sz w:val="24"/>
                <w:szCs w:val="24"/>
              </w:rPr>
              <w:t>Her hafta orta veya yorucu egzersizler (tempolu yürümek, koşmak, dans etmek, yüzmek, bisiklete binmek veya terlemeye neden olan diğer faaliyetler) yapıyor musunuz?</w:t>
            </w:r>
          </w:p>
        </w:tc>
        <w:tc>
          <w:tcPr>
            <w:tcW w:w="851" w:type="dxa"/>
          </w:tcPr>
          <w:p w14:paraId="39BF5C42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32996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7" w14:paraId="4E66AF0D" w14:textId="77777777" w:rsidTr="007A4522">
        <w:tc>
          <w:tcPr>
            <w:tcW w:w="7229" w:type="dxa"/>
          </w:tcPr>
          <w:p w14:paraId="428B7160" w14:textId="77777777" w:rsidR="001338F7" w:rsidRPr="00C14422" w:rsidRDefault="001338F7" w:rsidP="007A4522">
            <w:pPr>
              <w:pStyle w:val="ListeParagraf"/>
              <w:numPr>
                <w:ilvl w:val="0"/>
                <w:numId w:val="1"/>
              </w:numPr>
              <w:spacing w:after="160" w:line="256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Stres, kişinin kendini gergin, huzursuz, sinirli, endişeli hissettiği veya uyku düzeninin bozulmasına yol açan bir durumdur. Bu günlerde kendinizi stresli hissediyor musunuz?</w:t>
            </w:r>
          </w:p>
        </w:tc>
        <w:tc>
          <w:tcPr>
            <w:tcW w:w="851" w:type="dxa"/>
          </w:tcPr>
          <w:p w14:paraId="7A8943F1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006D1B" w14:textId="77777777" w:rsidR="001338F7" w:rsidRDefault="001338F7" w:rsidP="007A4522">
            <w:pPr>
              <w:pStyle w:val="ListeParagraf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66482" w14:textId="77777777" w:rsidR="001338F7" w:rsidRPr="00C14422" w:rsidRDefault="001338F7" w:rsidP="001338F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9D98" w14:textId="6272AB88" w:rsidR="00446D9A" w:rsidRPr="001338F7" w:rsidRDefault="001338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38F7">
        <w:rPr>
          <w:rFonts w:ascii="Times New Roman" w:hAnsi="Times New Roman" w:cs="Times New Roman"/>
          <w:b/>
          <w:bCs/>
          <w:sz w:val="24"/>
          <w:szCs w:val="24"/>
        </w:rPr>
        <w:t>Ölçek Puanlaması</w:t>
      </w:r>
    </w:p>
    <w:p w14:paraId="4FDE335B" w14:textId="2ABB4613" w:rsidR="001338F7" w:rsidRPr="001338F7" w:rsidRDefault="001338F7" w:rsidP="001338F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38F7">
        <w:rPr>
          <w:rFonts w:ascii="Times New Roman" w:hAnsi="Times New Roman" w:cs="Times New Roman"/>
          <w:sz w:val="24"/>
          <w:szCs w:val="24"/>
        </w:rPr>
        <w:t xml:space="preserve">Genel sosyal sağlık ihtiyaçları, üniversite öğrencilerinin sosyal sağlık ihtiyaçları ve destekleyici sosyal sağlık faktörlerini ölçen üç alt boyutlu 18 maddeden oluşmaktadır. </w:t>
      </w:r>
      <w:r w:rsidRPr="001338F7">
        <w:rPr>
          <w:rFonts w:ascii="Times New Roman" w:hAnsi="Times New Roman" w:cs="Times New Roman"/>
          <w:b/>
          <w:bCs/>
          <w:sz w:val="24"/>
          <w:szCs w:val="24"/>
        </w:rPr>
        <w:t>Sosyal sağlık ihtiyaçları</w:t>
      </w:r>
      <w:r w:rsidRPr="001338F7">
        <w:rPr>
          <w:rFonts w:ascii="Times New Roman" w:hAnsi="Times New Roman" w:cs="Times New Roman"/>
          <w:sz w:val="24"/>
          <w:szCs w:val="24"/>
        </w:rPr>
        <w:t xml:space="preserve"> (5, 6, 8, 9, 10, 11, 12, 13, 14, 15, 18), </w:t>
      </w:r>
      <w:r w:rsidRPr="001338F7">
        <w:rPr>
          <w:rFonts w:ascii="Times New Roman" w:hAnsi="Times New Roman" w:cs="Times New Roman"/>
          <w:b/>
          <w:bCs/>
          <w:sz w:val="24"/>
          <w:szCs w:val="24"/>
        </w:rPr>
        <w:t>Genel sosyal sağlık ihtiyaçları</w:t>
      </w:r>
      <w:r w:rsidRPr="001338F7">
        <w:rPr>
          <w:rFonts w:ascii="Times New Roman" w:hAnsi="Times New Roman" w:cs="Times New Roman"/>
          <w:sz w:val="24"/>
          <w:szCs w:val="24"/>
        </w:rPr>
        <w:t xml:space="preserve"> (1, 2, 3, 4) ve </w:t>
      </w:r>
      <w:r w:rsidRPr="001338F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338F7">
        <w:rPr>
          <w:rFonts w:ascii="Times New Roman" w:hAnsi="Times New Roman" w:cs="Times New Roman"/>
          <w:b/>
          <w:bCs/>
          <w:sz w:val="24"/>
          <w:szCs w:val="24"/>
        </w:rPr>
        <w:t>estekleyici sosyal sağlık</w:t>
      </w:r>
      <w:r w:rsidRPr="001338F7">
        <w:rPr>
          <w:rFonts w:ascii="Times New Roman" w:hAnsi="Times New Roman" w:cs="Times New Roman"/>
          <w:sz w:val="24"/>
          <w:szCs w:val="24"/>
        </w:rPr>
        <w:t xml:space="preserve"> (7, 16, 17).  (Evet:1 puan, hayır: 0 puan). Ancak destekleyici sosyal sağlık faktörlerine ait maddeler için ters puanlama yapılmaktadır. Elde edilen puanın yüksek olması üniversite öğrencilerinin sosyal sağlık ihtiyacının fazla olduğunu göstermektedir.</w:t>
      </w:r>
    </w:p>
    <w:p w14:paraId="15288E0D" w14:textId="4AA24409" w:rsidR="001338F7" w:rsidRPr="001338F7" w:rsidRDefault="001338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38F7">
        <w:rPr>
          <w:rFonts w:ascii="Times New Roman" w:hAnsi="Times New Roman" w:cs="Times New Roman"/>
          <w:b/>
          <w:bCs/>
          <w:sz w:val="24"/>
          <w:szCs w:val="24"/>
        </w:rPr>
        <w:t>Ölçek İzni</w:t>
      </w:r>
    </w:p>
    <w:p w14:paraId="2DEAFD63" w14:textId="6037B020" w:rsidR="001338F7" w:rsidRPr="001338F7" w:rsidRDefault="001338F7">
      <w:pPr>
        <w:rPr>
          <w:rFonts w:ascii="Times New Roman" w:hAnsi="Times New Roman" w:cs="Times New Roman"/>
          <w:sz w:val="24"/>
          <w:szCs w:val="24"/>
        </w:rPr>
      </w:pPr>
      <w:r w:rsidRPr="001338F7">
        <w:rPr>
          <w:rFonts w:ascii="Times New Roman" w:hAnsi="Times New Roman" w:cs="Times New Roman"/>
          <w:sz w:val="24"/>
          <w:szCs w:val="24"/>
        </w:rPr>
        <w:t>Ölçek kullanımında atıf yapılması yeterli olup izin gerektirmemektedir.</w:t>
      </w:r>
    </w:p>
    <w:sectPr w:rsidR="001338F7" w:rsidRPr="001338F7" w:rsidSect="005E042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6100"/>
      <w:docPartObj>
        <w:docPartGallery w:val="Page Numbers (Bottom of Page)"/>
        <w:docPartUnique/>
      </w:docPartObj>
    </w:sdtPr>
    <w:sdtContent>
      <w:p w14:paraId="115AA074" w14:textId="77777777" w:rsidR="00000000" w:rsidRDefault="00000000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A31B8" w14:textId="77777777" w:rsidR="00000000" w:rsidRDefault="00000000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13BB"/>
    <w:multiLevelType w:val="hybridMultilevel"/>
    <w:tmpl w:val="F4CE3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88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16"/>
    <w:rsid w:val="00015716"/>
    <w:rsid w:val="001338F7"/>
    <w:rsid w:val="00446D9A"/>
    <w:rsid w:val="005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5FB1"/>
  <w15:chartTrackingRefBased/>
  <w15:docId w15:val="{5D916CF7-9531-4E95-AA92-4D1AA4F9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F7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157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157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57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157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57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57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57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157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157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5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157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57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1571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571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571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571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1571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1571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157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15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157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157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157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1571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1571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1571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15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1571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15716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1338F7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1338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338F7"/>
    <w:rPr>
      <w:rFonts w:eastAsiaTheme="minorEastAsia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Karatana</dc:creator>
  <cp:keywords/>
  <dc:description/>
  <cp:lastModifiedBy>Ozlem Karatana</cp:lastModifiedBy>
  <cp:revision>2</cp:revision>
  <dcterms:created xsi:type="dcterms:W3CDTF">2024-01-19T13:00:00Z</dcterms:created>
  <dcterms:modified xsi:type="dcterms:W3CDTF">2024-01-19T13:02:00Z</dcterms:modified>
</cp:coreProperties>
</file>