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D6" w:rsidRDefault="002516D6" w:rsidP="009C5300">
      <w:pPr>
        <w:pStyle w:val="GvdemetniBold"/>
        <w:ind w:firstLine="0"/>
        <w:jc w:val="center"/>
        <w:rPr>
          <w:b/>
        </w:rPr>
      </w:pPr>
      <w:r w:rsidRPr="001A5916">
        <w:rPr>
          <w:b/>
        </w:rPr>
        <w:t>İŞİTME KAYIPLI ÇOCUKLARDA İAÜ İŞİTME, DENGE, DİL VE KONUŞMA BECERİLERİ İÇİN EBEVEYN FARKINDALIK TARAMA ÖLÇEĞİ (İDK</w:t>
      </w:r>
      <w:r>
        <w:rPr>
          <w:b/>
        </w:rPr>
        <w:t>EFÖ)</w:t>
      </w:r>
    </w:p>
    <w:p w:rsidR="002516D6" w:rsidRPr="00F260A4" w:rsidRDefault="002516D6" w:rsidP="002516D6">
      <w:pPr>
        <w:pStyle w:val="GvdemetniBold"/>
        <w:rPr>
          <w:bCs/>
        </w:rPr>
      </w:pPr>
      <w:r w:rsidRPr="00F260A4">
        <w:rPr>
          <w:bCs/>
        </w:rPr>
        <w:t xml:space="preserve">Değerli Ebeveyn, lütfen aşağıdaki sorular için size en uygun olan cevabı seçiniz. </w:t>
      </w:r>
    </w:p>
    <w:tbl>
      <w:tblPr>
        <w:tblStyle w:val="ListeTablo2-Vurgu32"/>
        <w:tblpPr w:leftFromText="141" w:rightFromText="141" w:vertAnchor="text" w:tblpY="1"/>
        <w:tblW w:w="5249" w:type="pct"/>
        <w:tblLayout w:type="fixed"/>
        <w:tblLook w:val="04A0" w:firstRow="1" w:lastRow="0" w:firstColumn="1" w:lastColumn="0" w:noHBand="0" w:noVBand="1"/>
      </w:tblPr>
      <w:tblGrid>
        <w:gridCol w:w="500"/>
        <w:gridCol w:w="4078"/>
        <w:gridCol w:w="923"/>
        <w:gridCol w:w="1076"/>
        <w:gridCol w:w="933"/>
        <w:gridCol w:w="1065"/>
        <w:gridCol w:w="938"/>
      </w:tblGrid>
      <w:tr w:rsidR="002516D6" w:rsidRPr="00F260A4" w:rsidTr="00251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gridSpan w:val="2"/>
            <w:vMerge w:val="restart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2516D6">
            <w:pPr>
              <w:pStyle w:val="AralkYok"/>
              <w:jc w:val="center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ÖLÇÜ</w:t>
            </w:r>
            <w:bookmarkStart w:id="0" w:name="_GoBack"/>
            <w:bookmarkEnd w:id="0"/>
            <w:r w:rsidRPr="00414B40">
              <w:rPr>
                <w:rFonts w:eastAsiaTheme="minorHAnsi"/>
                <w:lang w:val="en-US"/>
              </w:rPr>
              <w:t>TLER</w:t>
            </w:r>
          </w:p>
        </w:tc>
        <w:tc>
          <w:tcPr>
            <w:tcW w:w="4935" w:type="dxa"/>
            <w:gridSpan w:val="5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DERECELER</w:t>
            </w:r>
          </w:p>
        </w:tc>
      </w:tr>
      <w:tr w:rsidR="002516D6" w:rsidRPr="00F260A4" w:rsidTr="009C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gridSpan w:val="2"/>
            <w:vMerge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6201FC">
            <w:pPr>
              <w:pStyle w:val="AralkYok"/>
              <w:rPr>
                <w:rFonts w:eastAsiaTheme="minorHAnsi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Hiçbir zaman</w:t>
            </w:r>
          </w:p>
        </w:tc>
        <w:tc>
          <w:tcPr>
            <w:tcW w:w="1076" w:type="dxa"/>
            <w:tcBorders>
              <w:top w:val="single" w:sz="4" w:space="0" w:color="F3D5A7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Nadiren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Bazen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Sıklıkla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Her zaman</w:t>
            </w:r>
          </w:p>
        </w:tc>
      </w:tr>
      <w:tr w:rsidR="002516D6" w:rsidRPr="00F260A4" w:rsidTr="009C530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</w:p>
        </w:tc>
        <w:tc>
          <w:tcPr>
            <w:tcW w:w="9013" w:type="dxa"/>
            <w:gridSpan w:val="6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Dil-Konuşma</w:t>
            </w:r>
          </w:p>
        </w:tc>
      </w:tr>
      <w:tr w:rsidR="002516D6" w:rsidRPr="00F260A4" w:rsidTr="009C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Çocuğuma günlük hayatta kullanılan nesne ve kavramlarla ilgili sorular sorarak kelimeleri ayırt etme, tanıma ve anlama becerilerini geliştirmesini desteklerim.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9C5300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 konuşma seslerini doğru çıkarması için desteklerim.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konuşmasının akıcılığına (duraklamasız akışı) dikkat ederim.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konuşmasındaki vurguların (bazı hece/sözcüklerin farklı tonlanması) doğruluğuna dikkat ederim.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9C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sözcük dağarcığını genişletmek için bilinçli bir çaba harcarım.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9C530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6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Sorular sorarak çocuğumu kendini ifade etmeye teşvik ederim.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9C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İşitme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</w:tr>
      <w:tr w:rsidR="002516D6" w:rsidRPr="00F260A4" w:rsidTr="009C5300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7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Sessiz bir ortamda çocuğuma seslenildiğinde verdiği tepkiyi gözlemlerim.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9C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8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Çocuğuma konuşma seslerini (kelimeler) ve çevre seslerini (insan, hayvan, taşıt, müzik aleti sesleri) tanıtmak için sorumluluk alırım.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9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Gürültülü bir ortamda seslenildiğinde çocuğumun sesin geldiği yöne doğru bakıp bakmadığını gözlemlerim.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10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 xml:space="preserve">Çocuğumun aynı anda birden fazla sesin olduğu gürültülü bir ortamdaki </w:t>
            </w:r>
            <w:r w:rsidRPr="00414B40">
              <w:rPr>
                <w:rFonts w:eastAsiaTheme="minorHAnsi"/>
                <w:lang w:val="en-US"/>
              </w:rPr>
              <w:lastRenderedPageBreak/>
              <w:t>konuşmaları anlayıp anlamadığını gözlemlerim.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lastRenderedPageBreak/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lastRenderedPageBreak/>
              <w:t>11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art arda söylenen görev ve talimatları anlayıp anlayamadığını kontrol ederim.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12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Uzak mesafeden (yan odadan) seslenildiğinde çocuğumun duyup duymadığını gözlemlerim.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13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kalın (kapı sesi vb.), ince (zil sesi, çatal kaşık sesi vb.) sesler gibi farklı özellikteki sesleri duyup duymadığını gözlemlerim.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 xml:space="preserve">Denge 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</w:tr>
      <w:tr w:rsidR="002516D6" w:rsidRPr="00F260A4" w:rsidTr="002516D6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14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hareket halindeyken (yürümek, bir nesneye uzanmak gibi ) dengesini sağlayıp sağlayamadığını kontrol ederim.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15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günlük yaşam becerilerini (giyinme, yemeğini yeme gibi) gerçekleştirirken dengesini sağlayıp sağlayamadığını gözlemlerim.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16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mide bulantısı olduğunda bunun baş dönmesi ile ilgili olabilme ihtimalini düşünürüm.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Ebeveyn Desteği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</w:tr>
      <w:tr w:rsidR="002516D6" w:rsidRPr="00F260A4" w:rsidTr="002516D6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17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İşitme ve konuşma eğitimi için yaratıcı etkinlikler bulmaya çalışırım.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9C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18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işitme, denge, konuşma problemleri için odyolog ve dil konuşma terapistine danışırım.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9C5300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19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Çocuğuma günlük yaşamda karşılaşacağı nesneleri doğru adlandırabilmesi için yardım ederim.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 xml:space="preserve">Belirtileri Fark Etme 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</w:p>
        </w:tc>
      </w:tr>
      <w:tr w:rsidR="002516D6" w:rsidRPr="00F260A4" w:rsidTr="002516D6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20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konuşma bozuklukları (harf, hece yanlışları) olduğunda fark ederim.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  <w:tr w:rsidR="002516D6" w:rsidRPr="00F260A4" w:rsidTr="00251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nil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21</w:t>
            </w:r>
          </w:p>
        </w:tc>
        <w:tc>
          <w:tcPr>
            <w:tcW w:w="4077" w:type="dxa"/>
            <w:tcBorders>
              <w:top w:val="single" w:sz="4" w:space="0" w:color="EDC07C"/>
              <w:left w:val="nil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Çocuğumun baş dönmesi şikayeti olduğunda fark ederim.</w:t>
            </w:r>
          </w:p>
        </w:tc>
        <w:tc>
          <w:tcPr>
            <w:tcW w:w="92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107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936" w:type="dxa"/>
            <w:tcBorders>
              <w:top w:val="single" w:sz="4" w:space="0" w:color="EDC07C"/>
              <w:left w:val="single" w:sz="4" w:space="0" w:color="F3D5A7"/>
              <w:bottom w:val="single" w:sz="4" w:space="0" w:color="EDC07C"/>
              <w:right w:val="single" w:sz="4" w:space="0" w:color="F3D5A7"/>
            </w:tcBorders>
            <w:vAlign w:val="center"/>
            <w:hideMark/>
          </w:tcPr>
          <w:p w:rsidR="002516D6" w:rsidRPr="00414B40" w:rsidRDefault="002516D6" w:rsidP="009C5300">
            <w:pPr>
              <w:pStyle w:val="AralkYok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val="en-US"/>
              </w:rPr>
            </w:pPr>
            <w:r w:rsidRPr="00414B40">
              <w:rPr>
                <w:rFonts w:eastAsiaTheme="minorHAnsi"/>
                <w:lang w:val="en-US"/>
              </w:rPr>
              <w:t>5</w:t>
            </w:r>
          </w:p>
        </w:tc>
      </w:tr>
    </w:tbl>
    <w:p w:rsidR="002516D6" w:rsidRDefault="002516D6" w:rsidP="009C5300">
      <w:pPr>
        <w:spacing w:line="276" w:lineRule="auto"/>
      </w:pPr>
    </w:p>
    <w:sectPr w:rsidR="0025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62"/>
    <w:rsid w:val="00127C62"/>
    <w:rsid w:val="002516D6"/>
    <w:rsid w:val="005557A7"/>
    <w:rsid w:val="006561F1"/>
    <w:rsid w:val="009C5300"/>
    <w:rsid w:val="00A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FE8D"/>
  <w15:chartTrackingRefBased/>
  <w15:docId w15:val="{75AF6BFA-C5C4-4210-A690-841E9659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Bold">
    <w:name w:val="Gövde metni Bold"/>
    <w:uiPriority w:val="99"/>
    <w:semiHidden/>
    <w:qFormat/>
    <w:locked/>
    <w:rsid w:val="002516D6"/>
    <w:pPr>
      <w:tabs>
        <w:tab w:val="right" w:leader="dot" w:pos="9062"/>
      </w:tabs>
      <w:spacing w:before="120" w:after="120" w:line="360" w:lineRule="auto"/>
      <w:ind w:firstLine="567"/>
      <w:jc w:val="both"/>
    </w:pPr>
    <w:rPr>
      <w:rFonts w:ascii="Times New Roman" w:hAnsi="Times New Roman" w:cs="Times New Roman"/>
      <w:spacing w:val="4"/>
      <w:sz w:val="24"/>
      <w:szCs w:val="24"/>
    </w:rPr>
  </w:style>
  <w:style w:type="table" w:customStyle="1" w:styleId="ListeTablo2-Vurgu32">
    <w:name w:val="Liste Tablo 2 - Vurgu 32"/>
    <w:basedOn w:val="NormalTablo"/>
    <w:uiPriority w:val="47"/>
    <w:rsid w:val="002516D6"/>
    <w:pPr>
      <w:spacing w:after="0" w:line="240" w:lineRule="auto"/>
    </w:pPr>
    <w:tblPr>
      <w:tblStyleRowBandSize w:val="1"/>
      <w:tblStyleColBandSize w:val="1"/>
      <w:tblBorders>
        <w:top w:val="single" w:sz="4" w:space="0" w:color="EDC07C"/>
        <w:bottom w:val="single" w:sz="4" w:space="0" w:color="EDC07C"/>
        <w:insideH w:val="single" w:sz="4" w:space="0" w:color="EDC07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/>
      </w:tcPr>
    </w:tblStylePr>
    <w:tblStylePr w:type="band1Horz">
      <w:tblPr/>
      <w:tcPr>
        <w:shd w:val="clear" w:color="auto" w:fill="F9EA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1E0A-AEB8-4964-8BA1-C9BE0D1F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caturk</dc:creator>
  <cp:keywords/>
  <dc:description/>
  <cp:lastModifiedBy>caturk</cp:lastModifiedBy>
  <cp:revision>2</cp:revision>
  <dcterms:created xsi:type="dcterms:W3CDTF">2023-10-10T07:50:00Z</dcterms:created>
  <dcterms:modified xsi:type="dcterms:W3CDTF">2023-10-10T12:41:00Z</dcterms:modified>
</cp:coreProperties>
</file>