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E3A8" w14:textId="4068201A" w:rsidR="00EF0CEE" w:rsidRDefault="00EE6355" w:rsidP="00563B18">
      <w:pPr>
        <w:spacing w:after="60"/>
        <w:ind w:left="-397" w:firstLine="397"/>
        <w:jc w:val="center"/>
        <w:rPr>
          <w:b/>
          <w:sz w:val="22"/>
          <w:szCs w:val="21"/>
        </w:rPr>
      </w:pPr>
      <w:r>
        <w:rPr>
          <w:b/>
          <w:sz w:val="22"/>
          <w:szCs w:val="21"/>
        </w:rPr>
        <w:t>SOSYAL MEDYA ÖĞRENME</w:t>
      </w:r>
      <w:r w:rsidR="00563B18" w:rsidRPr="00563B18">
        <w:rPr>
          <w:b/>
          <w:sz w:val="22"/>
          <w:szCs w:val="21"/>
        </w:rPr>
        <w:t xml:space="preserve"> ÖLÇEĞİ</w:t>
      </w:r>
    </w:p>
    <w:p w14:paraId="38205962" w14:textId="77777777" w:rsidR="00F12EC7" w:rsidRDefault="00F12EC7" w:rsidP="00F12EC7">
      <w:pPr>
        <w:spacing w:after="60"/>
        <w:ind w:left="-397" w:firstLine="397"/>
      </w:pPr>
    </w:p>
    <w:p w14:paraId="4C11C4AA" w14:textId="77777777" w:rsidR="00563B18" w:rsidRPr="00563B18" w:rsidRDefault="00563B18" w:rsidP="00563B18">
      <w:pPr>
        <w:spacing w:after="60"/>
        <w:ind w:left="-397" w:firstLine="397"/>
        <w:jc w:val="center"/>
        <w:rPr>
          <w:b/>
          <w:sz w:val="22"/>
          <w:szCs w:val="21"/>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545"/>
        <w:gridCol w:w="546"/>
        <w:gridCol w:w="545"/>
        <w:gridCol w:w="546"/>
        <w:gridCol w:w="511"/>
      </w:tblGrid>
      <w:tr w:rsidR="00780BBD" w:rsidRPr="001F7CAC" w14:paraId="7CE6160D" w14:textId="77777777" w:rsidTr="00691A07">
        <w:trPr>
          <w:trHeight w:hRule="exact" w:val="1066"/>
        </w:trPr>
        <w:tc>
          <w:tcPr>
            <w:tcW w:w="10774" w:type="dxa"/>
            <w:gridSpan w:val="6"/>
            <w:tcBorders>
              <w:top w:val="single" w:sz="12" w:space="0" w:color="auto"/>
            </w:tcBorders>
            <w:shd w:val="clear" w:color="auto" w:fill="auto"/>
            <w:vAlign w:val="center"/>
          </w:tcPr>
          <w:p w14:paraId="60B29336" w14:textId="77777777" w:rsidR="00691A07" w:rsidRPr="00691A07" w:rsidRDefault="00691A07" w:rsidP="00691A07">
            <w:pPr>
              <w:spacing w:after="60"/>
              <w:ind w:firstLine="397"/>
              <w:jc w:val="both"/>
            </w:pPr>
            <w:r w:rsidRPr="00691A07">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w:t>
            </w:r>
            <w:r>
              <w:t xml:space="preserve"> Katkılarınız için teşekkürler.</w:t>
            </w:r>
          </w:p>
          <w:p w14:paraId="3DC65635" w14:textId="56CA60DA" w:rsidR="00780BBD" w:rsidRPr="00691A07" w:rsidRDefault="00691A07" w:rsidP="00691A07">
            <w:pPr>
              <w:ind w:left="176" w:hanging="218"/>
              <w:jc w:val="center"/>
              <w:rPr>
                <w:b/>
                <w:sz w:val="24"/>
                <w:szCs w:val="24"/>
              </w:rPr>
            </w:pPr>
            <w:r w:rsidRPr="00691A07">
              <w:t>1=</w:t>
            </w:r>
            <w:r w:rsidR="001956E8" w:rsidRPr="00691A07">
              <w:t xml:space="preserve"> </w:t>
            </w:r>
            <w:r w:rsidR="00EE6355">
              <w:rPr>
                <w:b/>
              </w:rPr>
              <w:t>Kesinlikle katılmıyorum</w:t>
            </w:r>
            <w:r w:rsidR="00780BBD" w:rsidRPr="00691A07">
              <w:rPr>
                <w:b/>
              </w:rPr>
              <w:t xml:space="preserve">     </w:t>
            </w:r>
            <w:r w:rsidRPr="00691A07">
              <w:t>2=</w:t>
            </w:r>
            <w:r w:rsidR="001956E8" w:rsidRPr="00691A07">
              <w:t xml:space="preserve"> </w:t>
            </w:r>
            <w:r w:rsidR="00EE6355">
              <w:rPr>
                <w:b/>
              </w:rPr>
              <w:t>Katılmıyorum</w:t>
            </w:r>
            <w:r w:rsidR="00780BBD" w:rsidRPr="00691A07">
              <w:rPr>
                <w:b/>
              </w:rPr>
              <w:t xml:space="preserve">    </w:t>
            </w:r>
            <w:r w:rsidRPr="00691A07">
              <w:t>3=</w:t>
            </w:r>
            <w:r w:rsidR="00EE6355">
              <w:rPr>
                <w:b/>
              </w:rPr>
              <w:t>Kararsızım</w:t>
            </w:r>
            <w:r w:rsidR="00780BBD" w:rsidRPr="00691A07">
              <w:rPr>
                <w:b/>
              </w:rPr>
              <w:t xml:space="preserve">      </w:t>
            </w:r>
            <w:r w:rsidRPr="00691A07">
              <w:t>4=</w:t>
            </w:r>
            <w:r w:rsidR="002004CB">
              <w:rPr>
                <w:b/>
              </w:rPr>
              <w:t xml:space="preserve">Katılıyorum   </w:t>
            </w:r>
            <w:r w:rsidR="002004CB" w:rsidRPr="00691A07">
              <w:rPr>
                <w:b/>
              </w:rPr>
              <w:t>5</w:t>
            </w:r>
            <w:r w:rsidRPr="00691A07">
              <w:t>=</w:t>
            </w:r>
            <w:r w:rsidR="00EE6355">
              <w:rPr>
                <w:b/>
              </w:rPr>
              <w:t>Kesinlikle katılıyorum</w:t>
            </w:r>
            <w:r w:rsidR="00780BBD" w:rsidRPr="00691A07">
              <w:rPr>
                <w:b/>
              </w:rPr>
              <w:t xml:space="preserve">  </w:t>
            </w:r>
            <w:r w:rsidR="005F3D8C" w:rsidRPr="00691A07">
              <w:rPr>
                <w:b/>
              </w:rPr>
              <w:t xml:space="preserve">  </w:t>
            </w:r>
            <w:r w:rsidR="00E52211" w:rsidRPr="00691A07">
              <w:t>anlamına g</w:t>
            </w:r>
            <w:r w:rsidR="00780BBD" w:rsidRPr="00691A07">
              <w:t>elmektedir.</w:t>
            </w:r>
          </w:p>
        </w:tc>
      </w:tr>
      <w:tr w:rsidR="00EE6355" w:rsidRPr="001F7CAC" w14:paraId="63B39C1E" w14:textId="77777777" w:rsidTr="00681E4B">
        <w:trPr>
          <w:trHeight w:hRule="exact" w:val="340"/>
        </w:trPr>
        <w:tc>
          <w:tcPr>
            <w:tcW w:w="10774" w:type="dxa"/>
            <w:gridSpan w:val="6"/>
            <w:shd w:val="clear" w:color="auto" w:fill="auto"/>
            <w:vAlign w:val="center"/>
          </w:tcPr>
          <w:p w14:paraId="5483E9F7" w14:textId="4BD0A313" w:rsidR="00EE6355" w:rsidRPr="0081694C" w:rsidRDefault="00EE6355" w:rsidP="00EE6355">
            <w:r>
              <w:t>SOSYAL MEDYA KULLANIRKEN</w:t>
            </w:r>
            <w:r w:rsidR="00137550">
              <w:t>;</w:t>
            </w:r>
          </w:p>
        </w:tc>
      </w:tr>
      <w:tr w:rsidR="00EE6355" w:rsidRPr="001F7CAC" w14:paraId="2117F6E7" w14:textId="77777777" w:rsidTr="00B97816">
        <w:trPr>
          <w:trHeight w:hRule="exact" w:val="340"/>
        </w:trPr>
        <w:tc>
          <w:tcPr>
            <w:tcW w:w="8081" w:type="dxa"/>
            <w:shd w:val="clear" w:color="auto" w:fill="auto"/>
          </w:tcPr>
          <w:p w14:paraId="7C79209B" w14:textId="02799B06" w:rsidR="00EE6355" w:rsidRPr="00A9002A" w:rsidRDefault="00EE6355" w:rsidP="00EE6355">
            <w:pPr>
              <w:numPr>
                <w:ilvl w:val="0"/>
                <w:numId w:val="9"/>
              </w:numPr>
              <w:tabs>
                <w:tab w:val="left" w:pos="284"/>
              </w:tabs>
              <w:ind w:left="176" w:hanging="218"/>
            </w:pPr>
            <w:r w:rsidRPr="00CB0E93">
              <w:rPr>
                <w:color w:val="000000" w:themeColor="text1"/>
              </w:rPr>
              <w:t>Bir gruba ait olduğumu hissederim.</w:t>
            </w:r>
          </w:p>
        </w:tc>
        <w:tc>
          <w:tcPr>
            <w:tcW w:w="545" w:type="dxa"/>
            <w:shd w:val="clear" w:color="auto" w:fill="auto"/>
            <w:vAlign w:val="center"/>
          </w:tcPr>
          <w:p w14:paraId="4DE4E839" w14:textId="77777777" w:rsidR="00EE6355" w:rsidRPr="0081694C" w:rsidRDefault="00EE6355" w:rsidP="00EE6355">
            <w:pPr>
              <w:jc w:val="center"/>
            </w:pPr>
            <w:r w:rsidRPr="0081694C">
              <w:t>1</w:t>
            </w:r>
          </w:p>
        </w:tc>
        <w:tc>
          <w:tcPr>
            <w:tcW w:w="546" w:type="dxa"/>
            <w:shd w:val="clear" w:color="auto" w:fill="auto"/>
            <w:vAlign w:val="center"/>
          </w:tcPr>
          <w:p w14:paraId="61ADADBE" w14:textId="77777777" w:rsidR="00EE6355" w:rsidRPr="0081694C" w:rsidRDefault="00EE6355" w:rsidP="00EE6355">
            <w:pPr>
              <w:jc w:val="center"/>
            </w:pPr>
            <w:r w:rsidRPr="0081694C">
              <w:t>2</w:t>
            </w:r>
          </w:p>
        </w:tc>
        <w:tc>
          <w:tcPr>
            <w:tcW w:w="545" w:type="dxa"/>
            <w:shd w:val="clear" w:color="auto" w:fill="auto"/>
            <w:vAlign w:val="center"/>
          </w:tcPr>
          <w:p w14:paraId="5EEF4676" w14:textId="77777777" w:rsidR="00EE6355" w:rsidRPr="0081694C" w:rsidRDefault="00EE6355" w:rsidP="00EE6355">
            <w:pPr>
              <w:jc w:val="center"/>
            </w:pPr>
            <w:r w:rsidRPr="0081694C">
              <w:t>3</w:t>
            </w:r>
          </w:p>
        </w:tc>
        <w:tc>
          <w:tcPr>
            <w:tcW w:w="546" w:type="dxa"/>
            <w:shd w:val="clear" w:color="auto" w:fill="auto"/>
            <w:vAlign w:val="center"/>
          </w:tcPr>
          <w:p w14:paraId="1C6F010C" w14:textId="77777777" w:rsidR="00EE6355" w:rsidRPr="0081694C" w:rsidRDefault="00EE6355" w:rsidP="00EE6355">
            <w:pPr>
              <w:jc w:val="center"/>
            </w:pPr>
            <w:r w:rsidRPr="0081694C">
              <w:t>4</w:t>
            </w:r>
          </w:p>
        </w:tc>
        <w:tc>
          <w:tcPr>
            <w:tcW w:w="511" w:type="dxa"/>
            <w:shd w:val="clear" w:color="auto" w:fill="auto"/>
            <w:vAlign w:val="center"/>
          </w:tcPr>
          <w:p w14:paraId="6987FD94" w14:textId="77777777" w:rsidR="00EE6355" w:rsidRPr="0081694C" w:rsidRDefault="00EE6355" w:rsidP="00EE6355">
            <w:pPr>
              <w:jc w:val="center"/>
            </w:pPr>
            <w:r w:rsidRPr="0081694C">
              <w:t>5</w:t>
            </w:r>
          </w:p>
        </w:tc>
      </w:tr>
      <w:tr w:rsidR="00EE6355" w:rsidRPr="001F7CAC" w14:paraId="35CB7CAA" w14:textId="77777777" w:rsidTr="00B97816">
        <w:trPr>
          <w:trHeight w:hRule="exact" w:val="340"/>
        </w:trPr>
        <w:tc>
          <w:tcPr>
            <w:tcW w:w="8081" w:type="dxa"/>
            <w:shd w:val="clear" w:color="auto" w:fill="auto"/>
          </w:tcPr>
          <w:p w14:paraId="2F67B11E" w14:textId="51B646B4" w:rsidR="00EE6355" w:rsidRPr="00A9002A" w:rsidRDefault="00EE6355" w:rsidP="00EE6355">
            <w:pPr>
              <w:numPr>
                <w:ilvl w:val="0"/>
                <w:numId w:val="9"/>
              </w:numPr>
              <w:tabs>
                <w:tab w:val="left" w:pos="284"/>
              </w:tabs>
              <w:ind w:left="176" w:hanging="218"/>
            </w:pPr>
            <w:r w:rsidRPr="00CB0E93">
              <w:rPr>
                <w:color w:val="000000" w:themeColor="text1"/>
              </w:rPr>
              <w:t>Öğrenme etkileşimli hale gelir.</w:t>
            </w:r>
          </w:p>
        </w:tc>
        <w:tc>
          <w:tcPr>
            <w:tcW w:w="545" w:type="dxa"/>
            <w:shd w:val="clear" w:color="auto" w:fill="auto"/>
            <w:vAlign w:val="center"/>
          </w:tcPr>
          <w:p w14:paraId="3802A464" w14:textId="77777777" w:rsidR="00EE6355" w:rsidRPr="0081694C" w:rsidRDefault="00EE6355" w:rsidP="00EE6355">
            <w:pPr>
              <w:jc w:val="center"/>
            </w:pPr>
            <w:r w:rsidRPr="0081694C">
              <w:t>1</w:t>
            </w:r>
          </w:p>
        </w:tc>
        <w:tc>
          <w:tcPr>
            <w:tcW w:w="546" w:type="dxa"/>
            <w:shd w:val="clear" w:color="auto" w:fill="auto"/>
            <w:vAlign w:val="center"/>
          </w:tcPr>
          <w:p w14:paraId="586957A9" w14:textId="77777777" w:rsidR="00EE6355" w:rsidRPr="0081694C" w:rsidRDefault="00EE6355" w:rsidP="00EE6355">
            <w:pPr>
              <w:jc w:val="center"/>
            </w:pPr>
            <w:r w:rsidRPr="0081694C">
              <w:t>2</w:t>
            </w:r>
          </w:p>
        </w:tc>
        <w:tc>
          <w:tcPr>
            <w:tcW w:w="545" w:type="dxa"/>
            <w:shd w:val="clear" w:color="auto" w:fill="auto"/>
            <w:vAlign w:val="center"/>
          </w:tcPr>
          <w:p w14:paraId="5C54C53C" w14:textId="77777777" w:rsidR="00EE6355" w:rsidRPr="0081694C" w:rsidRDefault="00EE6355" w:rsidP="00EE6355">
            <w:pPr>
              <w:jc w:val="center"/>
            </w:pPr>
            <w:r w:rsidRPr="0081694C">
              <w:t>3</w:t>
            </w:r>
          </w:p>
        </w:tc>
        <w:tc>
          <w:tcPr>
            <w:tcW w:w="546" w:type="dxa"/>
            <w:shd w:val="clear" w:color="auto" w:fill="auto"/>
            <w:vAlign w:val="center"/>
          </w:tcPr>
          <w:p w14:paraId="3B1F7CA4" w14:textId="77777777" w:rsidR="00EE6355" w:rsidRPr="0081694C" w:rsidRDefault="00EE6355" w:rsidP="00EE6355">
            <w:pPr>
              <w:jc w:val="center"/>
            </w:pPr>
            <w:r w:rsidRPr="0081694C">
              <w:t>4</w:t>
            </w:r>
          </w:p>
        </w:tc>
        <w:tc>
          <w:tcPr>
            <w:tcW w:w="511" w:type="dxa"/>
            <w:shd w:val="clear" w:color="auto" w:fill="auto"/>
            <w:vAlign w:val="center"/>
          </w:tcPr>
          <w:p w14:paraId="41FD845B" w14:textId="77777777" w:rsidR="00EE6355" w:rsidRPr="0081694C" w:rsidRDefault="00EE6355" w:rsidP="00EE6355">
            <w:pPr>
              <w:jc w:val="center"/>
            </w:pPr>
            <w:r w:rsidRPr="0081694C">
              <w:t>5</w:t>
            </w:r>
          </w:p>
        </w:tc>
      </w:tr>
      <w:tr w:rsidR="00EE6355" w:rsidRPr="001F7CAC" w14:paraId="5D147733" w14:textId="77777777" w:rsidTr="00B97816">
        <w:trPr>
          <w:trHeight w:hRule="exact" w:val="340"/>
        </w:trPr>
        <w:tc>
          <w:tcPr>
            <w:tcW w:w="8081" w:type="dxa"/>
            <w:shd w:val="clear" w:color="auto" w:fill="auto"/>
          </w:tcPr>
          <w:p w14:paraId="5A7A44EC" w14:textId="590B7F2D" w:rsidR="00EE6355" w:rsidRPr="00A9002A" w:rsidRDefault="00EE6355" w:rsidP="00EE6355">
            <w:pPr>
              <w:numPr>
                <w:ilvl w:val="0"/>
                <w:numId w:val="9"/>
              </w:numPr>
              <w:tabs>
                <w:tab w:val="left" w:pos="284"/>
              </w:tabs>
              <w:ind w:left="176" w:hanging="218"/>
            </w:pPr>
            <w:r w:rsidRPr="00CB0E93">
              <w:rPr>
                <w:color w:val="000000" w:themeColor="text1"/>
              </w:rPr>
              <w:t>Akranlarıma sorular göndermek daha iyi öğrenmemi sağlar.</w:t>
            </w:r>
          </w:p>
        </w:tc>
        <w:tc>
          <w:tcPr>
            <w:tcW w:w="545" w:type="dxa"/>
            <w:shd w:val="clear" w:color="auto" w:fill="auto"/>
            <w:vAlign w:val="center"/>
          </w:tcPr>
          <w:p w14:paraId="1FB2F04C" w14:textId="77777777" w:rsidR="00EE6355" w:rsidRPr="0081694C" w:rsidRDefault="00EE6355" w:rsidP="00EE6355">
            <w:pPr>
              <w:jc w:val="center"/>
            </w:pPr>
            <w:r w:rsidRPr="0081694C">
              <w:t>1</w:t>
            </w:r>
          </w:p>
        </w:tc>
        <w:tc>
          <w:tcPr>
            <w:tcW w:w="546" w:type="dxa"/>
            <w:shd w:val="clear" w:color="auto" w:fill="auto"/>
            <w:vAlign w:val="center"/>
          </w:tcPr>
          <w:p w14:paraId="2EB94FEE" w14:textId="77777777" w:rsidR="00EE6355" w:rsidRPr="0081694C" w:rsidRDefault="00EE6355" w:rsidP="00EE6355">
            <w:pPr>
              <w:jc w:val="center"/>
            </w:pPr>
            <w:r w:rsidRPr="0081694C">
              <w:t>2</w:t>
            </w:r>
          </w:p>
        </w:tc>
        <w:tc>
          <w:tcPr>
            <w:tcW w:w="545" w:type="dxa"/>
            <w:shd w:val="clear" w:color="auto" w:fill="auto"/>
            <w:vAlign w:val="center"/>
          </w:tcPr>
          <w:p w14:paraId="163C1968" w14:textId="77777777" w:rsidR="00EE6355" w:rsidRPr="0081694C" w:rsidRDefault="00EE6355" w:rsidP="00EE6355">
            <w:pPr>
              <w:jc w:val="center"/>
            </w:pPr>
            <w:r w:rsidRPr="0081694C">
              <w:t>3</w:t>
            </w:r>
          </w:p>
        </w:tc>
        <w:tc>
          <w:tcPr>
            <w:tcW w:w="546" w:type="dxa"/>
            <w:shd w:val="clear" w:color="auto" w:fill="auto"/>
            <w:vAlign w:val="center"/>
          </w:tcPr>
          <w:p w14:paraId="1AA76A40" w14:textId="77777777" w:rsidR="00EE6355" w:rsidRPr="0081694C" w:rsidRDefault="00EE6355" w:rsidP="00EE6355">
            <w:pPr>
              <w:jc w:val="center"/>
            </w:pPr>
            <w:r w:rsidRPr="0081694C">
              <w:t>4</w:t>
            </w:r>
          </w:p>
        </w:tc>
        <w:tc>
          <w:tcPr>
            <w:tcW w:w="511" w:type="dxa"/>
            <w:shd w:val="clear" w:color="auto" w:fill="auto"/>
            <w:vAlign w:val="center"/>
          </w:tcPr>
          <w:p w14:paraId="23A3C6F5" w14:textId="77777777" w:rsidR="00EE6355" w:rsidRPr="0081694C" w:rsidRDefault="00EE6355" w:rsidP="00EE6355">
            <w:pPr>
              <w:jc w:val="center"/>
            </w:pPr>
            <w:r w:rsidRPr="0081694C">
              <w:t>5</w:t>
            </w:r>
          </w:p>
        </w:tc>
      </w:tr>
      <w:tr w:rsidR="00EE6355" w:rsidRPr="001F7CAC" w14:paraId="75717E89" w14:textId="77777777" w:rsidTr="00B97816">
        <w:trPr>
          <w:trHeight w:hRule="exact" w:val="340"/>
        </w:trPr>
        <w:tc>
          <w:tcPr>
            <w:tcW w:w="8081" w:type="dxa"/>
            <w:shd w:val="clear" w:color="auto" w:fill="auto"/>
          </w:tcPr>
          <w:p w14:paraId="752DC354" w14:textId="054EE6CA" w:rsidR="00EE6355" w:rsidRPr="00A9002A" w:rsidRDefault="00EE6355" w:rsidP="00EE6355">
            <w:pPr>
              <w:numPr>
                <w:ilvl w:val="0"/>
                <w:numId w:val="9"/>
              </w:numPr>
              <w:tabs>
                <w:tab w:val="left" w:pos="284"/>
              </w:tabs>
              <w:ind w:left="176" w:hanging="218"/>
            </w:pPr>
            <w:r w:rsidRPr="00CB0E93">
              <w:rPr>
                <w:color w:val="000000" w:themeColor="text1"/>
              </w:rPr>
              <w:t>Akranlarımdan daha hızlı geribildirim alabilirim.</w:t>
            </w:r>
          </w:p>
        </w:tc>
        <w:tc>
          <w:tcPr>
            <w:tcW w:w="545" w:type="dxa"/>
            <w:shd w:val="clear" w:color="auto" w:fill="auto"/>
            <w:vAlign w:val="center"/>
          </w:tcPr>
          <w:p w14:paraId="77AB6B9E" w14:textId="77777777" w:rsidR="00EE6355" w:rsidRPr="0081694C" w:rsidRDefault="00EE6355" w:rsidP="00EE6355">
            <w:pPr>
              <w:jc w:val="center"/>
            </w:pPr>
            <w:r w:rsidRPr="0081694C">
              <w:t>1</w:t>
            </w:r>
          </w:p>
        </w:tc>
        <w:tc>
          <w:tcPr>
            <w:tcW w:w="546" w:type="dxa"/>
            <w:shd w:val="clear" w:color="auto" w:fill="auto"/>
            <w:vAlign w:val="center"/>
          </w:tcPr>
          <w:p w14:paraId="064C8137" w14:textId="77777777" w:rsidR="00EE6355" w:rsidRPr="0081694C" w:rsidRDefault="00EE6355" w:rsidP="00EE6355">
            <w:pPr>
              <w:jc w:val="center"/>
            </w:pPr>
            <w:r w:rsidRPr="0081694C">
              <w:t>2</w:t>
            </w:r>
          </w:p>
        </w:tc>
        <w:tc>
          <w:tcPr>
            <w:tcW w:w="545" w:type="dxa"/>
            <w:shd w:val="clear" w:color="auto" w:fill="auto"/>
            <w:vAlign w:val="center"/>
          </w:tcPr>
          <w:p w14:paraId="4005D55A" w14:textId="77777777" w:rsidR="00EE6355" w:rsidRPr="0081694C" w:rsidRDefault="00EE6355" w:rsidP="00EE6355">
            <w:pPr>
              <w:jc w:val="center"/>
            </w:pPr>
            <w:r w:rsidRPr="0081694C">
              <w:t>3</w:t>
            </w:r>
          </w:p>
        </w:tc>
        <w:tc>
          <w:tcPr>
            <w:tcW w:w="546" w:type="dxa"/>
            <w:shd w:val="clear" w:color="auto" w:fill="auto"/>
            <w:vAlign w:val="center"/>
          </w:tcPr>
          <w:p w14:paraId="3AD6A447" w14:textId="77777777" w:rsidR="00EE6355" w:rsidRPr="0081694C" w:rsidRDefault="00EE6355" w:rsidP="00EE6355">
            <w:pPr>
              <w:jc w:val="center"/>
            </w:pPr>
            <w:r w:rsidRPr="0081694C">
              <w:t>4</w:t>
            </w:r>
          </w:p>
        </w:tc>
        <w:tc>
          <w:tcPr>
            <w:tcW w:w="511" w:type="dxa"/>
            <w:shd w:val="clear" w:color="auto" w:fill="auto"/>
            <w:vAlign w:val="center"/>
          </w:tcPr>
          <w:p w14:paraId="576915AD" w14:textId="77777777" w:rsidR="00EE6355" w:rsidRPr="0081694C" w:rsidRDefault="00EE6355" w:rsidP="00EE6355">
            <w:pPr>
              <w:jc w:val="center"/>
            </w:pPr>
            <w:r w:rsidRPr="0081694C">
              <w:t>5</w:t>
            </w:r>
          </w:p>
        </w:tc>
      </w:tr>
      <w:tr w:rsidR="00EE6355" w:rsidRPr="001F7CAC" w14:paraId="3FE8E7B4" w14:textId="77777777" w:rsidTr="00B97816">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1E10552B" w14:textId="5F5D5776" w:rsidR="00EE6355" w:rsidRPr="00A9002A" w:rsidRDefault="00EE6355" w:rsidP="00EE6355">
            <w:pPr>
              <w:numPr>
                <w:ilvl w:val="0"/>
                <w:numId w:val="9"/>
              </w:numPr>
              <w:tabs>
                <w:tab w:val="left" w:pos="284"/>
              </w:tabs>
              <w:ind w:left="176" w:hanging="218"/>
            </w:pPr>
            <w:r w:rsidRPr="00CB0E93">
              <w:rPr>
                <w:color w:val="000000" w:themeColor="text1"/>
              </w:rPr>
              <w:t>Öğretmenimden daha hızlı geribildirim alabilirim.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3A00EC9" w14:textId="77777777" w:rsidR="00EE6355" w:rsidRPr="0081694C" w:rsidRDefault="00EE6355" w:rsidP="00EE6355">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E642FC0" w14:textId="77777777" w:rsidR="00EE6355" w:rsidRPr="0081694C" w:rsidRDefault="00EE6355" w:rsidP="00EE6355">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488C6F8" w14:textId="77777777" w:rsidR="00EE6355" w:rsidRPr="0081694C" w:rsidRDefault="00EE6355" w:rsidP="00EE6355">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E45F95A" w14:textId="77777777" w:rsidR="00EE6355" w:rsidRPr="0081694C" w:rsidRDefault="00EE6355" w:rsidP="00EE6355">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D7BC2B1" w14:textId="77777777" w:rsidR="00EE6355" w:rsidRPr="0081694C" w:rsidRDefault="00EE6355" w:rsidP="00EE6355">
            <w:pPr>
              <w:jc w:val="center"/>
            </w:pPr>
            <w:r w:rsidRPr="0081694C">
              <w:t>5</w:t>
            </w:r>
          </w:p>
        </w:tc>
      </w:tr>
      <w:tr w:rsidR="00EE6355" w:rsidRPr="001F7CAC" w14:paraId="5B707170" w14:textId="77777777" w:rsidTr="00B97816">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650DB157" w14:textId="35040E1A" w:rsidR="00EE6355" w:rsidRPr="00A9002A" w:rsidRDefault="00EE6355" w:rsidP="00EE6355">
            <w:pPr>
              <w:numPr>
                <w:ilvl w:val="0"/>
                <w:numId w:val="9"/>
              </w:numPr>
              <w:tabs>
                <w:tab w:val="left" w:pos="284"/>
              </w:tabs>
              <w:ind w:left="176" w:hanging="218"/>
            </w:pPr>
            <w:r w:rsidRPr="00CB0E93">
              <w:rPr>
                <w:color w:val="000000" w:themeColor="text1"/>
              </w:rPr>
              <w:t>Etkili iletişim kurabilirim.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9594559" w14:textId="77777777" w:rsidR="00EE6355" w:rsidRPr="0081694C" w:rsidRDefault="00EE6355" w:rsidP="00EE6355">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0C65301" w14:textId="77777777" w:rsidR="00EE6355" w:rsidRPr="0081694C" w:rsidRDefault="00EE6355" w:rsidP="00EE6355">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36B27E0" w14:textId="77777777" w:rsidR="00EE6355" w:rsidRPr="0081694C" w:rsidRDefault="00EE6355" w:rsidP="00EE6355">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0E5A667" w14:textId="77777777" w:rsidR="00EE6355" w:rsidRPr="0081694C" w:rsidRDefault="00EE6355" w:rsidP="00EE6355">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52D71B8" w14:textId="77777777" w:rsidR="00EE6355" w:rsidRPr="0081694C" w:rsidRDefault="00EE6355" w:rsidP="00EE6355">
            <w:pPr>
              <w:jc w:val="center"/>
            </w:pPr>
            <w:r w:rsidRPr="0081694C">
              <w:t>5</w:t>
            </w:r>
          </w:p>
        </w:tc>
      </w:tr>
      <w:tr w:rsidR="00EE6355" w:rsidRPr="001F7CAC" w14:paraId="34137CA0" w14:textId="77777777" w:rsidTr="00B97816">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03BCCE7A" w14:textId="7A68A194" w:rsidR="00EE6355" w:rsidRPr="00A9002A" w:rsidRDefault="00EE6355" w:rsidP="00EE6355">
            <w:pPr>
              <w:numPr>
                <w:ilvl w:val="0"/>
                <w:numId w:val="9"/>
              </w:numPr>
              <w:tabs>
                <w:tab w:val="left" w:pos="284"/>
              </w:tabs>
              <w:ind w:left="176" w:hanging="218"/>
            </w:pPr>
            <w:r w:rsidRPr="00CB0E93">
              <w:rPr>
                <w:color w:val="000000" w:themeColor="text1"/>
              </w:rPr>
              <w:t>Akranlarımla yüz yüze iletişime göre daha kolay iletişim kurabilirim.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D49CA4D" w14:textId="77777777" w:rsidR="00EE6355" w:rsidRPr="0081694C" w:rsidRDefault="00EE6355" w:rsidP="00EE6355">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2E2DDB8" w14:textId="77777777" w:rsidR="00EE6355" w:rsidRPr="0081694C" w:rsidRDefault="00EE6355" w:rsidP="00EE6355">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4608522" w14:textId="77777777" w:rsidR="00EE6355" w:rsidRPr="0081694C" w:rsidRDefault="00EE6355" w:rsidP="00EE6355">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5E0200D" w14:textId="77777777" w:rsidR="00EE6355" w:rsidRPr="0081694C" w:rsidRDefault="00EE6355" w:rsidP="00EE6355">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23A5D21" w14:textId="77777777" w:rsidR="00EE6355" w:rsidRPr="0081694C" w:rsidRDefault="00EE6355" w:rsidP="00EE6355">
            <w:pPr>
              <w:jc w:val="center"/>
            </w:pPr>
            <w:r w:rsidRPr="0081694C">
              <w:t>5</w:t>
            </w:r>
          </w:p>
        </w:tc>
      </w:tr>
      <w:tr w:rsidR="00EE6355" w:rsidRPr="001F7CAC" w14:paraId="53B1A0A2" w14:textId="77777777" w:rsidTr="00B97816">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6AA0E475" w14:textId="2B03AE53" w:rsidR="00EE6355" w:rsidRPr="00A9002A" w:rsidRDefault="00EE6355" w:rsidP="00EE6355">
            <w:pPr>
              <w:numPr>
                <w:ilvl w:val="0"/>
                <w:numId w:val="9"/>
              </w:numPr>
              <w:tabs>
                <w:tab w:val="left" w:pos="284"/>
              </w:tabs>
              <w:ind w:left="176" w:hanging="218"/>
            </w:pPr>
            <w:r w:rsidRPr="00CB0E93">
              <w:rPr>
                <w:color w:val="000000" w:themeColor="text1"/>
              </w:rPr>
              <w:t>Sosyal medya ile katkıda bulunmama izin verildiğinde derslere katılımım artar.</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96950A5" w14:textId="77777777" w:rsidR="00EE6355" w:rsidRPr="0081694C" w:rsidRDefault="00EE6355" w:rsidP="00EE6355">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8479240" w14:textId="77777777" w:rsidR="00EE6355" w:rsidRPr="0081694C" w:rsidRDefault="00EE6355" w:rsidP="00EE6355">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CC25F98" w14:textId="77777777" w:rsidR="00EE6355" w:rsidRPr="0081694C" w:rsidRDefault="00EE6355" w:rsidP="00EE6355">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7DA027E" w14:textId="77777777" w:rsidR="00EE6355" w:rsidRPr="0081694C" w:rsidRDefault="00EE6355" w:rsidP="00EE6355">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19E5F10" w14:textId="77777777" w:rsidR="00EE6355" w:rsidRPr="0081694C" w:rsidRDefault="00EE6355" w:rsidP="00EE6355">
            <w:pPr>
              <w:jc w:val="center"/>
            </w:pPr>
            <w:r w:rsidRPr="0081694C">
              <w:t>5</w:t>
            </w:r>
          </w:p>
        </w:tc>
      </w:tr>
    </w:tbl>
    <w:p w14:paraId="13F1DE48" w14:textId="77777777" w:rsidR="00D91E41" w:rsidRDefault="00D91E41" w:rsidP="00563B18">
      <w:pPr>
        <w:rPr>
          <w:rFonts w:ascii="Palatino Linotype" w:hAnsi="Palatino Linotype"/>
          <w:sz w:val="22"/>
          <w:szCs w:val="22"/>
        </w:rPr>
      </w:pPr>
    </w:p>
    <w:p w14:paraId="38632987" w14:textId="4772F723" w:rsidR="00C83A49" w:rsidRPr="004726F1" w:rsidRDefault="00563B18" w:rsidP="00C83A49">
      <w:pPr>
        <w:ind w:left="-426" w:firstLine="426"/>
        <w:jc w:val="both"/>
        <w:rPr>
          <w:b/>
          <w:szCs w:val="22"/>
        </w:rPr>
      </w:pPr>
      <w:r w:rsidRPr="004726F1">
        <w:rPr>
          <w:b/>
          <w:szCs w:val="22"/>
        </w:rPr>
        <w:t xml:space="preserve">Türkçe Kaynak: </w:t>
      </w:r>
    </w:p>
    <w:p w14:paraId="67396947" w14:textId="10535A40" w:rsidR="00C83A49" w:rsidRDefault="00C83A49" w:rsidP="00691A07">
      <w:pPr>
        <w:tabs>
          <w:tab w:val="left" w:pos="1418"/>
        </w:tabs>
        <w:autoSpaceDE w:val="0"/>
        <w:autoSpaceDN w:val="0"/>
        <w:adjustRightInd w:val="0"/>
        <w:spacing w:after="120"/>
        <w:ind w:left="284" w:hanging="284"/>
        <w:jc w:val="both"/>
      </w:pPr>
      <w:r>
        <w:t xml:space="preserve">Ekşi H. ve Aslan B. H. (2023, 8-9 Temmuz). Sosyal </w:t>
      </w:r>
      <w:r w:rsidR="00EF0003">
        <w:t>m</w:t>
      </w:r>
      <w:r>
        <w:t xml:space="preserve">edya </w:t>
      </w:r>
      <w:r w:rsidR="00EF0003">
        <w:t>ö</w:t>
      </w:r>
      <w:r>
        <w:t xml:space="preserve">ğrenme </w:t>
      </w:r>
      <w:r w:rsidR="00EF0003">
        <w:t>ö</w:t>
      </w:r>
      <w:r>
        <w:t xml:space="preserve">lçeğinin </w:t>
      </w:r>
      <w:r w:rsidR="00EF0003">
        <w:t>t</w:t>
      </w:r>
      <w:r>
        <w:t xml:space="preserve">ürkçeye </w:t>
      </w:r>
      <w:r w:rsidR="00EF0003">
        <w:t>u</w:t>
      </w:r>
      <w:r>
        <w:t xml:space="preserve">yarlanması [Bildiri sunumu]. 1. Uluslararası Selçuk Bilimsel Araştırmalar Kongresi, </w:t>
      </w:r>
      <w:r w:rsidR="001526CB">
        <w:t>Konya</w:t>
      </w:r>
      <w:r>
        <w:t>, Türkiye.</w:t>
      </w:r>
    </w:p>
    <w:p w14:paraId="452C88DD" w14:textId="77777777" w:rsidR="00C83A49" w:rsidRDefault="00563B18" w:rsidP="00C83A49">
      <w:pPr>
        <w:tabs>
          <w:tab w:val="left" w:pos="1418"/>
        </w:tabs>
        <w:autoSpaceDE w:val="0"/>
        <w:autoSpaceDN w:val="0"/>
        <w:adjustRightInd w:val="0"/>
        <w:spacing w:after="120"/>
        <w:ind w:left="284" w:hanging="284"/>
        <w:jc w:val="both"/>
        <w:rPr>
          <w:b/>
          <w:szCs w:val="22"/>
          <w:shd w:val="clear" w:color="auto" w:fill="FFFFFF"/>
        </w:rPr>
      </w:pPr>
      <w:r w:rsidRPr="004726F1">
        <w:rPr>
          <w:b/>
          <w:szCs w:val="22"/>
          <w:shd w:val="clear" w:color="auto" w:fill="FFFFFF"/>
        </w:rPr>
        <w:t>Orijinal Kaynak:</w:t>
      </w:r>
    </w:p>
    <w:p w14:paraId="7F8709F2" w14:textId="371BEBA9" w:rsidR="00563B18" w:rsidRPr="00C83A49" w:rsidRDefault="002004CB" w:rsidP="00C83A49">
      <w:pPr>
        <w:tabs>
          <w:tab w:val="left" w:pos="1418"/>
        </w:tabs>
        <w:autoSpaceDE w:val="0"/>
        <w:autoSpaceDN w:val="0"/>
        <w:adjustRightInd w:val="0"/>
        <w:spacing w:after="120"/>
        <w:ind w:left="284" w:hanging="284"/>
        <w:jc w:val="both"/>
        <w:rPr>
          <w:szCs w:val="22"/>
          <w:shd w:val="clear" w:color="auto" w:fill="FFFFFF"/>
        </w:rPr>
      </w:pPr>
      <w:r w:rsidRPr="002004CB">
        <w:rPr>
          <w:szCs w:val="22"/>
          <w:lang w:val="en-US"/>
        </w:rPr>
        <w:t>Knezek, G., Mills, L. A., &amp; Wakefield, J. S. (2012). Measuring student attitudes toward learning with social media: Validation of the social media learning scale. In </w:t>
      </w:r>
      <w:r w:rsidRPr="002004CB">
        <w:rPr>
          <w:i/>
          <w:iCs/>
          <w:szCs w:val="22"/>
          <w:lang w:val="en-US"/>
        </w:rPr>
        <w:t>Proceedings of the annual convention of the Association of Educational Communications and Technology</w:t>
      </w:r>
      <w:r w:rsidRPr="002004CB">
        <w:rPr>
          <w:szCs w:val="22"/>
          <w:lang w:val="en-US"/>
        </w:rPr>
        <w:t> (pp. 127-134).</w:t>
      </w:r>
    </w:p>
    <w:p w14:paraId="7A95843E" w14:textId="77777777" w:rsidR="00563B18" w:rsidRPr="00964604" w:rsidRDefault="00563B18" w:rsidP="00EF0CEE">
      <w:pPr>
        <w:ind w:left="-426"/>
        <w:jc w:val="both"/>
        <w:rPr>
          <w:sz w:val="22"/>
          <w:szCs w:val="22"/>
        </w:rPr>
      </w:pPr>
    </w:p>
    <w:p w14:paraId="54FF3E20" w14:textId="77777777" w:rsidR="005A76CA" w:rsidRPr="00964604" w:rsidRDefault="005A76CA" w:rsidP="00EF0CEE">
      <w:pPr>
        <w:ind w:left="-426"/>
        <w:jc w:val="both"/>
        <w:rPr>
          <w:b/>
          <w:sz w:val="22"/>
          <w:szCs w:val="22"/>
        </w:rPr>
      </w:pPr>
      <w:r w:rsidRPr="00964604">
        <w:rPr>
          <w:b/>
          <w:sz w:val="22"/>
          <w:szCs w:val="22"/>
        </w:rPr>
        <w:t>Puanlama Yönergesi</w:t>
      </w:r>
    </w:p>
    <w:p w14:paraId="5EFF385A" w14:textId="0987E9AD" w:rsidR="00563B18" w:rsidRPr="00964604" w:rsidRDefault="00563B18" w:rsidP="00563B18">
      <w:pPr>
        <w:ind w:left="-426"/>
        <w:jc w:val="both"/>
        <w:rPr>
          <w:sz w:val="22"/>
          <w:szCs w:val="22"/>
        </w:rPr>
      </w:pPr>
      <w:r w:rsidRPr="00964604">
        <w:rPr>
          <w:b/>
          <w:sz w:val="22"/>
          <w:szCs w:val="22"/>
        </w:rPr>
        <w:t>Alt boyut ve madde sayısı:</w:t>
      </w:r>
      <w:r w:rsidRPr="00964604">
        <w:rPr>
          <w:sz w:val="22"/>
          <w:szCs w:val="22"/>
        </w:rPr>
        <w:t xml:space="preserve"> </w:t>
      </w:r>
      <w:r w:rsidR="00EE6355">
        <w:rPr>
          <w:sz w:val="22"/>
          <w:szCs w:val="22"/>
        </w:rPr>
        <w:t>2</w:t>
      </w:r>
      <w:r w:rsidRPr="00964604">
        <w:rPr>
          <w:sz w:val="22"/>
          <w:szCs w:val="22"/>
        </w:rPr>
        <w:t xml:space="preserve"> alt boyut ve </w:t>
      </w:r>
      <w:r w:rsidR="00EE6355">
        <w:rPr>
          <w:sz w:val="22"/>
          <w:szCs w:val="22"/>
        </w:rPr>
        <w:t>8</w:t>
      </w:r>
      <w:r w:rsidRPr="00964604">
        <w:rPr>
          <w:sz w:val="22"/>
          <w:szCs w:val="22"/>
        </w:rPr>
        <w:t xml:space="preserve"> madde</w:t>
      </w:r>
    </w:p>
    <w:p w14:paraId="0021AFAA" w14:textId="528ECDB8" w:rsidR="00563B18" w:rsidRPr="00964604" w:rsidRDefault="00EE6355" w:rsidP="00563B18">
      <w:pPr>
        <w:ind w:left="-426"/>
        <w:jc w:val="both"/>
        <w:rPr>
          <w:sz w:val="22"/>
          <w:szCs w:val="22"/>
        </w:rPr>
      </w:pPr>
      <w:r>
        <w:rPr>
          <w:sz w:val="22"/>
          <w:szCs w:val="22"/>
        </w:rPr>
        <w:t>So</w:t>
      </w:r>
      <w:r w:rsidR="002004CB">
        <w:rPr>
          <w:sz w:val="22"/>
          <w:szCs w:val="22"/>
        </w:rPr>
        <w:t>syal Öğrenme İletişimi</w:t>
      </w:r>
      <w:r w:rsidR="00563B18" w:rsidRPr="00964604">
        <w:rPr>
          <w:sz w:val="22"/>
          <w:szCs w:val="22"/>
        </w:rPr>
        <w:t xml:space="preserve"> (</w:t>
      </w:r>
      <w:r w:rsidR="002004CB">
        <w:rPr>
          <w:sz w:val="22"/>
          <w:szCs w:val="22"/>
        </w:rPr>
        <w:t>6</w:t>
      </w:r>
      <w:r w:rsidR="00563B18" w:rsidRPr="00964604">
        <w:rPr>
          <w:sz w:val="22"/>
          <w:szCs w:val="22"/>
        </w:rPr>
        <w:t xml:space="preserve"> madde): </w:t>
      </w:r>
      <w:r w:rsidR="002004CB">
        <w:rPr>
          <w:sz w:val="22"/>
          <w:szCs w:val="22"/>
        </w:rPr>
        <w:t>m1 m3 m4 m5 m6 m7</w:t>
      </w:r>
    </w:p>
    <w:p w14:paraId="275CAD81" w14:textId="70547016" w:rsidR="00964604" w:rsidRDefault="002004CB" w:rsidP="00964604">
      <w:pPr>
        <w:ind w:left="-426"/>
        <w:jc w:val="both"/>
        <w:rPr>
          <w:sz w:val="22"/>
          <w:szCs w:val="22"/>
        </w:rPr>
      </w:pPr>
      <w:r>
        <w:rPr>
          <w:sz w:val="22"/>
          <w:szCs w:val="22"/>
        </w:rPr>
        <w:t>Etkileşimli Öğrenme</w:t>
      </w:r>
      <w:r w:rsidR="00563B18" w:rsidRPr="00964604">
        <w:rPr>
          <w:sz w:val="22"/>
          <w:szCs w:val="22"/>
        </w:rPr>
        <w:t xml:space="preserve"> (</w:t>
      </w:r>
      <w:r>
        <w:rPr>
          <w:sz w:val="22"/>
          <w:szCs w:val="22"/>
        </w:rPr>
        <w:t>2</w:t>
      </w:r>
      <w:r w:rsidR="00563B18" w:rsidRPr="00964604">
        <w:rPr>
          <w:sz w:val="22"/>
          <w:szCs w:val="22"/>
        </w:rPr>
        <w:t xml:space="preserve"> madde)</w:t>
      </w:r>
      <w:r w:rsidR="00964604" w:rsidRPr="00964604">
        <w:rPr>
          <w:sz w:val="22"/>
          <w:szCs w:val="22"/>
        </w:rPr>
        <w:t>:</w:t>
      </w:r>
      <w:r w:rsidR="00563B18" w:rsidRPr="00964604">
        <w:rPr>
          <w:sz w:val="22"/>
          <w:szCs w:val="22"/>
        </w:rPr>
        <w:t xml:space="preserve"> </w:t>
      </w:r>
      <w:r>
        <w:rPr>
          <w:sz w:val="22"/>
          <w:szCs w:val="22"/>
        </w:rPr>
        <w:t>m2 m8</w:t>
      </w:r>
    </w:p>
    <w:p w14:paraId="3225082E" w14:textId="77777777" w:rsidR="00C83A49" w:rsidRPr="00964604" w:rsidRDefault="00C83A49" w:rsidP="00964604">
      <w:pPr>
        <w:ind w:left="-426"/>
        <w:jc w:val="both"/>
        <w:rPr>
          <w:sz w:val="22"/>
          <w:szCs w:val="22"/>
        </w:rPr>
      </w:pPr>
    </w:p>
    <w:p w14:paraId="158CCCE0" w14:textId="77777777" w:rsidR="00964604" w:rsidRDefault="00EF0CEE" w:rsidP="00EF0CEE">
      <w:pPr>
        <w:ind w:left="-426"/>
        <w:jc w:val="both"/>
        <w:rPr>
          <w:sz w:val="22"/>
          <w:szCs w:val="22"/>
        </w:rPr>
      </w:pPr>
      <w:r w:rsidRPr="00964604">
        <w:rPr>
          <w:b/>
          <w:sz w:val="22"/>
          <w:szCs w:val="22"/>
        </w:rPr>
        <w:t xml:space="preserve">Ölçeğin </w:t>
      </w:r>
      <w:r w:rsidR="00964604" w:rsidRPr="00964604">
        <w:rPr>
          <w:b/>
          <w:sz w:val="22"/>
          <w:szCs w:val="22"/>
        </w:rPr>
        <w:t>bulunan ters maddeler</w:t>
      </w:r>
      <w:r w:rsidRPr="00964604">
        <w:rPr>
          <w:b/>
          <w:sz w:val="22"/>
          <w:szCs w:val="22"/>
        </w:rPr>
        <w:t>:</w:t>
      </w:r>
      <w:r w:rsidRPr="00964604">
        <w:rPr>
          <w:sz w:val="22"/>
          <w:szCs w:val="22"/>
        </w:rPr>
        <w:t xml:space="preserve"> Ölçekte ters madde bulunmamaktadır.</w:t>
      </w:r>
      <w:r w:rsidR="00964604" w:rsidRPr="00964604">
        <w:rPr>
          <w:sz w:val="22"/>
          <w:szCs w:val="22"/>
        </w:rPr>
        <w:t xml:space="preserve"> </w:t>
      </w:r>
    </w:p>
    <w:p w14:paraId="2B114468" w14:textId="77777777" w:rsidR="00137550" w:rsidRPr="00964604" w:rsidRDefault="00137550" w:rsidP="00EF0CEE">
      <w:pPr>
        <w:ind w:left="-426"/>
        <w:jc w:val="both"/>
        <w:rPr>
          <w:sz w:val="22"/>
          <w:szCs w:val="22"/>
        </w:rPr>
      </w:pPr>
    </w:p>
    <w:p w14:paraId="06CA54B4" w14:textId="77777777" w:rsidR="00C83A49" w:rsidRPr="00C83A49" w:rsidRDefault="00EF0CEE" w:rsidP="00C83A49">
      <w:pPr>
        <w:ind w:left="-426"/>
        <w:jc w:val="both"/>
        <w:rPr>
          <w:b/>
          <w:bCs/>
          <w:i/>
          <w:iCs/>
          <w:sz w:val="22"/>
          <w:szCs w:val="22"/>
        </w:rPr>
      </w:pPr>
      <w:r w:rsidRPr="00964604">
        <w:rPr>
          <w:b/>
          <w:sz w:val="22"/>
          <w:szCs w:val="22"/>
        </w:rPr>
        <w:t>Ölçeğin Değerlendirilmesi:</w:t>
      </w:r>
      <w:r w:rsidRPr="00964604">
        <w:rPr>
          <w:sz w:val="22"/>
          <w:szCs w:val="22"/>
        </w:rPr>
        <w:t xml:space="preserve"> </w:t>
      </w:r>
      <w:bookmarkStart w:id="0" w:name="_Hlk137373863"/>
      <w:r w:rsidR="00C83A49" w:rsidRPr="00C83A49">
        <w:rPr>
          <w:sz w:val="22"/>
          <w:szCs w:val="22"/>
        </w:rPr>
        <w:t>Ölçek puanı maddelerin toplam puanı üzerinden hesaplanmaktadır. Daha yüksek puanlar sosyal medya ile öğrenmeye yönelik daha olumlu tutumları göstermektedir.</w:t>
      </w:r>
      <w:bookmarkEnd w:id="0"/>
    </w:p>
    <w:p w14:paraId="6033A10B" w14:textId="1B2020D6" w:rsidR="00786682" w:rsidRDefault="00786682" w:rsidP="00C83A49">
      <w:pPr>
        <w:ind w:left="-426"/>
        <w:jc w:val="both"/>
        <w:rPr>
          <w:b/>
        </w:rPr>
      </w:pPr>
    </w:p>
    <w:p w14:paraId="186EB2E9" w14:textId="0A685939" w:rsidR="00786682" w:rsidRDefault="00786682" w:rsidP="00786682">
      <w:pPr>
        <w:ind w:left="-426"/>
      </w:pPr>
      <w:r w:rsidRPr="00823B50">
        <w:rPr>
          <w:b/>
        </w:rPr>
        <w:t>*Ölçeğin kullanılması için izin alınmasına gerek yoktur.</w:t>
      </w:r>
      <w:r w:rsidRPr="00823B50">
        <w:t xml:space="preserve"> </w:t>
      </w:r>
      <w:r>
        <w:t xml:space="preserve"> </w:t>
      </w:r>
    </w:p>
    <w:p w14:paraId="69D24AAA" w14:textId="77777777" w:rsidR="00786682" w:rsidRPr="00823B50" w:rsidRDefault="00786682" w:rsidP="00786682">
      <w:pPr>
        <w:ind w:left="-426"/>
      </w:pPr>
      <w:r>
        <w:t xml:space="preserve">***(İzin almak için </w:t>
      </w:r>
      <w:proofErr w:type="gramStart"/>
      <w:r>
        <w:t>mail</w:t>
      </w:r>
      <w:proofErr w:type="gramEnd"/>
      <w:r>
        <w:t xml:space="preserve"> atmanıza gerek yoktur. Sadece ölçeği kullanacağınıza dair bilgilendirme maili atmanız yeterlidir.</w:t>
      </w:r>
    </w:p>
    <w:p w14:paraId="43875A89" w14:textId="77777777" w:rsidR="00786682" w:rsidRDefault="00786682" w:rsidP="00786682">
      <w:pPr>
        <w:ind w:left="-426"/>
        <w:rPr>
          <w:b/>
        </w:rPr>
      </w:pPr>
      <w:r w:rsidRPr="00823B50">
        <w:rPr>
          <w:b/>
        </w:rPr>
        <w:t>**Ölçeğin kullanıldığı araştırmanın referans bilgilerinin gönderilmesi beklenmektedir.</w:t>
      </w:r>
    </w:p>
    <w:p w14:paraId="3AA9207F" w14:textId="44D2AB75" w:rsidR="00786682" w:rsidRDefault="00786682" w:rsidP="00786682">
      <w:r w:rsidRPr="00823B50">
        <w:rPr>
          <w:b/>
        </w:rPr>
        <w:t>İletişim adresi:</w:t>
      </w:r>
      <w:r w:rsidRPr="00823B50">
        <w:t xml:space="preserve"> </w:t>
      </w:r>
      <w:r w:rsidR="00137550">
        <w:fldChar w:fldCharType="begin"/>
      </w:r>
      <w:r w:rsidR="00137550">
        <w:instrText>HYPERLINK "mailto:</w:instrText>
      </w:r>
      <w:r w:rsidR="00137550" w:rsidRPr="00137550">
        <w:instrText>betulaslan604@gmail.com</w:instrText>
      </w:r>
      <w:r w:rsidR="00137550">
        <w:instrText>"</w:instrText>
      </w:r>
      <w:r w:rsidR="00137550">
        <w:fldChar w:fldCharType="separate"/>
      </w:r>
      <w:r w:rsidR="00137550" w:rsidRPr="005E030A">
        <w:rPr>
          <w:rStyle w:val="Kpr"/>
        </w:rPr>
        <w:t>betulaslan604@</w:t>
      </w:r>
      <w:r w:rsidR="00137550" w:rsidRPr="005E030A">
        <w:rPr>
          <w:rStyle w:val="Kpr"/>
        </w:rPr>
        <w:t>gmail.com</w:t>
      </w:r>
      <w:r w:rsidR="00137550">
        <w:fldChar w:fldCharType="end"/>
      </w:r>
    </w:p>
    <w:p w14:paraId="115164F8" w14:textId="6666FFC2" w:rsidR="00691A07" w:rsidRPr="00823B50" w:rsidRDefault="00691A07" w:rsidP="00786682">
      <w:pPr>
        <w:ind w:left="-426"/>
        <w:jc w:val="both"/>
      </w:pPr>
    </w:p>
    <w:sectPr w:rsidR="00691A07" w:rsidRPr="00823B50" w:rsidSect="00FC58EE">
      <w:pgSz w:w="11906" w:h="16838" w:code="9"/>
      <w:pgMar w:top="567" w:right="424"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F879BC"/>
    <w:multiLevelType w:val="hybridMultilevel"/>
    <w:tmpl w:val="BF84D4FA"/>
    <w:lvl w:ilvl="0" w:tplc="6AF6C2D8">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15:restartNumberingAfterBreak="0">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C0259B"/>
    <w:multiLevelType w:val="singleLevel"/>
    <w:tmpl w:val="041F000F"/>
    <w:lvl w:ilvl="0">
      <w:start w:val="1"/>
      <w:numFmt w:val="decimal"/>
      <w:lvlText w:val="%1."/>
      <w:lvlJc w:val="left"/>
      <w:pPr>
        <w:tabs>
          <w:tab w:val="num" w:pos="360"/>
        </w:tabs>
        <w:ind w:left="360" w:hanging="360"/>
      </w:pPr>
    </w:lvl>
  </w:abstractNum>
  <w:abstractNum w:abstractNumId="10" w15:restartNumberingAfterBreak="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98842722">
    <w:abstractNumId w:val="9"/>
  </w:num>
  <w:num w:numId="2" w16cid:durableId="714813999">
    <w:abstractNumId w:val="8"/>
  </w:num>
  <w:num w:numId="3" w16cid:durableId="1357541820">
    <w:abstractNumId w:val="6"/>
  </w:num>
  <w:num w:numId="4" w16cid:durableId="1212962394">
    <w:abstractNumId w:val="7"/>
  </w:num>
  <w:num w:numId="5" w16cid:durableId="1408649999">
    <w:abstractNumId w:val="4"/>
  </w:num>
  <w:num w:numId="6" w16cid:durableId="992221921">
    <w:abstractNumId w:val="12"/>
  </w:num>
  <w:num w:numId="7" w16cid:durableId="699092775">
    <w:abstractNumId w:val="13"/>
  </w:num>
  <w:num w:numId="8" w16cid:durableId="407386558">
    <w:abstractNumId w:val="11"/>
  </w:num>
  <w:num w:numId="9" w16cid:durableId="1398821236">
    <w:abstractNumId w:val="1"/>
  </w:num>
  <w:num w:numId="10" w16cid:durableId="2056006656">
    <w:abstractNumId w:val="2"/>
  </w:num>
  <w:num w:numId="11" w16cid:durableId="14560250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7274096">
    <w:abstractNumId w:val="10"/>
  </w:num>
  <w:num w:numId="13" w16cid:durableId="1452506871">
    <w:abstractNumId w:val="0"/>
  </w:num>
  <w:num w:numId="14" w16cid:durableId="1357851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tzQzMzA3NLEEMpR0lIJTi4sz8/NACoxqAcm35WksAAAA"/>
  </w:docVars>
  <w:rsids>
    <w:rsidRoot w:val="001B37F2"/>
    <w:rsid w:val="00040197"/>
    <w:rsid w:val="00042129"/>
    <w:rsid w:val="00066463"/>
    <w:rsid w:val="000B6667"/>
    <w:rsid w:val="001372C6"/>
    <w:rsid w:val="00137550"/>
    <w:rsid w:val="00140A2D"/>
    <w:rsid w:val="00147F3D"/>
    <w:rsid w:val="001526CB"/>
    <w:rsid w:val="001956E8"/>
    <w:rsid w:val="001B37F2"/>
    <w:rsid w:val="001F7CAC"/>
    <w:rsid w:val="002004CB"/>
    <w:rsid w:val="002042A3"/>
    <w:rsid w:val="002405FC"/>
    <w:rsid w:val="00245219"/>
    <w:rsid w:val="003A0001"/>
    <w:rsid w:val="003C0CF5"/>
    <w:rsid w:val="003C3D09"/>
    <w:rsid w:val="004726F1"/>
    <w:rsid w:val="00491A82"/>
    <w:rsid w:val="00503C3F"/>
    <w:rsid w:val="00530179"/>
    <w:rsid w:val="00530688"/>
    <w:rsid w:val="00563B18"/>
    <w:rsid w:val="0057549C"/>
    <w:rsid w:val="005A0AF1"/>
    <w:rsid w:val="005A76CA"/>
    <w:rsid w:val="005F3D8C"/>
    <w:rsid w:val="00674588"/>
    <w:rsid w:val="00691A07"/>
    <w:rsid w:val="006D3B7C"/>
    <w:rsid w:val="00780BBD"/>
    <w:rsid w:val="00786682"/>
    <w:rsid w:val="007A3848"/>
    <w:rsid w:val="007C20AB"/>
    <w:rsid w:val="007E7F07"/>
    <w:rsid w:val="007F2F32"/>
    <w:rsid w:val="00800BBD"/>
    <w:rsid w:val="00851836"/>
    <w:rsid w:val="00881A5B"/>
    <w:rsid w:val="008C2431"/>
    <w:rsid w:val="008D6848"/>
    <w:rsid w:val="008D7C1A"/>
    <w:rsid w:val="00904996"/>
    <w:rsid w:val="009234A5"/>
    <w:rsid w:val="00955BFA"/>
    <w:rsid w:val="0095621A"/>
    <w:rsid w:val="00964604"/>
    <w:rsid w:val="009A3923"/>
    <w:rsid w:val="009E6848"/>
    <w:rsid w:val="00A00B97"/>
    <w:rsid w:val="00A02A37"/>
    <w:rsid w:val="00A3007B"/>
    <w:rsid w:val="00A6507E"/>
    <w:rsid w:val="00A9002A"/>
    <w:rsid w:val="00B320B6"/>
    <w:rsid w:val="00BA19F4"/>
    <w:rsid w:val="00C83A49"/>
    <w:rsid w:val="00CA31C7"/>
    <w:rsid w:val="00D91E41"/>
    <w:rsid w:val="00D95D41"/>
    <w:rsid w:val="00DA7062"/>
    <w:rsid w:val="00DF6524"/>
    <w:rsid w:val="00E52211"/>
    <w:rsid w:val="00EE6355"/>
    <w:rsid w:val="00EF0003"/>
    <w:rsid w:val="00EF0CEE"/>
    <w:rsid w:val="00F12EC7"/>
    <w:rsid w:val="00F36F3E"/>
    <w:rsid w:val="00F91291"/>
    <w:rsid w:val="00FB2801"/>
    <w:rsid w:val="00FC58EE"/>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styleId="zmlenmeyenBahsetme">
    <w:name w:val="Unresolved Mention"/>
    <w:basedOn w:val="VarsaylanParagrafYazTipi"/>
    <w:uiPriority w:val="99"/>
    <w:semiHidden/>
    <w:unhideWhenUsed/>
    <w:rsid w:val="00F36F3E"/>
    <w:rPr>
      <w:color w:val="605E5C"/>
      <w:shd w:val="clear" w:color="auto" w:fill="E1DFDD"/>
    </w:rPr>
  </w:style>
  <w:style w:type="character" w:styleId="zlenenKpr">
    <w:name w:val="FollowedHyperlink"/>
    <w:basedOn w:val="VarsaylanParagrafYazTipi"/>
    <w:uiPriority w:val="99"/>
    <w:semiHidden/>
    <w:unhideWhenUsed/>
    <w:rsid w:val="00137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Words>
  <Characters>1956</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2294</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Betül Aslan</cp:lastModifiedBy>
  <cp:revision>5</cp:revision>
  <dcterms:created xsi:type="dcterms:W3CDTF">2023-09-08T12:51:00Z</dcterms:created>
  <dcterms:modified xsi:type="dcterms:W3CDTF">2023-09-08T12:56:00Z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89118ddf2c946178d62d73e7bb37963eceba0abc239a8f7b4bdaeb3bef242bc1</vt:lpwstr>
  </property>
</Properties>
</file>