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EE3A8" w14:textId="327FEFE6" w:rsidR="00EF0CEE" w:rsidRDefault="00A80E40" w:rsidP="00563B18">
      <w:pPr>
        <w:spacing w:after="60"/>
        <w:ind w:left="-397" w:firstLine="397"/>
        <w:jc w:val="center"/>
        <w:rPr>
          <w:b/>
          <w:sz w:val="22"/>
          <w:szCs w:val="21"/>
        </w:rPr>
      </w:pPr>
      <w:r>
        <w:rPr>
          <w:b/>
          <w:sz w:val="22"/>
          <w:szCs w:val="21"/>
        </w:rPr>
        <w:t>ALGILANAN TELE-İHMAL (PHUBBING) ÖLÇEĞİ</w:t>
      </w:r>
    </w:p>
    <w:p w14:paraId="38205962" w14:textId="77777777" w:rsidR="00F12EC7" w:rsidRDefault="00F12EC7" w:rsidP="00F12EC7">
      <w:pPr>
        <w:spacing w:after="60"/>
        <w:ind w:left="-397" w:firstLine="397"/>
      </w:pPr>
    </w:p>
    <w:p w14:paraId="4C11C4AA" w14:textId="77777777" w:rsidR="00563B18" w:rsidRPr="00563B18" w:rsidRDefault="00563B18" w:rsidP="00563B18">
      <w:pPr>
        <w:spacing w:after="60"/>
        <w:ind w:left="-397" w:firstLine="397"/>
        <w:jc w:val="center"/>
        <w:rPr>
          <w:b/>
          <w:sz w:val="22"/>
          <w:szCs w:val="21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1"/>
        <w:gridCol w:w="545"/>
        <w:gridCol w:w="546"/>
        <w:gridCol w:w="545"/>
        <w:gridCol w:w="546"/>
        <w:gridCol w:w="511"/>
      </w:tblGrid>
      <w:tr w:rsidR="00780BBD" w:rsidRPr="001F7CAC" w14:paraId="7CE6160D" w14:textId="77777777" w:rsidTr="00691A07">
        <w:trPr>
          <w:trHeight w:hRule="exact" w:val="1066"/>
        </w:trPr>
        <w:tc>
          <w:tcPr>
            <w:tcW w:w="10774" w:type="dxa"/>
            <w:gridSpan w:val="6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BEE20D9" w14:textId="77777777" w:rsidR="00DA19B1" w:rsidRDefault="00DA19B1" w:rsidP="00691A07">
            <w:pPr>
              <w:ind w:left="176" w:hanging="218"/>
              <w:jc w:val="center"/>
            </w:pPr>
            <w:r w:rsidRPr="00DA19B1">
              <w:t>Aşağıda, birlikte vakit geçirdiğiniz insanların (aile üyeleri, arkadaşlar, akrabalar, komşular vs.) birtakım davranışlarda bulunma sıklıklarıyla ilgili bazı maddeler bulunmaktadır. Lütfen belirtilen durumları hangi sıklıkta yaşadığınızı işaretleyiniz.</w:t>
            </w:r>
          </w:p>
          <w:p w14:paraId="3DC65635" w14:textId="08D66FB9" w:rsidR="00780BBD" w:rsidRPr="00691A07" w:rsidRDefault="00691A07" w:rsidP="00691A07">
            <w:pPr>
              <w:ind w:left="176" w:hanging="218"/>
              <w:jc w:val="center"/>
              <w:rPr>
                <w:b/>
                <w:sz w:val="24"/>
                <w:szCs w:val="24"/>
              </w:rPr>
            </w:pPr>
            <w:r w:rsidRPr="00691A07">
              <w:t>1=</w:t>
            </w:r>
            <w:r w:rsidR="001956E8" w:rsidRPr="00691A07">
              <w:t xml:space="preserve"> </w:t>
            </w:r>
            <w:r w:rsidR="00DA19B1">
              <w:rPr>
                <w:b/>
              </w:rPr>
              <w:t>Asla</w:t>
            </w:r>
            <w:r w:rsidR="00780BBD" w:rsidRPr="00691A07">
              <w:rPr>
                <w:b/>
              </w:rPr>
              <w:t xml:space="preserve">     </w:t>
            </w:r>
            <w:r w:rsidRPr="00691A07">
              <w:t>2=</w:t>
            </w:r>
            <w:r w:rsidR="001956E8" w:rsidRPr="00691A07">
              <w:t xml:space="preserve"> </w:t>
            </w:r>
            <w:r w:rsidR="00DA19B1">
              <w:rPr>
                <w:b/>
              </w:rPr>
              <w:t>Nadiren</w:t>
            </w:r>
            <w:r w:rsidR="00780BBD" w:rsidRPr="00691A07">
              <w:rPr>
                <w:b/>
              </w:rPr>
              <w:t xml:space="preserve">    </w:t>
            </w:r>
            <w:r w:rsidRPr="00691A07">
              <w:t>3=</w:t>
            </w:r>
            <w:r w:rsidR="00DA19B1">
              <w:t xml:space="preserve"> </w:t>
            </w:r>
            <w:r w:rsidR="00DA19B1">
              <w:rPr>
                <w:b/>
              </w:rPr>
              <w:t>Bazen</w:t>
            </w:r>
            <w:r w:rsidR="00780BBD" w:rsidRPr="00691A07">
              <w:rPr>
                <w:b/>
              </w:rPr>
              <w:t xml:space="preserve">      </w:t>
            </w:r>
            <w:r w:rsidRPr="00691A07">
              <w:t>4=</w:t>
            </w:r>
            <w:r w:rsidR="00780BBD" w:rsidRPr="00691A07">
              <w:rPr>
                <w:b/>
              </w:rPr>
              <w:t xml:space="preserve"> </w:t>
            </w:r>
            <w:r w:rsidR="00DA19B1">
              <w:rPr>
                <w:b/>
              </w:rPr>
              <w:t xml:space="preserve">Genellikle </w:t>
            </w:r>
            <w:r w:rsidRPr="00691A07">
              <w:t>5=</w:t>
            </w:r>
            <w:r w:rsidR="00245219" w:rsidRPr="00691A07">
              <w:rPr>
                <w:b/>
              </w:rPr>
              <w:t>Her z</w:t>
            </w:r>
            <w:r w:rsidR="00780BBD" w:rsidRPr="00691A07">
              <w:rPr>
                <w:b/>
              </w:rPr>
              <w:t xml:space="preserve">aman  </w:t>
            </w:r>
            <w:r w:rsidR="005F3D8C" w:rsidRPr="00691A07">
              <w:rPr>
                <w:b/>
              </w:rPr>
              <w:t xml:space="preserve">  </w:t>
            </w:r>
            <w:r w:rsidR="00E52211" w:rsidRPr="00691A07">
              <w:t>anlamına g</w:t>
            </w:r>
            <w:r w:rsidR="00780BBD" w:rsidRPr="00691A07">
              <w:t>elmektedir.</w:t>
            </w:r>
          </w:p>
        </w:tc>
      </w:tr>
      <w:tr w:rsidR="00691A07" w:rsidRPr="001F7CAC" w14:paraId="63B39C1E" w14:textId="77777777" w:rsidTr="00D95D41">
        <w:trPr>
          <w:trHeight w:hRule="exact" w:val="340"/>
        </w:trPr>
        <w:tc>
          <w:tcPr>
            <w:tcW w:w="8081" w:type="dxa"/>
            <w:shd w:val="clear" w:color="auto" w:fill="auto"/>
            <w:vAlign w:val="center"/>
          </w:tcPr>
          <w:p w14:paraId="21E8F905" w14:textId="127B311C" w:rsidR="00691A07" w:rsidRPr="00A9002A" w:rsidRDefault="00DA19B1" w:rsidP="00A9002A">
            <w:pPr>
              <w:numPr>
                <w:ilvl w:val="0"/>
                <w:numId w:val="9"/>
              </w:numPr>
              <w:tabs>
                <w:tab w:val="left" w:pos="284"/>
              </w:tabs>
              <w:ind w:left="176" w:hanging="218"/>
            </w:pPr>
            <w:r w:rsidRPr="00DA19B1">
              <w:t>İnsanlar, birlikte yemek yediğimiz sırada telefonlarını çıkarıp kontrol eder.</w:t>
            </w:r>
          </w:p>
        </w:tc>
        <w:tc>
          <w:tcPr>
            <w:tcW w:w="545" w:type="dxa"/>
            <w:shd w:val="clear" w:color="auto" w:fill="auto"/>
            <w:vAlign w:val="center"/>
          </w:tcPr>
          <w:p w14:paraId="01A5F7E2" w14:textId="77777777" w:rsidR="00691A07" w:rsidRPr="0081694C" w:rsidRDefault="00691A07" w:rsidP="00D95D41">
            <w:pPr>
              <w:jc w:val="center"/>
            </w:pPr>
            <w:r w:rsidRPr="0081694C">
              <w:t>1</w:t>
            </w:r>
          </w:p>
        </w:tc>
        <w:tc>
          <w:tcPr>
            <w:tcW w:w="546" w:type="dxa"/>
            <w:shd w:val="clear" w:color="auto" w:fill="auto"/>
            <w:vAlign w:val="center"/>
          </w:tcPr>
          <w:p w14:paraId="57233C04" w14:textId="77777777" w:rsidR="00691A07" w:rsidRPr="0081694C" w:rsidRDefault="00691A07" w:rsidP="00D95D41">
            <w:pPr>
              <w:jc w:val="center"/>
            </w:pPr>
            <w:r w:rsidRPr="0081694C">
              <w:t>2</w:t>
            </w:r>
          </w:p>
        </w:tc>
        <w:tc>
          <w:tcPr>
            <w:tcW w:w="545" w:type="dxa"/>
            <w:shd w:val="clear" w:color="auto" w:fill="auto"/>
            <w:vAlign w:val="center"/>
          </w:tcPr>
          <w:p w14:paraId="7DC25804" w14:textId="77777777" w:rsidR="00691A07" w:rsidRPr="0081694C" w:rsidRDefault="00691A07" w:rsidP="00D95D41">
            <w:pPr>
              <w:jc w:val="center"/>
            </w:pPr>
            <w:r w:rsidRPr="0081694C">
              <w:t>3</w:t>
            </w:r>
          </w:p>
        </w:tc>
        <w:tc>
          <w:tcPr>
            <w:tcW w:w="546" w:type="dxa"/>
            <w:shd w:val="clear" w:color="auto" w:fill="auto"/>
            <w:vAlign w:val="center"/>
          </w:tcPr>
          <w:p w14:paraId="23B792B5" w14:textId="77777777" w:rsidR="00691A07" w:rsidRPr="0081694C" w:rsidRDefault="00691A07" w:rsidP="00D95D41">
            <w:pPr>
              <w:jc w:val="center"/>
            </w:pPr>
            <w:r w:rsidRPr="0081694C">
              <w:t>4</w:t>
            </w:r>
          </w:p>
        </w:tc>
        <w:tc>
          <w:tcPr>
            <w:tcW w:w="511" w:type="dxa"/>
            <w:shd w:val="clear" w:color="auto" w:fill="auto"/>
            <w:vAlign w:val="center"/>
          </w:tcPr>
          <w:p w14:paraId="5483E9F7" w14:textId="77777777" w:rsidR="00691A07" w:rsidRPr="0081694C" w:rsidRDefault="00691A07" w:rsidP="00D95D41">
            <w:pPr>
              <w:jc w:val="center"/>
            </w:pPr>
            <w:r w:rsidRPr="0081694C">
              <w:t>5</w:t>
            </w:r>
          </w:p>
        </w:tc>
      </w:tr>
      <w:tr w:rsidR="00691A07" w:rsidRPr="001F7CAC" w14:paraId="2117F6E7" w14:textId="77777777" w:rsidTr="00DA19B1">
        <w:trPr>
          <w:trHeight w:hRule="exact" w:val="517"/>
        </w:trPr>
        <w:tc>
          <w:tcPr>
            <w:tcW w:w="8081" w:type="dxa"/>
            <w:shd w:val="clear" w:color="auto" w:fill="auto"/>
            <w:vAlign w:val="center"/>
          </w:tcPr>
          <w:p w14:paraId="7C79209B" w14:textId="21F5E842" w:rsidR="00691A07" w:rsidRPr="00A9002A" w:rsidRDefault="00DA19B1" w:rsidP="00A9002A">
            <w:pPr>
              <w:numPr>
                <w:ilvl w:val="0"/>
                <w:numId w:val="9"/>
              </w:numPr>
              <w:tabs>
                <w:tab w:val="left" w:pos="284"/>
              </w:tabs>
              <w:ind w:left="176" w:hanging="218"/>
            </w:pPr>
            <w:r w:rsidRPr="00DA19B1">
              <w:t>İnsanlar, telefonları çaldığında veya telefonlarına bildirim geldiğinde, bir konuşmanın ortasında olsak bile telefonlarını çıkarır.</w:t>
            </w:r>
          </w:p>
        </w:tc>
        <w:tc>
          <w:tcPr>
            <w:tcW w:w="545" w:type="dxa"/>
            <w:shd w:val="clear" w:color="auto" w:fill="auto"/>
            <w:vAlign w:val="center"/>
          </w:tcPr>
          <w:p w14:paraId="4DE4E839" w14:textId="77777777" w:rsidR="00691A07" w:rsidRPr="0081694C" w:rsidRDefault="00691A07" w:rsidP="00D95D41">
            <w:pPr>
              <w:jc w:val="center"/>
            </w:pPr>
            <w:r w:rsidRPr="0081694C">
              <w:t>1</w:t>
            </w:r>
          </w:p>
        </w:tc>
        <w:tc>
          <w:tcPr>
            <w:tcW w:w="546" w:type="dxa"/>
            <w:shd w:val="clear" w:color="auto" w:fill="auto"/>
            <w:vAlign w:val="center"/>
          </w:tcPr>
          <w:p w14:paraId="61ADADBE" w14:textId="77777777" w:rsidR="00691A07" w:rsidRPr="0081694C" w:rsidRDefault="00691A07" w:rsidP="00D95D41">
            <w:pPr>
              <w:jc w:val="center"/>
            </w:pPr>
            <w:r w:rsidRPr="0081694C">
              <w:t>2</w:t>
            </w:r>
          </w:p>
        </w:tc>
        <w:tc>
          <w:tcPr>
            <w:tcW w:w="545" w:type="dxa"/>
            <w:shd w:val="clear" w:color="auto" w:fill="auto"/>
            <w:vAlign w:val="center"/>
          </w:tcPr>
          <w:p w14:paraId="5EEF4676" w14:textId="77777777" w:rsidR="00691A07" w:rsidRPr="0081694C" w:rsidRDefault="00691A07" w:rsidP="00D95D41">
            <w:pPr>
              <w:jc w:val="center"/>
            </w:pPr>
            <w:r w:rsidRPr="0081694C">
              <w:t>3</w:t>
            </w:r>
          </w:p>
        </w:tc>
        <w:tc>
          <w:tcPr>
            <w:tcW w:w="546" w:type="dxa"/>
            <w:shd w:val="clear" w:color="auto" w:fill="auto"/>
            <w:vAlign w:val="center"/>
          </w:tcPr>
          <w:p w14:paraId="1C6F010C" w14:textId="77777777" w:rsidR="00691A07" w:rsidRPr="0081694C" w:rsidRDefault="00691A07" w:rsidP="00D95D41">
            <w:pPr>
              <w:jc w:val="center"/>
            </w:pPr>
            <w:r w:rsidRPr="0081694C">
              <w:t>4</w:t>
            </w:r>
          </w:p>
        </w:tc>
        <w:tc>
          <w:tcPr>
            <w:tcW w:w="511" w:type="dxa"/>
            <w:shd w:val="clear" w:color="auto" w:fill="auto"/>
            <w:vAlign w:val="center"/>
          </w:tcPr>
          <w:p w14:paraId="6987FD94" w14:textId="77777777" w:rsidR="00691A07" w:rsidRPr="0081694C" w:rsidRDefault="00691A07" w:rsidP="00D95D41">
            <w:pPr>
              <w:jc w:val="center"/>
            </w:pPr>
            <w:r w:rsidRPr="0081694C">
              <w:t>5</w:t>
            </w:r>
          </w:p>
        </w:tc>
      </w:tr>
      <w:tr w:rsidR="00691A07" w:rsidRPr="001F7CAC" w14:paraId="35CB7CAA" w14:textId="77777777" w:rsidTr="00D95D41">
        <w:trPr>
          <w:trHeight w:hRule="exact" w:val="340"/>
        </w:trPr>
        <w:tc>
          <w:tcPr>
            <w:tcW w:w="8081" w:type="dxa"/>
            <w:shd w:val="clear" w:color="auto" w:fill="auto"/>
            <w:vAlign w:val="center"/>
          </w:tcPr>
          <w:p w14:paraId="2F67B11E" w14:textId="5E7577F6" w:rsidR="00691A07" w:rsidRPr="00A9002A" w:rsidRDefault="00DA19B1" w:rsidP="00A9002A">
            <w:pPr>
              <w:numPr>
                <w:ilvl w:val="0"/>
                <w:numId w:val="9"/>
              </w:numPr>
              <w:tabs>
                <w:tab w:val="left" w:pos="284"/>
              </w:tabs>
              <w:ind w:left="176" w:hanging="218"/>
            </w:pPr>
            <w:r w:rsidRPr="00DA19B1">
              <w:t>Boş zamanımı birlikte geçirdiğim kişi ya da kişiler, bu süre boyunca telefonunu kullanır.</w:t>
            </w:r>
          </w:p>
        </w:tc>
        <w:tc>
          <w:tcPr>
            <w:tcW w:w="545" w:type="dxa"/>
            <w:shd w:val="clear" w:color="auto" w:fill="auto"/>
            <w:vAlign w:val="center"/>
          </w:tcPr>
          <w:p w14:paraId="3802A464" w14:textId="77777777" w:rsidR="00691A07" w:rsidRPr="0081694C" w:rsidRDefault="00691A07" w:rsidP="00D95D41">
            <w:pPr>
              <w:jc w:val="center"/>
            </w:pPr>
            <w:r w:rsidRPr="0081694C">
              <w:t>1</w:t>
            </w:r>
          </w:p>
        </w:tc>
        <w:tc>
          <w:tcPr>
            <w:tcW w:w="546" w:type="dxa"/>
            <w:shd w:val="clear" w:color="auto" w:fill="auto"/>
            <w:vAlign w:val="center"/>
          </w:tcPr>
          <w:p w14:paraId="586957A9" w14:textId="77777777" w:rsidR="00691A07" w:rsidRPr="0081694C" w:rsidRDefault="00691A07" w:rsidP="00D95D41">
            <w:pPr>
              <w:jc w:val="center"/>
            </w:pPr>
            <w:r w:rsidRPr="0081694C">
              <w:t>2</w:t>
            </w:r>
          </w:p>
        </w:tc>
        <w:tc>
          <w:tcPr>
            <w:tcW w:w="545" w:type="dxa"/>
            <w:shd w:val="clear" w:color="auto" w:fill="auto"/>
            <w:vAlign w:val="center"/>
          </w:tcPr>
          <w:p w14:paraId="5C54C53C" w14:textId="77777777" w:rsidR="00691A07" w:rsidRPr="0081694C" w:rsidRDefault="00691A07" w:rsidP="00D95D41">
            <w:pPr>
              <w:jc w:val="center"/>
            </w:pPr>
            <w:r w:rsidRPr="0081694C">
              <w:t>3</w:t>
            </w:r>
          </w:p>
        </w:tc>
        <w:tc>
          <w:tcPr>
            <w:tcW w:w="546" w:type="dxa"/>
            <w:shd w:val="clear" w:color="auto" w:fill="auto"/>
            <w:vAlign w:val="center"/>
          </w:tcPr>
          <w:p w14:paraId="3B1F7CA4" w14:textId="77777777" w:rsidR="00691A07" w:rsidRPr="0081694C" w:rsidRDefault="00691A07" w:rsidP="00D95D41">
            <w:pPr>
              <w:jc w:val="center"/>
            </w:pPr>
            <w:r w:rsidRPr="0081694C">
              <w:t>4</w:t>
            </w:r>
          </w:p>
        </w:tc>
        <w:tc>
          <w:tcPr>
            <w:tcW w:w="511" w:type="dxa"/>
            <w:shd w:val="clear" w:color="auto" w:fill="auto"/>
            <w:vAlign w:val="center"/>
          </w:tcPr>
          <w:p w14:paraId="41FD845B" w14:textId="77777777" w:rsidR="00691A07" w:rsidRPr="0081694C" w:rsidRDefault="00691A07" w:rsidP="00D95D41">
            <w:pPr>
              <w:jc w:val="center"/>
            </w:pPr>
            <w:r w:rsidRPr="0081694C">
              <w:t>5</w:t>
            </w:r>
          </w:p>
        </w:tc>
      </w:tr>
      <w:tr w:rsidR="00691A07" w:rsidRPr="001F7CAC" w14:paraId="5D147733" w14:textId="77777777" w:rsidTr="00D95D41">
        <w:trPr>
          <w:trHeight w:hRule="exact" w:val="340"/>
        </w:trPr>
        <w:tc>
          <w:tcPr>
            <w:tcW w:w="8081" w:type="dxa"/>
            <w:shd w:val="clear" w:color="auto" w:fill="auto"/>
            <w:vAlign w:val="center"/>
          </w:tcPr>
          <w:p w14:paraId="5A7A44EC" w14:textId="7CD3C6DA" w:rsidR="00691A07" w:rsidRPr="00A9002A" w:rsidRDefault="00DA19B1" w:rsidP="00A9002A">
            <w:pPr>
              <w:numPr>
                <w:ilvl w:val="0"/>
                <w:numId w:val="9"/>
              </w:numPr>
              <w:tabs>
                <w:tab w:val="left" w:pos="284"/>
              </w:tabs>
              <w:ind w:left="176" w:hanging="218"/>
            </w:pPr>
            <w:r w:rsidRPr="00DA19B1">
              <w:t>Birlikte vakit geçirdiğim insanlar, benimle konuşurken sık sık telefonlarına göz atar.</w:t>
            </w:r>
          </w:p>
        </w:tc>
        <w:tc>
          <w:tcPr>
            <w:tcW w:w="545" w:type="dxa"/>
            <w:shd w:val="clear" w:color="auto" w:fill="auto"/>
            <w:vAlign w:val="center"/>
          </w:tcPr>
          <w:p w14:paraId="1FB2F04C" w14:textId="77777777" w:rsidR="00691A07" w:rsidRPr="0081694C" w:rsidRDefault="00691A07" w:rsidP="00D95D41">
            <w:pPr>
              <w:jc w:val="center"/>
            </w:pPr>
            <w:r w:rsidRPr="0081694C">
              <w:t>1</w:t>
            </w:r>
          </w:p>
        </w:tc>
        <w:tc>
          <w:tcPr>
            <w:tcW w:w="546" w:type="dxa"/>
            <w:shd w:val="clear" w:color="auto" w:fill="auto"/>
            <w:vAlign w:val="center"/>
          </w:tcPr>
          <w:p w14:paraId="2EB94FEE" w14:textId="77777777" w:rsidR="00691A07" w:rsidRPr="0081694C" w:rsidRDefault="00691A07" w:rsidP="00D95D41">
            <w:pPr>
              <w:jc w:val="center"/>
            </w:pPr>
            <w:r w:rsidRPr="0081694C">
              <w:t>2</w:t>
            </w:r>
          </w:p>
        </w:tc>
        <w:tc>
          <w:tcPr>
            <w:tcW w:w="545" w:type="dxa"/>
            <w:shd w:val="clear" w:color="auto" w:fill="auto"/>
            <w:vAlign w:val="center"/>
          </w:tcPr>
          <w:p w14:paraId="163C1968" w14:textId="77777777" w:rsidR="00691A07" w:rsidRPr="0081694C" w:rsidRDefault="00691A07" w:rsidP="00D95D41">
            <w:pPr>
              <w:jc w:val="center"/>
            </w:pPr>
            <w:r w:rsidRPr="0081694C">
              <w:t>3</w:t>
            </w:r>
          </w:p>
        </w:tc>
        <w:tc>
          <w:tcPr>
            <w:tcW w:w="546" w:type="dxa"/>
            <w:shd w:val="clear" w:color="auto" w:fill="auto"/>
            <w:vAlign w:val="center"/>
          </w:tcPr>
          <w:p w14:paraId="1AA76A40" w14:textId="77777777" w:rsidR="00691A07" w:rsidRPr="0081694C" w:rsidRDefault="00691A07" w:rsidP="00D95D41">
            <w:pPr>
              <w:jc w:val="center"/>
            </w:pPr>
            <w:r w:rsidRPr="0081694C">
              <w:t>4</w:t>
            </w:r>
          </w:p>
        </w:tc>
        <w:tc>
          <w:tcPr>
            <w:tcW w:w="511" w:type="dxa"/>
            <w:shd w:val="clear" w:color="auto" w:fill="auto"/>
            <w:vAlign w:val="center"/>
          </w:tcPr>
          <w:p w14:paraId="23A3C6F5" w14:textId="77777777" w:rsidR="00691A07" w:rsidRPr="0081694C" w:rsidRDefault="00691A07" w:rsidP="00D95D41">
            <w:pPr>
              <w:jc w:val="center"/>
            </w:pPr>
            <w:r w:rsidRPr="0081694C">
              <w:t>5</w:t>
            </w:r>
          </w:p>
        </w:tc>
      </w:tr>
      <w:tr w:rsidR="00691A07" w:rsidRPr="001F7CAC" w14:paraId="75717E89" w14:textId="77777777" w:rsidTr="00D95D41">
        <w:trPr>
          <w:trHeight w:hRule="exact" w:val="340"/>
        </w:trPr>
        <w:tc>
          <w:tcPr>
            <w:tcW w:w="8081" w:type="dxa"/>
            <w:shd w:val="clear" w:color="auto" w:fill="auto"/>
            <w:vAlign w:val="center"/>
          </w:tcPr>
          <w:p w14:paraId="752DC354" w14:textId="49AC32A7" w:rsidR="00691A07" w:rsidRPr="00A9002A" w:rsidRDefault="00DA19B1" w:rsidP="00A9002A">
            <w:pPr>
              <w:numPr>
                <w:ilvl w:val="0"/>
                <w:numId w:val="9"/>
              </w:numPr>
              <w:tabs>
                <w:tab w:val="left" w:pos="284"/>
              </w:tabs>
              <w:ind w:left="176" w:hanging="218"/>
            </w:pPr>
            <w:r w:rsidRPr="00DA19B1">
              <w:t>İnsanlar, onlarla vakit geçirdiğim zamanlarda telefonlarını, görebilecekleri bir yere koyar.</w:t>
            </w:r>
          </w:p>
        </w:tc>
        <w:tc>
          <w:tcPr>
            <w:tcW w:w="545" w:type="dxa"/>
            <w:shd w:val="clear" w:color="auto" w:fill="auto"/>
            <w:vAlign w:val="center"/>
          </w:tcPr>
          <w:p w14:paraId="77AB6B9E" w14:textId="77777777" w:rsidR="00691A07" w:rsidRPr="0081694C" w:rsidRDefault="00691A07" w:rsidP="00D95D41">
            <w:pPr>
              <w:jc w:val="center"/>
            </w:pPr>
            <w:r w:rsidRPr="0081694C">
              <w:t>1</w:t>
            </w:r>
          </w:p>
        </w:tc>
        <w:tc>
          <w:tcPr>
            <w:tcW w:w="546" w:type="dxa"/>
            <w:shd w:val="clear" w:color="auto" w:fill="auto"/>
            <w:vAlign w:val="center"/>
          </w:tcPr>
          <w:p w14:paraId="064C8137" w14:textId="77777777" w:rsidR="00691A07" w:rsidRPr="0081694C" w:rsidRDefault="00691A07" w:rsidP="00D95D41">
            <w:pPr>
              <w:jc w:val="center"/>
            </w:pPr>
            <w:r w:rsidRPr="0081694C">
              <w:t>2</w:t>
            </w:r>
          </w:p>
        </w:tc>
        <w:tc>
          <w:tcPr>
            <w:tcW w:w="545" w:type="dxa"/>
            <w:shd w:val="clear" w:color="auto" w:fill="auto"/>
            <w:vAlign w:val="center"/>
          </w:tcPr>
          <w:p w14:paraId="4005D55A" w14:textId="77777777" w:rsidR="00691A07" w:rsidRPr="0081694C" w:rsidRDefault="00691A07" w:rsidP="00D95D41">
            <w:pPr>
              <w:jc w:val="center"/>
            </w:pPr>
            <w:r w:rsidRPr="0081694C">
              <w:t>3</w:t>
            </w:r>
          </w:p>
        </w:tc>
        <w:tc>
          <w:tcPr>
            <w:tcW w:w="546" w:type="dxa"/>
            <w:shd w:val="clear" w:color="auto" w:fill="auto"/>
            <w:vAlign w:val="center"/>
          </w:tcPr>
          <w:p w14:paraId="3AD6A447" w14:textId="77777777" w:rsidR="00691A07" w:rsidRPr="0081694C" w:rsidRDefault="00691A07" w:rsidP="00D95D41">
            <w:pPr>
              <w:jc w:val="center"/>
            </w:pPr>
            <w:r w:rsidRPr="0081694C">
              <w:t>4</w:t>
            </w:r>
          </w:p>
        </w:tc>
        <w:tc>
          <w:tcPr>
            <w:tcW w:w="511" w:type="dxa"/>
            <w:shd w:val="clear" w:color="auto" w:fill="auto"/>
            <w:vAlign w:val="center"/>
          </w:tcPr>
          <w:p w14:paraId="576915AD" w14:textId="77777777" w:rsidR="00691A07" w:rsidRPr="0081694C" w:rsidRDefault="00691A07" w:rsidP="00D95D41">
            <w:pPr>
              <w:jc w:val="center"/>
            </w:pPr>
            <w:r w:rsidRPr="0081694C">
              <w:t>5</w:t>
            </w:r>
          </w:p>
        </w:tc>
      </w:tr>
      <w:tr w:rsidR="00691A07" w:rsidRPr="001F7CAC" w14:paraId="3FE8E7B4" w14:textId="77777777" w:rsidTr="00D95D41">
        <w:trPr>
          <w:trHeight w:hRule="exact" w:val="340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0552B" w14:textId="6CEC3C43" w:rsidR="00691A07" w:rsidRPr="00A9002A" w:rsidRDefault="00DA19B1" w:rsidP="00A9002A">
            <w:pPr>
              <w:numPr>
                <w:ilvl w:val="0"/>
                <w:numId w:val="9"/>
              </w:numPr>
              <w:tabs>
                <w:tab w:val="left" w:pos="284"/>
              </w:tabs>
              <w:ind w:left="176" w:hanging="218"/>
            </w:pPr>
            <w:r w:rsidRPr="00DA19B1">
              <w:t>İnsanlar benimle yüz yüze konuşurken, telefonlarını kullanır.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00EC9" w14:textId="77777777" w:rsidR="00691A07" w:rsidRPr="0081694C" w:rsidRDefault="00691A07" w:rsidP="00D95D41">
            <w:pPr>
              <w:jc w:val="center"/>
            </w:pPr>
            <w:r w:rsidRPr="0081694C"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42FC0" w14:textId="77777777" w:rsidR="00691A07" w:rsidRPr="0081694C" w:rsidRDefault="00691A07" w:rsidP="00D95D41">
            <w:pPr>
              <w:jc w:val="center"/>
            </w:pPr>
            <w:r w:rsidRPr="0081694C">
              <w:t>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8C6F8" w14:textId="77777777" w:rsidR="00691A07" w:rsidRPr="0081694C" w:rsidRDefault="00691A07" w:rsidP="00D95D41">
            <w:pPr>
              <w:jc w:val="center"/>
            </w:pPr>
            <w:r w:rsidRPr="0081694C">
              <w:t>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5F95A" w14:textId="77777777" w:rsidR="00691A07" w:rsidRPr="0081694C" w:rsidRDefault="00691A07" w:rsidP="00D95D41">
            <w:pPr>
              <w:jc w:val="center"/>
            </w:pPr>
            <w:r w:rsidRPr="0081694C">
              <w:t>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BC2B1" w14:textId="77777777" w:rsidR="00691A07" w:rsidRPr="0081694C" w:rsidRDefault="00691A07" w:rsidP="00D95D41">
            <w:pPr>
              <w:jc w:val="center"/>
            </w:pPr>
            <w:r w:rsidRPr="0081694C">
              <w:t>5</w:t>
            </w:r>
          </w:p>
        </w:tc>
      </w:tr>
      <w:tr w:rsidR="00691A07" w:rsidRPr="001F7CAC" w14:paraId="5B707170" w14:textId="77777777" w:rsidTr="00D95D41">
        <w:trPr>
          <w:trHeight w:hRule="exact" w:val="340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DB157" w14:textId="63D6AC32" w:rsidR="00691A07" w:rsidRPr="00A9002A" w:rsidRDefault="00DA19B1" w:rsidP="00A9002A">
            <w:pPr>
              <w:numPr>
                <w:ilvl w:val="0"/>
                <w:numId w:val="9"/>
              </w:numPr>
              <w:tabs>
                <w:tab w:val="left" w:pos="284"/>
              </w:tabs>
              <w:ind w:left="176" w:hanging="218"/>
            </w:pPr>
            <w:r w:rsidRPr="00DA19B1">
              <w:t>İnsanlar, benimle birlikteyken, asla cep telefonlarını ellerine almaz.</w:t>
            </w:r>
            <w:r w:rsidR="00691A07" w:rsidRPr="00A9002A">
              <w:t xml:space="preserve"> 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94559" w14:textId="77777777" w:rsidR="00691A07" w:rsidRPr="0081694C" w:rsidRDefault="00691A07" w:rsidP="00D95D41">
            <w:pPr>
              <w:jc w:val="center"/>
            </w:pPr>
            <w:r w:rsidRPr="0081694C"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65301" w14:textId="77777777" w:rsidR="00691A07" w:rsidRPr="0081694C" w:rsidRDefault="00691A07" w:rsidP="00D95D41">
            <w:pPr>
              <w:jc w:val="center"/>
            </w:pPr>
            <w:r w:rsidRPr="0081694C">
              <w:t>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B27E0" w14:textId="77777777" w:rsidR="00691A07" w:rsidRPr="0081694C" w:rsidRDefault="00691A07" w:rsidP="00D95D41">
            <w:pPr>
              <w:jc w:val="center"/>
            </w:pPr>
            <w:r w:rsidRPr="0081694C">
              <w:t>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5A667" w14:textId="77777777" w:rsidR="00691A07" w:rsidRPr="0081694C" w:rsidRDefault="00691A07" w:rsidP="00D95D41">
            <w:pPr>
              <w:jc w:val="center"/>
            </w:pPr>
            <w:r w:rsidRPr="0081694C">
              <w:t>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D71B8" w14:textId="77777777" w:rsidR="00691A07" w:rsidRPr="0081694C" w:rsidRDefault="00691A07" w:rsidP="00D95D41">
            <w:pPr>
              <w:jc w:val="center"/>
            </w:pPr>
            <w:r w:rsidRPr="0081694C">
              <w:t>5</w:t>
            </w:r>
          </w:p>
        </w:tc>
      </w:tr>
      <w:tr w:rsidR="00691A07" w:rsidRPr="001F7CAC" w14:paraId="34137CA0" w14:textId="77777777" w:rsidTr="00D95D41">
        <w:trPr>
          <w:trHeight w:hRule="exact" w:val="340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CCE7A" w14:textId="7162A7DC" w:rsidR="00691A07" w:rsidRPr="00A9002A" w:rsidRDefault="00DA19B1" w:rsidP="00A9002A">
            <w:pPr>
              <w:numPr>
                <w:ilvl w:val="0"/>
                <w:numId w:val="9"/>
              </w:numPr>
              <w:tabs>
                <w:tab w:val="left" w:pos="284"/>
              </w:tabs>
              <w:ind w:left="176" w:hanging="218"/>
            </w:pPr>
            <w:r w:rsidRPr="00DA19B1">
              <w:t>İnsanlar, birlikte dışarıda geçirdiğimiz sürenin bir kısmında cep telefonlarını kullanır.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9CA4D" w14:textId="77777777" w:rsidR="00691A07" w:rsidRPr="0081694C" w:rsidRDefault="00691A07" w:rsidP="00D95D41">
            <w:pPr>
              <w:jc w:val="center"/>
            </w:pPr>
            <w:r w:rsidRPr="0081694C"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2DDB8" w14:textId="77777777" w:rsidR="00691A07" w:rsidRPr="0081694C" w:rsidRDefault="00691A07" w:rsidP="00D95D41">
            <w:pPr>
              <w:jc w:val="center"/>
            </w:pPr>
            <w:r w:rsidRPr="0081694C">
              <w:t>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08522" w14:textId="77777777" w:rsidR="00691A07" w:rsidRPr="0081694C" w:rsidRDefault="00691A07" w:rsidP="00D95D41">
            <w:pPr>
              <w:jc w:val="center"/>
            </w:pPr>
            <w:r w:rsidRPr="0081694C">
              <w:t>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0200D" w14:textId="77777777" w:rsidR="00691A07" w:rsidRPr="0081694C" w:rsidRDefault="00691A07" w:rsidP="00D95D41">
            <w:pPr>
              <w:jc w:val="center"/>
            </w:pPr>
            <w:r w:rsidRPr="0081694C">
              <w:t>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A5D21" w14:textId="77777777" w:rsidR="00691A07" w:rsidRPr="0081694C" w:rsidRDefault="00691A07" w:rsidP="00D95D41">
            <w:pPr>
              <w:jc w:val="center"/>
            </w:pPr>
            <w:r w:rsidRPr="0081694C">
              <w:t>5</w:t>
            </w:r>
          </w:p>
        </w:tc>
      </w:tr>
      <w:tr w:rsidR="00691A07" w:rsidRPr="001F7CAC" w14:paraId="53B1A0A2" w14:textId="77777777" w:rsidTr="00D95D41">
        <w:trPr>
          <w:trHeight w:hRule="exact" w:val="340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0E475" w14:textId="78FF5022" w:rsidR="00691A07" w:rsidRPr="00A9002A" w:rsidRDefault="00DA19B1" w:rsidP="00A9002A">
            <w:pPr>
              <w:numPr>
                <w:ilvl w:val="0"/>
                <w:numId w:val="9"/>
              </w:numPr>
              <w:tabs>
                <w:tab w:val="left" w:pos="284"/>
              </w:tabs>
              <w:ind w:left="176" w:hanging="218"/>
            </w:pPr>
            <w:r w:rsidRPr="00DA19B1">
              <w:t>İnsanlar, muhabbetimiz esnasında bir sessizlik olursa telefonlarını kontrol eder.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950A5" w14:textId="77777777" w:rsidR="00691A07" w:rsidRPr="0081694C" w:rsidRDefault="00691A07" w:rsidP="00D95D41">
            <w:pPr>
              <w:jc w:val="center"/>
            </w:pPr>
            <w:r w:rsidRPr="0081694C"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79240" w14:textId="77777777" w:rsidR="00691A07" w:rsidRPr="0081694C" w:rsidRDefault="00691A07" w:rsidP="00D95D41">
            <w:pPr>
              <w:jc w:val="center"/>
            </w:pPr>
            <w:r w:rsidRPr="0081694C">
              <w:t>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25F98" w14:textId="77777777" w:rsidR="00691A07" w:rsidRPr="0081694C" w:rsidRDefault="00691A07" w:rsidP="00D95D41">
            <w:pPr>
              <w:jc w:val="center"/>
            </w:pPr>
            <w:r w:rsidRPr="0081694C">
              <w:t>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A027E" w14:textId="77777777" w:rsidR="00691A07" w:rsidRPr="0081694C" w:rsidRDefault="00691A07" w:rsidP="00D95D41">
            <w:pPr>
              <w:jc w:val="center"/>
            </w:pPr>
            <w:r w:rsidRPr="0081694C">
              <w:t>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E5F10" w14:textId="77777777" w:rsidR="00691A07" w:rsidRPr="0081694C" w:rsidRDefault="00691A07" w:rsidP="00D95D41">
            <w:pPr>
              <w:jc w:val="center"/>
            </w:pPr>
            <w:r w:rsidRPr="0081694C">
              <w:t>5</w:t>
            </w:r>
          </w:p>
        </w:tc>
      </w:tr>
    </w:tbl>
    <w:p w14:paraId="13F1DE48" w14:textId="77777777" w:rsidR="00D91E41" w:rsidRDefault="00D91E41" w:rsidP="00563B18">
      <w:pPr>
        <w:rPr>
          <w:rFonts w:ascii="Palatino Linotype" w:hAnsi="Palatino Linotype"/>
          <w:sz w:val="22"/>
          <w:szCs w:val="22"/>
        </w:rPr>
      </w:pPr>
    </w:p>
    <w:p w14:paraId="40E92E0C" w14:textId="77777777" w:rsidR="00563B18" w:rsidRDefault="00563B18" w:rsidP="00691A07">
      <w:pPr>
        <w:ind w:left="-426" w:firstLine="426"/>
        <w:jc w:val="both"/>
        <w:rPr>
          <w:b/>
          <w:szCs w:val="22"/>
        </w:rPr>
      </w:pPr>
      <w:r w:rsidRPr="004726F1">
        <w:rPr>
          <w:b/>
          <w:szCs w:val="22"/>
        </w:rPr>
        <w:t xml:space="preserve">Türkçe Kaynak: </w:t>
      </w:r>
    </w:p>
    <w:p w14:paraId="49674848" w14:textId="77777777" w:rsidR="0077458D" w:rsidRDefault="0077458D" w:rsidP="00691A07">
      <w:pPr>
        <w:ind w:left="-426" w:firstLine="426"/>
        <w:jc w:val="both"/>
        <w:rPr>
          <w:bCs/>
          <w:szCs w:val="22"/>
        </w:rPr>
      </w:pPr>
    </w:p>
    <w:p w14:paraId="2EAB57C0" w14:textId="3AC8983A" w:rsidR="007626E6" w:rsidRDefault="007626E6" w:rsidP="007626E6">
      <w:pPr>
        <w:tabs>
          <w:tab w:val="left" w:pos="1418"/>
        </w:tabs>
        <w:autoSpaceDE w:val="0"/>
        <w:autoSpaceDN w:val="0"/>
        <w:adjustRightInd w:val="0"/>
        <w:spacing w:after="120"/>
        <w:ind w:left="284" w:hanging="284"/>
        <w:jc w:val="both"/>
        <w:rPr>
          <w:bCs/>
          <w:szCs w:val="22"/>
          <w:shd w:val="clear" w:color="auto" w:fill="FFFFFF"/>
        </w:rPr>
      </w:pPr>
      <w:r>
        <w:rPr>
          <w:bCs/>
          <w:szCs w:val="22"/>
          <w:shd w:val="clear" w:color="auto" w:fill="FFFFFF"/>
        </w:rPr>
        <w:t>Ekşi, H. ve Öztürk, C. (2023, 15-16 Temmuz). Algılanan tele-ihmal ölçeği uyarlama çalışması [Bildiri sunumu]. 1. Uluslararası Uludağ Bilimsel Araştırmalar Kongresi, Bursa, Uludağ.</w:t>
      </w:r>
    </w:p>
    <w:p w14:paraId="6000735C" w14:textId="77777777" w:rsidR="0077458D" w:rsidRDefault="0077458D" w:rsidP="007626E6">
      <w:pPr>
        <w:tabs>
          <w:tab w:val="left" w:pos="1418"/>
        </w:tabs>
        <w:autoSpaceDE w:val="0"/>
        <w:autoSpaceDN w:val="0"/>
        <w:adjustRightInd w:val="0"/>
        <w:spacing w:after="120"/>
        <w:jc w:val="both"/>
        <w:rPr>
          <w:b/>
          <w:szCs w:val="22"/>
          <w:shd w:val="clear" w:color="auto" w:fill="FFFFFF"/>
        </w:rPr>
      </w:pPr>
    </w:p>
    <w:p w14:paraId="0C499FE0" w14:textId="25A5AD92" w:rsidR="00563B18" w:rsidRDefault="00563B18" w:rsidP="00691A07">
      <w:pPr>
        <w:tabs>
          <w:tab w:val="left" w:pos="1418"/>
        </w:tabs>
        <w:autoSpaceDE w:val="0"/>
        <w:autoSpaceDN w:val="0"/>
        <w:adjustRightInd w:val="0"/>
        <w:spacing w:after="120"/>
        <w:ind w:left="284" w:hanging="284"/>
        <w:jc w:val="both"/>
        <w:rPr>
          <w:b/>
          <w:szCs w:val="22"/>
          <w:shd w:val="clear" w:color="auto" w:fill="FFFFFF"/>
        </w:rPr>
      </w:pPr>
      <w:r w:rsidRPr="004726F1">
        <w:rPr>
          <w:b/>
          <w:szCs w:val="22"/>
          <w:shd w:val="clear" w:color="auto" w:fill="FFFFFF"/>
        </w:rPr>
        <w:t>Orijinal Kaynak:</w:t>
      </w:r>
    </w:p>
    <w:p w14:paraId="2D97EB4C" w14:textId="3C31E6E8" w:rsidR="0077458D" w:rsidRPr="0077458D" w:rsidRDefault="0077458D" w:rsidP="00691A07">
      <w:pPr>
        <w:tabs>
          <w:tab w:val="left" w:pos="1418"/>
        </w:tabs>
        <w:autoSpaceDE w:val="0"/>
        <w:autoSpaceDN w:val="0"/>
        <w:adjustRightInd w:val="0"/>
        <w:spacing w:after="120"/>
        <w:ind w:left="284" w:hanging="284"/>
        <w:jc w:val="both"/>
        <w:rPr>
          <w:bCs/>
          <w:szCs w:val="22"/>
          <w:shd w:val="clear" w:color="auto" w:fill="FFFFFF"/>
        </w:rPr>
      </w:pPr>
      <w:r>
        <w:rPr>
          <w:bCs/>
          <w:szCs w:val="22"/>
          <w:shd w:val="clear" w:color="auto" w:fill="FFFFFF"/>
        </w:rPr>
        <w:t xml:space="preserve">David, M. E., &amp; Roberts, J. A. (2020). Developing and testing a scale designed to measure perceived phubbing. </w:t>
      </w:r>
      <w:r>
        <w:rPr>
          <w:bCs/>
          <w:i/>
          <w:iCs/>
          <w:szCs w:val="22"/>
          <w:shd w:val="clear" w:color="auto" w:fill="FFFFFF"/>
        </w:rPr>
        <w:t>International journal of environmental research and public health, 17</w:t>
      </w:r>
      <w:r>
        <w:rPr>
          <w:bCs/>
          <w:szCs w:val="22"/>
          <w:shd w:val="clear" w:color="auto" w:fill="FFFFFF"/>
        </w:rPr>
        <w:t>(21), 8152.</w:t>
      </w:r>
    </w:p>
    <w:p w14:paraId="59263B6C" w14:textId="77777777" w:rsidR="007626E6" w:rsidRDefault="007626E6" w:rsidP="00EF0CEE">
      <w:pPr>
        <w:ind w:left="-426"/>
        <w:jc w:val="both"/>
        <w:rPr>
          <w:b/>
          <w:sz w:val="22"/>
          <w:szCs w:val="22"/>
        </w:rPr>
      </w:pPr>
    </w:p>
    <w:p w14:paraId="54FF3E20" w14:textId="104599B4" w:rsidR="005A76CA" w:rsidRPr="00964604" w:rsidRDefault="005A76CA" w:rsidP="00EF0CEE">
      <w:pPr>
        <w:ind w:left="-426"/>
        <w:jc w:val="both"/>
        <w:rPr>
          <w:b/>
          <w:sz w:val="22"/>
          <w:szCs w:val="22"/>
        </w:rPr>
      </w:pPr>
      <w:r w:rsidRPr="00964604">
        <w:rPr>
          <w:b/>
          <w:sz w:val="22"/>
          <w:szCs w:val="22"/>
        </w:rPr>
        <w:t>Puanlama Yönergesi</w:t>
      </w:r>
    </w:p>
    <w:p w14:paraId="5EFF385A" w14:textId="4AA910D7" w:rsidR="00563B18" w:rsidRPr="00964604" w:rsidRDefault="00563B18" w:rsidP="00563B18">
      <w:pPr>
        <w:ind w:left="-426"/>
        <w:jc w:val="both"/>
        <w:rPr>
          <w:sz w:val="22"/>
          <w:szCs w:val="22"/>
        </w:rPr>
      </w:pPr>
      <w:r w:rsidRPr="00964604">
        <w:rPr>
          <w:b/>
          <w:sz w:val="22"/>
          <w:szCs w:val="22"/>
        </w:rPr>
        <w:t>Alt boyut ve madde sayısı:</w:t>
      </w:r>
      <w:r w:rsidRPr="00964604">
        <w:rPr>
          <w:sz w:val="22"/>
          <w:szCs w:val="22"/>
        </w:rPr>
        <w:t xml:space="preserve"> </w:t>
      </w:r>
      <w:r w:rsidR="001833AA">
        <w:rPr>
          <w:sz w:val="22"/>
          <w:szCs w:val="22"/>
        </w:rPr>
        <w:t>1</w:t>
      </w:r>
      <w:r w:rsidRPr="00964604">
        <w:rPr>
          <w:sz w:val="22"/>
          <w:szCs w:val="22"/>
        </w:rPr>
        <w:t xml:space="preserve"> alt boyut ve </w:t>
      </w:r>
      <w:r w:rsidR="001833AA">
        <w:rPr>
          <w:sz w:val="22"/>
          <w:szCs w:val="22"/>
        </w:rPr>
        <w:t>9</w:t>
      </w:r>
      <w:r w:rsidRPr="00964604">
        <w:rPr>
          <w:sz w:val="22"/>
          <w:szCs w:val="22"/>
        </w:rPr>
        <w:t xml:space="preserve"> madde</w:t>
      </w:r>
    </w:p>
    <w:p w14:paraId="158CCCE0" w14:textId="0DB90380" w:rsidR="00964604" w:rsidRPr="00964604" w:rsidRDefault="00EF0CEE" w:rsidP="00EF0CEE">
      <w:pPr>
        <w:ind w:left="-426"/>
        <w:jc w:val="both"/>
        <w:rPr>
          <w:sz w:val="22"/>
          <w:szCs w:val="22"/>
        </w:rPr>
      </w:pPr>
      <w:r w:rsidRPr="00964604">
        <w:rPr>
          <w:b/>
          <w:sz w:val="22"/>
          <w:szCs w:val="22"/>
        </w:rPr>
        <w:t xml:space="preserve">Ölçeğin </w:t>
      </w:r>
      <w:r w:rsidR="00964604" w:rsidRPr="00964604">
        <w:rPr>
          <w:b/>
          <w:sz w:val="22"/>
          <w:szCs w:val="22"/>
        </w:rPr>
        <w:t>bulunan ters maddeler</w:t>
      </w:r>
      <w:r w:rsidRPr="00964604">
        <w:rPr>
          <w:b/>
          <w:sz w:val="22"/>
          <w:szCs w:val="22"/>
        </w:rPr>
        <w:t>:</w:t>
      </w:r>
      <w:r w:rsidRPr="00964604">
        <w:rPr>
          <w:sz w:val="22"/>
          <w:szCs w:val="22"/>
        </w:rPr>
        <w:t xml:space="preserve"> </w:t>
      </w:r>
      <w:r w:rsidR="007626E6">
        <w:rPr>
          <w:sz w:val="22"/>
          <w:szCs w:val="22"/>
        </w:rPr>
        <w:t>e7</w:t>
      </w:r>
    </w:p>
    <w:p w14:paraId="559C6E56" w14:textId="2AE11395" w:rsidR="00EF0CEE" w:rsidRDefault="00EF0CEE" w:rsidP="00EF0CEE">
      <w:pPr>
        <w:ind w:left="-426"/>
        <w:jc w:val="both"/>
        <w:rPr>
          <w:sz w:val="22"/>
          <w:szCs w:val="22"/>
        </w:rPr>
      </w:pPr>
      <w:r w:rsidRPr="00964604">
        <w:rPr>
          <w:b/>
          <w:sz w:val="22"/>
          <w:szCs w:val="22"/>
        </w:rPr>
        <w:t>Ölçeğin Değerlendirilmesi:</w:t>
      </w:r>
      <w:r w:rsidRPr="00964604">
        <w:rPr>
          <w:sz w:val="22"/>
          <w:szCs w:val="22"/>
        </w:rPr>
        <w:t xml:space="preserve"> Ölçe</w:t>
      </w:r>
      <w:r w:rsidR="001833AA">
        <w:rPr>
          <w:sz w:val="22"/>
          <w:szCs w:val="22"/>
        </w:rPr>
        <w:t>k toplam algılanan tele-ihmal seviyesini göstermektedir</w:t>
      </w:r>
      <w:r w:rsidRPr="00964604">
        <w:rPr>
          <w:sz w:val="22"/>
          <w:szCs w:val="22"/>
        </w:rPr>
        <w:t>.</w:t>
      </w:r>
      <w:r w:rsidR="001833AA">
        <w:rPr>
          <w:sz w:val="22"/>
          <w:szCs w:val="22"/>
        </w:rPr>
        <w:t xml:space="preserve"> Maddelerden alınan yüksek puan (ters madde hariç), algılanan tele-ihmal seviyesinin yüksek olduğunu işaret etmektedir.</w:t>
      </w:r>
      <w:r w:rsidRPr="00964604">
        <w:rPr>
          <w:sz w:val="22"/>
          <w:szCs w:val="22"/>
        </w:rPr>
        <w:t xml:space="preserve"> </w:t>
      </w:r>
      <w:r w:rsidR="00964604" w:rsidRPr="00964604">
        <w:rPr>
          <w:sz w:val="22"/>
          <w:szCs w:val="22"/>
        </w:rPr>
        <w:t>Ölçek puanlanırken toplam puanın ortalaması alınmaktadır.</w:t>
      </w:r>
    </w:p>
    <w:p w14:paraId="6033A10B" w14:textId="77777777" w:rsidR="00786682" w:rsidRDefault="00786682" w:rsidP="00786682">
      <w:pPr>
        <w:ind w:left="-426"/>
        <w:rPr>
          <w:b/>
        </w:rPr>
      </w:pPr>
    </w:p>
    <w:p w14:paraId="186EB2E9" w14:textId="0A685939" w:rsidR="00786682" w:rsidRDefault="00786682" w:rsidP="00786682">
      <w:pPr>
        <w:ind w:left="-426"/>
      </w:pPr>
      <w:r w:rsidRPr="00823B50">
        <w:rPr>
          <w:b/>
        </w:rPr>
        <w:t>*Ölçeğin kullanılması için izin alınmasına gerek yoktur.</w:t>
      </w:r>
      <w:r w:rsidRPr="00823B50">
        <w:t xml:space="preserve"> </w:t>
      </w:r>
      <w:r>
        <w:t xml:space="preserve"> </w:t>
      </w:r>
    </w:p>
    <w:p w14:paraId="69D24AAA" w14:textId="77777777" w:rsidR="00786682" w:rsidRPr="00823B50" w:rsidRDefault="00786682" w:rsidP="00786682">
      <w:pPr>
        <w:ind w:left="-426"/>
      </w:pPr>
      <w:r>
        <w:t>***(İzin almak için mail atmanıza gerek yoktur. Sadece ölçeği kullanacağınıza dair bilgilendirme maili atmanız yeterlidir.</w:t>
      </w:r>
    </w:p>
    <w:p w14:paraId="43875A89" w14:textId="77777777" w:rsidR="00786682" w:rsidRDefault="00786682" w:rsidP="00786682">
      <w:pPr>
        <w:ind w:left="-426"/>
        <w:rPr>
          <w:b/>
        </w:rPr>
      </w:pPr>
      <w:r w:rsidRPr="00823B50">
        <w:rPr>
          <w:b/>
        </w:rPr>
        <w:t>**Ölçeğin kullanıldığı araştırmanın referans bilgilerinin gönderilmesi beklenmektedir.</w:t>
      </w:r>
    </w:p>
    <w:p w14:paraId="3AA9207F" w14:textId="1F28C716" w:rsidR="00786682" w:rsidRDefault="00786682" w:rsidP="00786682">
      <w:r w:rsidRPr="00823B50">
        <w:rPr>
          <w:b/>
        </w:rPr>
        <w:t>İletişim adresi:</w:t>
      </w:r>
      <w:r w:rsidRPr="00823B50">
        <w:t xml:space="preserve"> </w:t>
      </w:r>
      <w:hyperlink r:id="rId5" w:history="1">
        <w:r w:rsidR="001833AA">
          <w:rPr>
            <w:rStyle w:val="Kpr"/>
          </w:rPr>
          <w:t>coztrk98@gma</w:t>
        </w:r>
        <w:r w:rsidR="001833AA">
          <w:rPr>
            <w:rStyle w:val="Kpr"/>
          </w:rPr>
          <w:t>i</w:t>
        </w:r>
        <w:r w:rsidR="001833AA">
          <w:rPr>
            <w:rStyle w:val="Kpr"/>
          </w:rPr>
          <w:t>l.com</w:t>
        </w:r>
      </w:hyperlink>
    </w:p>
    <w:p w14:paraId="115164F8" w14:textId="6666FFC2" w:rsidR="00691A07" w:rsidRPr="00823B50" w:rsidRDefault="00691A07" w:rsidP="00786682">
      <w:pPr>
        <w:ind w:left="-426"/>
        <w:jc w:val="both"/>
      </w:pPr>
    </w:p>
    <w:sectPr w:rsidR="00691A07" w:rsidRPr="00823B50" w:rsidSect="00FC58EE">
      <w:pgSz w:w="11906" w:h="16838" w:code="9"/>
      <w:pgMar w:top="567" w:right="424" w:bottom="851" w:left="1134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A1BA5"/>
    <w:multiLevelType w:val="hybridMultilevel"/>
    <w:tmpl w:val="A0788CD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879BC"/>
    <w:multiLevelType w:val="hybridMultilevel"/>
    <w:tmpl w:val="BF84D4FA"/>
    <w:lvl w:ilvl="0" w:tplc="6AF6C2D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368A3"/>
    <w:multiLevelType w:val="hybridMultilevel"/>
    <w:tmpl w:val="8BD040C2"/>
    <w:lvl w:ilvl="0" w:tplc="2B3E6F2C">
      <w:start w:val="1"/>
      <w:numFmt w:val="bullet"/>
      <w:lvlText w:val=""/>
      <w:lvlJc w:val="left"/>
      <w:pPr>
        <w:ind w:left="394" w:hanging="360"/>
      </w:pPr>
      <w:rPr>
        <w:rFonts w:ascii="Symbol" w:eastAsia="Times New Roman" w:hAnsi="Symbol" w:cs="Times New Roman" w:hint="default"/>
        <w:b/>
        <w:i/>
        <w:color w:val="000000"/>
      </w:rPr>
    </w:lvl>
    <w:lvl w:ilvl="1" w:tplc="041F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" w15:restartNumberingAfterBreak="0">
    <w:nsid w:val="1C2573AF"/>
    <w:multiLevelType w:val="hybridMultilevel"/>
    <w:tmpl w:val="145450DA"/>
    <w:lvl w:ilvl="0" w:tplc="86A2874C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0C227B"/>
    <w:multiLevelType w:val="hybridMultilevel"/>
    <w:tmpl w:val="7EC2728C"/>
    <w:lvl w:ilvl="0" w:tplc="041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79302F"/>
    <w:multiLevelType w:val="hybridMultilevel"/>
    <w:tmpl w:val="DB96B09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D7E14FA"/>
    <w:multiLevelType w:val="hybridMultilevel"/>
    <w:tmpl w:val="D54C637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C15D97"/>
    <w:multiLevelType w:val="hybridMultilevel"/>
    <w:tmpl w:val="DEA4C00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5E7735"/>
    <w:multiLevelType w:val="hybridMultilevel"/>
    <w:tmpl w:val="1DB2A9F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C0259B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5F8E1E29"/>
    <w:multiLevelType w:val="hybridMultilevel"/>
    <w:tmpl w:val="788405C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FD11D8"/>
    <w:multiLevelType w:val="hybridMultilevel"/>
    <w:tmpl w:val="8A9CF71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440490"/>
    <w:multiLevelType w:val="multilevel"/>
    <w:tmpl w:val="7EC2728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924E7A"/>
    <w:multiLevelType w:val="hybridMultilevel"/>
    <w:tmpl w:val="B908D6E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8842722">
    <w:abstractNumId w:val="9"/>
  </w:num>
  <w:num w:numId="2" w16cid:durableId="714813999">
    <w:abstractNumId w:val="8"/>
  </w:num>
  <w:num w:numId="3" w16cid:durableId="1357541820">
    <w:abstractNumId w:val="6"/>
  </w:num>
  <w:num w:numId="4" w16cid:durableId="1212962394">
    <w:abstractNumId w:val="7"/>
  </w:num>
  <w:num w:numId="5" w16cid:durableId="1408649999">
    <w:abstractNumId w:val="4"/>
  </w:num>
  <w:num w:numId="6" w16cid:durableId="992221921">
    <w:abstractNumId w:val="12"/>
  </w:num>
  <w:num w:numId="7" w16cid:durableId="699092775">
    <w:abstractNumId w:val="13"/>
  </w:num>
  <w:num w:numId="8" w16cid:durableId="407386558">
    <w:abstractNumId w:val="11"/>
  </w:num>
  <w:num w:numId="9" w16cid:durableId="1398821236">
    <w:abstractNumId w:val="1"/>
  </w:num>
  <w:num w:numId="10" w16cid:durableId="2056006656">
    <w:abstractNumId w:val="2"/>
  </w:num>
  <w:num w:numId="11" w16cid:durableId="14560250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97274096">
    <w:abstractNumId w:val="10"/>
  </w:num>
  <w:num w:numId="13" w16cid:durableId="1452506871">
    <w:abstractNumId w:val="0"/>
  </w:num>
  <w:num w:numId="14" w16cid:durableId="13578516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MxtzQzMzA3NLEEMpR0lIJTi4sz8/NACoxqAcm35WksAAAA"/>
  </w:docVars>
  <w:rsids>
    <w:rsidRoot w:val="001B37F2"/>
    <w:rsid w:val="00040197"/>
    <w:rsid w:val="00042129"/>
    <w:rsid w:val="00066463"/>
    <w:rsid w:val="000B6667"/>
    <w:rsid w:val="001372C6"/>
    <w:rsid w:val="00140A2D"/>
    <w:rsid w:val="00147F3D"/>
    <w:rsid w:val="001833AA"/>
    <w:rsid w:val="001956E8"/>
    <w:rsid w:val="001B37F2"/>
    <w:rsid w:val="001F7CAC"/>
    <w:rsid w:val="002042A3"/>
    <w:rsid w:val="002405FC"/>
    <w:rsid w:val="00245219"/>
    <w:rsid w:val="0029772F"/>
    <w:rsid w:val="003A0001"/>
    <w:rsid w:val="003C0CF5"/>
    <w:rsid w:val="003C3D09"/>
    <w:rsid w:val="004726F1"/>
    <w:rsid w:val="00491A82"/>
    <w:rsid w:val="00503C3F"/>
    <w:rsid w:val="00530179"/>
    <w:rsid w:val="00530688"/>
    <w:rsid w:val="00563B18"/>
    <w:rsid w:val="0057549C"/>
    <w:rsid w:val="005A0AF1"/>
    <w:rsid w:val="005A76CA"/>
    <w:rsid w:val="005E68CE"/>
    <w:rsid w:val="005F3D8C"/>
    <w:rsid w:val="00674588"/>
    <w:rsid w:val="00691A07"/>
    <w:rsid w:val="006D3B7C"/>
    <w:rsid w:val="007626E6"/>
    <w:rsid w:val="0077458D"/>
    <w:rsid w:val="00780BBD"/>
    <w:rsid w:val="00786682"/>
    <w:rsid w:val="007A3848"/>
    <w:rsid w:val="007C20AB"/>
    <w:rsid w:val="007E7F07"/>
    <w:rsid w:val="007F2F32"/>
    <w:rsid w:val="00800BBD"/>
    <w:rsid w:val="00851836"/>
    <w:rsid w:val="00881A5B"/>
    <w:rsid w:val="008C2431"/>
    <w:rsid w:val="008D6848"/>
    <w:rsid w:val="008D7C1A"/>
    <w:rsid w:val="00904996"/>
    <w:rsid w:val="009234A5"/>
    <w:rsid w:val="00955BFA"/>
    <w:rsid w:val="0095621A"/>
    <w:rsid w:val="00964604"/>
    <w:rsid w:val="009A3923"/>
    <w:rsid w:val="009E6848"/>
    <w:rsid w:val="00A02A37"/>
    <w:rsid w:val="00A3007B"/>
    <w:rsid w:val="00A6507E"/>
    <w:rsid w:val="00A80E40"/>
    <w:rsid w:val="00A9002A"/>
    <w:rsid w:val="00B320B6"/>
    <w:rsid w:val="00BA19F4"/>
    <w:rsid w:val="00CA31C7"/>
    <w:rsid w:val="00D91E41"/>
    <w:rsid w:val="00D95D41"/>
    <w:rsid w:val="00DA19B1"/>
    <w:rsid w:val="00DA7062"/>
    <w:rsid w:val="00DF6524"/>
    <w:rsid w:val="00E52211"/>
    <w:rsid w:val="00EF0CEE"/>
    <w:rsid w:val="00F12EC7"/>
    <w:rsid w:val="00F36F3E"/>
    <w:rsid w:val="00F91291"/>
    <w:rsid w:val="00FB2801"/>
    <w:rsid w:val="00FC58EE"/>
    <w:rsid w:val="00FE4C29"/>
    <w:rsid w:val="00FE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EF098B"/>
  <w15:chartTrackingRefBased/>
  <w15:docId w15:val="{600863BE-43A2-F44D-AE52-74A078F3C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spacing w:before="120" w:line="360" w:lineRule="auto"/>
      <w:ind w:left="709" w:hanging="709"/>
      <w:jc w:val="both"/>
      <w:outlineLvl w:val="0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semiHidden/>
    <w:pPr>
      <w:spacing w:before="120" w:line="360" w:lineRule="auto"/>
      <w:ind w:firstLine="709"/>
      <w:jc w:val="both"/>
    </w:pPr>
    <w:rPr>
      <w:sz w:val="24"/>
    </w:rPr>
  </w:style>
  <w:style w:type="paragraph" w:styleId="ListeParagraf">
    <w:name w:val="List Paragraph"/>
    <w:basedOn w:val="Normal"/>
    <w:uiPriority w:val="34"/>
    <w:qFormat/>
    <w:rsid w:val="008D684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uiPriority w:val="39"/>
    <w:rsid w:val="008D684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deMetniGirintisiChar">
    <w:name w:val="Gövde Metni Girintisi Char"/>
    <w:link w:val="GvdeMetniGirintisi"/>
    <w:semiHidden/>
    <w:rsid w:val="008D6848"/>
    <w:rPr>
      <w:sz w:val="24"/>
    </w:rPr>
  </w:style>
  <w:style w:type="character" w:styleId="Kpr">
    <w:name w:val="Hyperlink"/>
    <w:uiPriority w:val="99"/>
    <w:unhideWhenUsed/>
    <w:rsid w:val="00563B18"/>
    <w:rPr>
      <w:color w:val="0000FF"/>
      <w:u w:val="single"/>
    </w:rPr>
  </w:style>
  <w:style w:type="paragraph" w:customStyle="1" w:styleId="metin">
    <w:name w:val="metin"/>
    <w:basedOn w:val="Normal"/>
    <w:qFormat/>
    <w:rsid w:val="00563B18"/>
    <w:pPr>
      <w:spacing w:after="142" w:line="240" w:lineRule="exact"/>
      <w:ind w:firstLine="284"/>
      <w:jc w:val="both"/>
    </w:pPr>
    <w:rPr>
      <w:szCs w:val="24"/>
    </w:rPr>
  </w:style>
  <w:style w:type="character" w:styleId="zmlenmeyenBahsetme">
    <w:name w:val="Unresolved Mention"/>
    <w:basedOn w:val="VarsaylanParagrafYazTipi"/>
    <w:uiPriority w:val="99"/>
    <w:semiHidden/>
    <w:unhideWhenUsed/>
    <w:rsid w:val="00F36F3E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1833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9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brahimdemircipd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Yalnızlık Envanteri (UCLA-L5)</vt:lpstr>
      <vt:lpstr>Yalnızlık Envanteri (UCLA-L5)</vt:lpstr>
    </vt:vector>
  </TitlesOfParts>
  <Company>-=[By NeC]=-</Company>
  <LinksUpToDate>false</LinksUpToDate>
  <CharactersWithSpaces>2399</CharactersWithSpaces>
  <SharedDoc>false</SharedDoc>
  <HLinks>
    <vt:vector size="12" baseType="variant">
      <vt:variant>
        <vt:i4>7667795</vt:i4>
      </vt:variant>
      <vt:variant>
        <vt:i4>3</vt:i4>
      </vt:variant>
      <vt:variant>
        <vt:i4>0</vt:i4>
      </vt:variant>
      <vt:variant>
        <vt:i4>5</vt:i4>
      </vt:variant>
      <vt:variant>
        <vt:lpwstr>mailto:ibrahimdemircipdr@gmail.com</vt:lpwstr>
      </vt:variant>
      <vt:variant>
        <vt:lpwstr/>
      </vt:variant>
      <vt:variant>
        <vt:i4>3866668</vt:i4>
      </vt:variant>
      <vt:variant>
        <vt:i4>0</vt:i4>
      </vt:variant>
      <vt:variant>
        <vt:i4>0</vt:i4>
      </vt:variant>
      <vt:variant>
        <vt:i4>5</vt:i4>
      </vt:variant>
      <vt:variant>
        <vt:lpwstr>http://www.genclikarastirmalari.gsb.gov.tr/pdfs/article55tr.pdf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Yalnızlık Envanteri (UCLA-L5)</dc:title>
  <dc:subject/>
  <dc:creator>imparator</dc:creator>
  <cp:keywords/>
  <cp:lastModifiedBy>Ceyda Ozturk</cp:lastModifiedBy>
  <cp:revision>6</cp:revision>
  <dcterms:created xsi:type="dcterms:W3CDTF">2021-01-30T11:59:00Z</dcterms:created>
  <dcterms:modified xsi:type="dcterms:W3CDTF">2023-08-13T09:44:00Z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89118ddf2c946178d62d73e7bb37963eceba0abc239a8f7b4bdaeb3bef242bc1</vt:lpwstr>
  </property>
</Properties>
</file>