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F1287" w14:textId="77777777" w:rsidR="0085584A" w:rsidRPr="00233F5A" w:rsidRDefault="0085584A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tr-T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977"/>
        <w:gridCol w:w="709"/>
        <w:gridCol w:w="425"/>
        <w:gridCol w:w="567"/>
        <w:gridCol w:w="505"/>
        <w:gridCol w:w="629"/>
      </w:tblGrid>
      <w:tr w:rsidR="0085584A" w:rsidRPr="00233F5A" w14:paraId="0F2276B1" w14:textId="77777777" w:rsidTr="00233F5A">
        <w:trPr>
          <w:trHeight w:hRule="exact" w:val="1714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A938" w14:textId="77777777" w:rsidR="00CC5443" w:rsidRPr="00233F5A" w:rsidRDefault="00CC5443" w:rsidP="00CC5443">
            <w:pPr>
              <w:pStyle w:val="Balk1"/>
              <w:ind w:right="4"/>
              <w:jc w:val="center"/>
              <w:rPr>
                <w:spacing w:val="-1"/>
                <w:u w:val="thick" w:color="000000"/>
                <w:lang w:val="tr-TR"/>
              </w:rPr>
            </w:pPr>
          </w:p>
          <w:p w14:paraId="1446C3EE" w14:textId="77777777" w:rsidR="00CC5443" w:rsidRPr="00233F5A" w:rsidRDefault="00CC5443" w:rsidP="00CC5443">
            <w:pPr>
              <w:pStyle w:val="Balk1"/>
              <w:ind w:right="4"/>
              <w:jc w:val="center"/>
              <w:rPr>
                <w:spacing w:val="-1"/>
                <w:u w:val="thick" w:color="000000"/>
                <w:lang w:val="tr-TR"/>
              </w:rPr>
            </w:pPr>
          </w:p>
          <w:p w14:paraId="79D73B3A" w14:textId="77777777" w:rsidR="00CC5443" w:rsidRPr="00233F5A" w:rsidRDefault="00781051" w:rsidP="00781051">
            <w:pPr>
              <w:pStyle w:val="Balk1"/>
              <w:ind w:right="4"/>
              <w:jc w:val="center"/>
              <w:rPr>
                <w:spacing w:val="-1"/>
                <w:sz w:val="28"/>
                <w:szCs w:val="28"/>
                <w:u w:val="none"/>
                <w:lang w:val="tr-TR"/>
              </w:rPr>
            </w:pPr>
            <w:r w:rsidRPr="00233F5A">
              <w:rPr>
                <w:spacing w:val="-1"/>
                <w:sz w:val="28"/>
                <w:szCs w:val="28"/>
                <w:u w:val="none"/>
                <w:lang w:val="tr-TR"/>
              </w:rPr>
              <w:t>Akıllı Telefon Etki Skalası (ATES</w:t>
            </w:r>
            <w:r w:rsidR="00CC5443" w:rsidRPr="00233F5A">
              <w:rPr>
                <w:spacing w:val="-1"/>
                <w:sz w:val="28"/>
                <w:szCs w:val="28"/>
                <w:u w:val="none"/>
                <w:lang w:val="tr-TR"/>
              </w:rPr>
              <w:t>)</w:t>
            </w:r>
          </w:p>
          <w:p w14:paraId="510821FF" w14:textId="77777777" w:rsidR="0085584A" w:rsidRPr="00233F5A" w:rsidRDefault="0085584A" w:rsidP="00CC5443">
            <w:pPr>
              <w:spacing w:before="20" w:after="20" w:line="276" w:lineRule="auto"/>
              <w:rPr>
                <w:lang w:val="tr-TR"/>
              </w:rPr>
            </w:pPr>
          </w:p>
          <w:p w14:paraId="400D0C47" w14:textId="77777777" w:rsidR="00CC5443" w:rsidRPr="00233F5A" w:rsidRDefault="00CC5443" w:rsidP="00CC5443">
            <w:pPr>
              <w:spacing w:before="20" w:after="20" w:line="276" w:lineRule="auto"/>
              <w:rPr>
                <w:lang w:val="tr-TR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F9CD510" w14:textId="77777777" w:rsidR="0085584A" w:rsidRPr="00233F5A" w:rsidRDefault="00781051" w:rsidP="00B211A9">
            <w:pPr>
              <w:pStyle w:val="TableParagraph"/>
              <w:spacing w:before="12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Kesinlikle kat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lm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yorum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4EA69569" w14:textId="77777777" w:rsidR="0085584A" w:rsidRPr="00233F5A" w:rsidRDefault="00781051" w:rsidP="00B211A9">
            <w:pPr>
              <w:pStyle w:val="TableParagraph"/>
              <w:spacing w:before="12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Kat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lm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yorum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67BECBBD" w14:textId="77777777" w:rsidR="0085584A" w:rsidRPr="00233F5A" w:rsidRDefault="00781051" w:rsidP="00B211A9">
            <w:pPr>
              <w:pStyle w:val="TableParagraph"/>
              <w:spacing w:before="12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Karars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z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m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1D9AEF66" w14:textId="77777777" w:rsidR="0085584A" w:rsidRPr="00233F5A" w:rsidRDefault="00781051" w:rsidP="00B211A9">
            <w:pPr>
              <w:pStyle w:val="TableParagraph"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Kat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l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yorum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  <w:vAlign w:val="center"/>
          </w:tcPr>
          <w:p w14:paraId="5BDED872" w14:textId="77777777" w:rsidR="0085584A" w:rsidRPr="00233F5A" w:rsidRDefault="00781051" w:rsidP="00B211A9">
            <w:pPr>
              <w:pStyle w:val="TableParagraph"/>
              <w:spacing w:before="12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</w:pP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Kesinlikle Kat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l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ı</w:t>
            </w:r>
            <w:r w:rsidRPr="00233F5A">
              <w:rPr>
                <w:rFonts w:ascii="Times New Roman"/>
                <w:b/>
                <w:spacing w:val="-1"/>
                <w:sz w:val="18"/>
                <w:lang w:val="tr-TR"/>
              </w:rPr>
              <w:t>yorum</w:t>
            </w:r>
          </w:p>
        </w:tc>
      </w:tr>
      <w:tr w:rsidR="0085584A" w:rsidRPr="00233F5A" w14:paraId="25BCDAE6" w14:textId="77777777" w:rsidTr="00233F5A">
        <w:trPr>
          <w:trHeight w:hRule="exact" w:val="589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01FA5" w14:textId="77777777" w:rsidR="0085584A" w:rsidRPr="00233F5A" w:rsidRDefault="00A940E2" w:rsidP="00331DB0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Kı</w:t>
            </w:r>
            <w:r w:rsidR="00632F5E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zgın olduğumda, akıllı telefon </w:t>
            </w: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kulla</w:t>
            </w:r>
            <w:r w:rsidR="00632F5E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nmak beni daha iyi hissettiriyor.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AD16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F91A4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30FC7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11EE9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B8D6A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2F0969DB" w14:textId="77777777" w:rsidTr="00233F5A">
        <w:trPr>
          <w:trHeight w:hRule="exact" w:val="708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2676A8" w14:textId="77777777" w:rsidR="0085584A" w:rsidRPr="00233F5A" w:rsidRDefault="00A940E2" w:rsidP="00331DB0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Akıllı telefonumda bir sorun olduğunda yal</w:t>
            </w:r>
            <w:r w:rsidR="00632F5E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nızca bu sorunu </w:t>
            </w: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düşünü</w:t>
            </w:r>
            <w:r w:rsidR="00632F5E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yorum </w:t>
            </w: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(örneğin açılmıyorsa ya da kırılmışsa).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2E15A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BF6C4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6721B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4326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F576B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7494F6EA" w14:textId="77777777" w:rsidTr="00233F5A">
        <w:trPr>
          <w:trHeight w:hRule="exact" w:val="56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EC310" w14:textId="77777777" w:rsidR="0085584A" w:rsidRPr="00233F5A" w:rsidRDefault="00A940E2" w:rsidP="00331DB0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Akıllı telefon ne yapmam gerekti</w:t>
            </w:r>
            <w:r w:rsidR="00632F5E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ğini hatırlamama yardımcı oluyor.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E01B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5DA6B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93994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29C2A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DAFFA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650ADD7C" w14:textId="77777777" w:rsidTr="00233F5A">
        <w:trPr>
          <w:trHeight w:hRule="exact" w:val="710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D15AD5" w14:textId="77777777" w:rsidR="0085584A" w:rsidRPr="00233F5A" w:rsidRDefault="00A940E2" w:rsidP="00331DB0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Duygularım hakkında yüz yüze konuşmak yerine akıllı tel</w:t>
            </w:r>
            <w:r w:rsidR="00331DB0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efon aracılığıyla</w:t>
            </w:r>
            <w:r w:rsidR="00D611E5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konuşmayı tercih </w:t>
            </w:r>
            <w:r w:rsidR="00632F5E"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ediyorum.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965F8B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C19E2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9CA64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64F9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952D1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5277CEC4" w14:textId="77777777" w:rsidTr="00233F5A">
        <w:trPr>
          <w:trHeight w:hRule="exact" w:val="551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DFDBC6" w14:textId="77777777" w:rsidR="0085584A" w:rsidRPr="00233F5A" w:rsidRDefault="00632F5E" w:rsidP="0051308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Akıllı telefon kullanmadığım zaman kendimi daha iyi hissediyorum.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FF3330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5BA6C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1B1C08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F27AA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1668C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1137BF70" w14:textId="77777777" w:rsidTr="00233F5A">
        <w:trPr>
          <w:trHeight w:hRule="exact" w:val="573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442119" w14:textId="77777777" w:rsidR="0085584A" w:rsidRPr="00233F5A" w:rsidRDefault="00632F5E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Partnerimle olan ilişkim, akıllı telefon olmamasından etkilenecektir.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6AB81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E2B28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A9FAF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C3AF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2BD28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598A4794" w14:textId="77777777" w:rsidTr="00233F5A">
        <w:trPr>
          <w:trHeight w:hRule="exact" w:val="572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B7E8FB" w14:textId="77777777" w:rsidR="0085584A" w:rsidRPr="00233F5A" w:rsidRDefault="00632F5E" w:rsidP="00E83EC4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telefonumu kaybetme fikri beni çok korkutuyor.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1AEF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52F688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871FC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C99B5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58A3A1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0AAEC376" w14:textId="77777777" w:rsidTr="00233F5A">
        <w:trPr>
          <w:trHeight w:hRule="exact" w:val="848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8EEC8" w14:textId="77777777" w:rsidR="0085584A" w:rsidRPr="00233F5A" w:rsidRDefault="00632F5E" w:rsidP="00E83EC4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Kendimi baskı altında hissettiğimde, akıllı telefon kullanmak beni daha iyi hissettiriyor.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1D255C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EDE76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193CD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40EEFC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D075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454ECF9B" w14:textId="77777777" w:rsidTr="00233F5A">
        <w:trPr>
          <w:trHeight w:hRule="exact" w:val="577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8D4434" w14:textId="77777777" w:rsidR="0085584A" w:rsidRPr="00233F5A" w:rsidRDefault="00632F5E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Başkaları bana akıllı telefonda çok fazla zaman harcadığımı söylüyor.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7E83E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68531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06798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12EDF0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EE11C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29F2E041" w14:textId="77777777" w:rsidTr="00233F5A">
        <w:trPr>
          <w:trHeight w:hRule="exact" w:val="699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F3E61" w14:textId="77777777" w:rsidR="0085584A" w:rsidRPr="00233F5A" w:rsidRDefault="00632F5E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telefonum işlerimi daha hızlı yapmama yardımcı oluyor.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8FD9B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61294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B3877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1AA71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47756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6F743494" w14:textId="77777777" w:rsidTr="00233F5A">
        <w:trPr>
          <w:trHeight w:hRule="exact" w:val="722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1F86D" w14:textId="77777777" w:rsidR="0085584A" w:rsidRPr="00233F5A" w:rsidRDefault="00632F5E" w:rsidP="0051308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Sanal ilişkiler sürdürmeyi yüz yüze ilişkiler sürdürmekten daha kolay buluyorum.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44D22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FDB88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D5C380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9F03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0A12D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3C0E0408" w14:textId="77777777" w:rsidTr="00233F5A">
        <w:trPr>
          <w:trHeight w:hRule="exact" w:val="562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20DEC" w14:textId="77777777" w:rsidR="0085584A" w:rsidRPr="00233F5A" w:rsidRDefault="00632F5E" w:rsidP="0051308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Normal bir cep telefonum olduğunda kendimi daha iyi hissediyordum.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CEFD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94A5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6D462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EA471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E77206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4CC001F9" w14:textId="77777777" w:rsidTr="00233F5A">
        <w:trPr>
          <w:trHeight w:hRule="exact" w:val="567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D7510" w14:textId="77777777" w:rsidR="00D611E5" w:rsidRPr="00233F5A" w:rsidRDefault="00AE40A9" w:rsidP="0051308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Etrafımdaki insanlar akıllı telefon kullanımımı genellikle aşırı buluyor.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0853B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41EE5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2234F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19206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7BC1A0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7A718035" w14:textId="77777777" w:rsidTr="00233F5A">
        <w:trPr>
          <w:trHeight w:hRule="exact" w:val="561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8880B" w14:textId="77777777" w:rsidR="0085584A" w:rsidRPr="00233F5A" w:rsidRDefault="00113EC6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telefonum kapandığında kaybolmuş gibi hissediyorum.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7FEFD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E0673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A621D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2C170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13A36E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85584A" w:rsidRPr="00233F5A" w14:paraId="71EAB06B" w14:textId="77777777" w:rsidTr="00233F5A">
        <w:trPr>
          <w:trHeight w:hRule="exact" w:val="847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07BDE" w14:textId="77777777" w:rsidR="0085584A" w:rsidRPr="00233F5A" w:rsidRDefault="00AE40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Partnerimle olan ilişkimin önemli bir kısmı akıllı telefon iletişiminden oluşuyor.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ACF559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D415A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11ACD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DDCC0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0A8706" w14:textId="77777777" w:rsidR="0085584A" w:rsidRPr="00233F5A" w:rsidRDefault="00B04874" w:rsidP="00E83EC4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164940EA" w14:textId="77777777" w:rsidTr="00233F5A">
        <w:trPr>
          <w:trHeight w:hRule="exact" w:val="564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EDE66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 xml:space="preserve">Üzgün olduğumda, akıllı telefonu kullanmak beni daha iyi hissettiriyor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6CDB0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ADC295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0ED2AE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B51D21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B2C24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54869188" w14:textId="77777777" w:rsidTr="00233F5A">
        <w:trPr>
          <w:trHeight w:hRule="exact" w:val="996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C10B3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233F5A">
              <w:rPr>
                <w:rFonts w:ascii="Times New Roman" w:hAnsi="Times New Roman" w:cs="Times New Roman"/>
                <w:color w:val="000000"/>
                <w:sz w:val="20"/>
                <w:szCs w:val="20"/>
                <w:lang w:val="tr-TR"/>
              </w:rPr>
              <w:t>Sorunlarım hakkında yüz yüze konuşmak yerine akıllı telefon aracılığı ile konuşmayı tercih ediyorum.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965A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D0A6A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5431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AFD15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BC58D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4DAAEA1B" w14:textId="77777777" w:rsidTr="00233F5A">
        <w:trPr>
          <w:trHeight w:hRule="exact" w:val="713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9EA0B" w14:textId="77777777" w:rsidR="00B211A9" w:rsidRPr="00233F5A" w:rsidRDefault="00B211A9" w:rsidP="00233F5A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lastRenderedPageBreak/>
              <w:t>Akıllı telefonum olmasa randevularımı hatırlayamam</w:t>
            </w:r>
            <w:r w:rsidR="00233F5A"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E48774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D56B7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481B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D073FD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E8115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44223B41" w14:textId="77777777" w:rsidTr="00233F5A">
        <w:trPr>
          <w:trHeight w:hRule="exact" w:val="704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3E1BB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 bunaltıcı bir cihazdır.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78732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EA4EDA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FB1D4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B5C11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BCAC1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1DF146EF" w14:textId="77777777" w:rsidTr="00233F5A">
        <w:trPr>
          <w:trHeight w:hRule="exact" w:val="712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480B18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Gergin olduğumda, akıllı telefonumu kullanmak beni daha iyi hissettiriyor.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E99CC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BEE72C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76870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2E686E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691257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03546D0C" w14:textId="77777777" w:rsidTr="00233F5A">
        <w:trPr>
          <w:trHeight w:hRule="exact" w:val="708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B028F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telefonu kullanmadığımda daha sakin hissediyorum.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E0996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2669A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71B1A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7A9B5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668EF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33906824" w14:textId="77777777" w:rsidTr="00233F5A">
        <w:trPr>
          <w:trHeight w:hRule="exact" w:val="705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81F21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Akıllı telefon, ilişkilerimi canlı tutmama yardım </w:t>
            </w:r>
            <w:r w:rsidR="00233F5A"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eder.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F108D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2AE0B7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FBB11B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656D7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FE3DAA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6D064073" w14:textId="77777777" w:rsidTr="00233F5A">
        <w:trPr>
          <w:trHeight w:hRule="exact" w:val="1008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80E8F" w14:textId="77777777" w:rsidR="00B211A9" w:rsidRPr="00233F5A" w:rsidRDefault="00B211A9" w:rsidP="00B211A9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 iletişimini tercih ediyorum çünkü yüz yüze olanlardan farklı olarak müdahale edip etmeyeceğinize ve ne zaman müdahale edeceğinize karar verebiliyorsunuz.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5369DA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10AB3C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5EAE0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05132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79907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72E0915B" w14:textId="77777777" w:rsidTr="00233F5A">
        <w:trPr>
          <w:trHeight w:hRule="exact" w:val="852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365FE" w14:textId="77777777" w:rsidR="00B211A9" w:rsidRPr="00233F5A" w:rsidRDefault="00B211A9" w:rsidP="00233F5A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Okula/üniversiteye/işe gittikten sonra akıllı telefonumu evde unuttuğumu fark edersem panik oluyorum.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CC7F6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3FE90E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DCB419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60038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7335B8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255218D5" w14:textId="77777777" w:rsidTr="00233F5A">
        <w:trPr>
          <w:trHeight w:hRule="exact" w:val="711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355522" w14:textId="77777777" w:rsidR="00B211A9" w:rsidRPr="00233F5A" w:rsidRDefault="00B211A9" w:rsidP="00233F5A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Akıllı telefon günlük aktivitelerde bana yardımcı oluyor.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0FC39C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CFEB60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58216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C7962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2973F3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  <w:tr w:rsidR="00B211A9" w:rsidRPr="00233F5A" w14:paraId="439A45FF" w14:textId="77777777" w:rsidTr="00233F5A">
        <w:trPr>
          <w:trHeight w:hRule="exact" w:val="832"/>
        </w:trPr>
        <w:tc>
          <w:tcPr>
            <w:tcW w:w="6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8F57E7" w14:textId="77777777" w:rsidR="00B211A9" w:rsidRPr="00233F5A" w:rsidRDefault="00B211A9" w:rsidP="00233F5A">
            <w:pPr>
              <w:pStyle w:val="ListeParagraf"/>
              <w:widowControl/>
              <w:numPr>
                <w:ilvl w:val="0"/>
                <w:numId w:val="29"/>
              </w:numPr>
              <w:spacing w:before="20" w:after="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Bazen çevremdeki kişilerle akıllı telefonu aşırı derecede </w:t>
            </w:r>
            <w:r w:rsidR="00233F5A"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kullanmam hakkında</w:t>
            </w:r>
            <w:r w:rsidRPr="00233F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tartışıyorum.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C1F6B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1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BE384C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268CB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3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FAFB88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4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04456" w14:textId="77777777" w:rsidR="00B211A9" w:rsidRPr="00233F5A" w:rsidRDefault="00B211A9" w:rsidP="00B211A9">
            <w:pPr>
              <w:pStyle w:val="TableParagraph"/>
              <w:spacing w:before="20" w:after="20" w:line="276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33F5A">
              <w:rPr>
                <w:rFonts w:ascii="Times New Roman"/>
                <w:sz w:val="20"/>
                <w:lang w:val="tr-TR"/>
              </w:rPr>
              <w:t>5</w:t>
            </w:r>
          </w:p>
        </w:tc>
      </w:tr>
    </w:tbl>
    <w:p w14:paraId="107C2EAB" w14:textId="77777777" w:rsidR="0004490B" w:rsidRDefault="0004490B">
      <w:pPr>
        <w:jc w:val="center"/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717003C" w14:textId="77777777" w:rsidR="0004490B" w:rsidRPr="0004490B" w:rsidRDefault="0004490B" w:rsidP="0004490B">
      <w:pPr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0E2F925A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b/>
          <w:spacing w:val="-1"/>
          <w:u w:val="thick" w:color="000000"/>
          <w:lang w:val="tr-TR"/>
        </w:rPr>
      </w:pPr>
      <w:r>
        <w:rPr>
          <w:rFonts w:ascii="Times New Roman" w:hAnsi="Times New Roman" w:cs="Times New Roman"/>
          <w:b/>
          <w:spacing w:val="-1"/>
          <w:u w:val="thick" w:color="000000"/>
          <w:lang w:val="tr-TR"/>
        </w:rPr>
        <w:t>Puanlama</w:t>
      </w:r>
      <w:r w:rsidRPr="00233F5A">
        <w:rPr>
          <w:rFonts w:ascii="Times New Roman" w:hAnsi="Times New Roman" w:cs="Times New Roman"/>
          <w:b/>
          <w:spacing w:val="-1"/>
          <w:u w:val="thick" w:color="000000"/>
          <w:lang w:val="tr-TR"/>
        </w:rPr>
        <w:t>:</w:t>
      </w:r>
    </w:p>
    <w:p w14:paraId="520E5153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>Akıllı telefon kullanımında kontrol kaybı = (S9 + S13 + S26) / 3</w:t>
      </w:r>
    </w:p>
    <w:p w14:paraId="0A52B3B3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>Nomofobi</w:t>
      </w:r>
      <w:bookmarkStart w:id="0" w:name="_GoBack"/>
      <w:bookmarkEnd w:id="0"/>
      <w:r w:rsidRPr="00233F5A">
        <w:rPr>
          <w:rFonts w:ascii="Times New Roman" w:hAnsi="Times New Roman" w:cs="Times New Roman"/>
          <w:lang w:val="tr-TR"/>
        </w:rPr>
        <w:t xml:space="preserve"> = (S2 + S7 + S14 + S24) / 4</w:t>
      </w:r>
    </w:p>
    <w:p w14:paraId="21C485A3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>Akıllı telefon aracılığıyla iletişim = (S4 + S11 + S17 + S23) / 4</w:t>
      </w:r>
    </w:p>
    <w:p w14:paraId="0B478D1E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>Akıllı telefon kullanımıyla duygu düzenleme = (S1 + S8 + S16 + S20) / 4</w:t>
      </w:r>
    </w:p>
    <w:p w14:paraId="52FD75A3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>Romantik ilişkilerde akıllı telefon desteği = (S6 + S15 + S22) / 3</w:t>
      </w:r>
    </w:p>
    <w:p w14:paraId="6096E1D4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 xml:space="preserve">Akıllı telefon </w:t>
      </w:r>
      <w:r>
        <w:rPr>
          <w:rFonts w:ascii="Times New Roman" w:hAnsi="Times New Roman" w:cs="Times New Roman"/>
          <w:lang w:val="tr-TR"/>
        </w:rPr>
        <w:t>görevleri desteği</w:t>
      </w:r>
      <w:r w:rsidRPr="00233F5A">
        <w:rPr>
          <w:rFonts w:ascii="Times New Roman" w:hAnsi="Times New Roman" w:cs="Times New Roman"/>
          <w:lang w:val="tr-TR"/>
        </w:rPr>
        <w:t>= (S3 + S10 + S18 + S25) / 4</w:t>
      </w:r>
    </w:p>
    <w:p w14:paraId="17626646" w14:textId="77777777" w:rsidR="0004490B" w:rsidRPr="00233F5A" w:rsidRDefault="0004490B" w:rsidP="0004490B">
      <w:pPr>
        <w:spacing w:after="120"/>
        <w:ind w:left="115"/>
        <w:jc w:val="both"/>
        <w:rPr>
          <w:rFonts w:ascii="Times New Roman" w:hAnsi="Times New Roman" w:cs="Times New Roman"/>
          <w:lang w:val="tr-TR"/>
        </w:rPr>
      </w:pPr>
      <w:r w:rsidRPr="00233F5A">
        <w:rPr>
          <w:rFonts w:ascii="Times New Roman" w:hAnsi="Times New Roman" w:cs="Times New Roman"/>
          <w:lang w:val="tr-TR"/>
        </w:rPr>
        <w:t>Akıllı telefonun olumsuz etkisi hakkında farkındalık = (S5 + S12 + S19 + S21) / 4</w:t>
      </w:r>
    </w:p>
    <w:p w14:paraId="34FA4041" w14:textId="77777777" w:rsidR="0004490B" w:rsidRDefault="0004490B" w:rsidP="0004490B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  <w:lang w:val="tr-TR"/>
        </w:rPr>
      </w:pPr>
    </w:p>
    <w:p w14:paraId="7F7FD99F" w14:textId="77777777" w:rsidR="0085584A" w:rsidRPr="00233F5A" w:rsidRDefault="0085584A" w:rsidP="0004490B">
      <w:pPr>
        <w:pStyle w:val="GvdeMetni"/>
        <w:spacing w:before="111" w:line="360" w:lineRule="auto"/>
        <w:ind w:left="0" w:right="5395" w:firstLine="0"/>
        <w:rPr>
          <w:lang w:val="tr-TR"/>
        </w:rPr>
      </w:pPr>
    </w:p>
    <w:sectPr w:rsidR="0085584A" w:rsidRPr="00233F5A">
      <w:footerReference w:type="default" r:id="rId7"/>
      <w:pgSz w:w="12240" w:h="15840"/>
      <w:pgMar w:top="1360" w:right="1580" w:bottom="1140" w:left="1300" w:header="0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6AC8" w14:textId="77777777" w:rsidR="00766C7B" w:rsidRDefault="00766C7B">
      <w:r>
        <w:separator/>
      </w:r>
    </w:p>
  </w:endnote>
  <w:endnote w:type="continuationSeparator" w:id="0">
    <w:p w14:paraId="127C4405" w14:textId="77777777" w:rsidR="00766C7B" w:rsidRDefault="0076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93F06" w14:textId="77777777" w:rsidR="0085584A" w:rsidRDefault="00A463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3761F0" wp14:editId="45B5222F">
              <wp:simplePos x="0" y="0"/>
              <wp:positionH relativeFrom="page">
                <wp:posOffset>886460</wp:posOffset>
              </wp:positionH>
              <wp:positionV relativeFrom="page">
                <wp:posOffset>9317355</wp:posOffset>
              </wp:positionV>
              <wp:extent cx="5819775" cy="127635"/>
              <wp:effectExtent l="635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316D" w14:textId="77777777" w:rsidR="0085584A" w:rsidRDefault="00B04874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Pancani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3"/>
                              <w:sz w:val="16"/>
                            </w:rPr>
                            <w:t>L,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Preti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z w:val="16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Riva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P. The psychology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1C1C1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smartphone: The development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1C1C1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the Smartphone Impact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Scale (SIS).</w:t>
                          </w:r>
                          <w:r>
                            <w:rPr>
                              <w:rFonts w:ascii="Times New Roman"/>
                              <w:color w:val="1C1C1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C1C1C"/>
                              <w:spacing w:val="-1"/>
                              <w:sz w:val="16"/>
                            </w:rPr>
                            <w:t xml:space="preserve">Assessment </w:t>
                          </w:r>
                          <w:r>
                            <w:rPr>
                              <w:rFonts w:ascii="Times New Roman"/>
                              <w:color w:val="1C1C1C"/>
                              <w:spacing w:val="-1"/>
                              <w:sz w:val="16"/>
                            </w:rPr>
                            <w:t>2019; 1-22.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33.65pt;width:458.2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3W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" filled="f" stroked="f">
              <v:textbox inset="0,0,0,0">
                <w:txbxContent>
                  <w:p w:rsidR="0085584A" w:rsidRDefault="00B04874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Pancani</w:t>
                    </w:r>
                    <w:proofErr w:type="spellEnd"/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3"/>
                        <w:sz w:val="16"/>
                      </w:rPr>
                      <w:t>L,</w:t>
                    </w:r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Preti</w:t>
                    </w:r>
                    <w:proofErr w:type="spellEnd"/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z w:val="16"/>
                      </w:rPr>
                      <w:t>E</w:t>
                    </w:r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z w:val="16"/>
                      </w:rPr>
                      <w:t>&amp;</w:t>
                    </w:r>
                    <w:r>
                      <w:rPr>
                        <w:rFonts w:ascii="Times New Roman"/>
                        <w:color w:val="1C1C1C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Riva</w:t>
                    </w:r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P. The psychology</w:t>
                    </w:r>
                    <w:r>
                      <w:rPr>
                        <w:rFonts w:ascii="Times New Roman"/>
                        <w:color w:val="1C1C1C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color w:val="1C1C1C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smartphone: The development</w:t>
                    </w:r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color w:val="1C1C1C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the Smartphone Impact</w:t>
                    </w:r>
                    <w:r>
                      <w:rPr>
                        <w:rFonts w:ascii="Times New Roman"/>
                        <w:color w:val="1C1C1C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Scale (SIS).</w:t>
                    </w:r>
                    <w:r>
                      <w:rPr>
                        <w:rFonts w:ascii="Times New Roman"/>
                        <w:color w:val="1C1C1C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C1C1C"/>
                        <w:spacing w:val="-1"/>
                        <w:sz w:val="16"/>
                      </w:rPr>
                      <w:t xml:space="preserve">Assessment </w:t>
                    </w:r>
                    <w:r>
                      <w:rPr>
                        <w:rFonts w:ascii="Times New Roman"/>
                        <w:color w:val="1C1C1C"/>
                        <w:spacing w:val="-1"/>
                        <w:sz w:val="16"/>
                      </w:rPr>
                      <w:t>2019; 1-22.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40392" w14:textId="77777777" w:rsidR="00766C7B" w:rsidRDefault="00766C7B">
      <w:r>
        <w:separator/>
      </w:r>
    </w:p>
  </w:footnote>
  <w:footnote w:type="continuationSeparator" w:id="0">
    <w:p w14:paraId="5E58ED9D" w14:textId="77777777" w:rsidR="00766C7B" w:rsidRDefault="0076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596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E27E0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6EC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15B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3318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4E25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97F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B5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73924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58FC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90937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E2845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50E07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62DBE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7411F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22ACE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63EE8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62FC6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61CD7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1E31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10099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B2EED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D3A20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D3287"/>
    <w:multiLevelType w:val="hybridMultilevel"/>
    <w:tmpl w:val="9B46539A"/>
    <w:lvl w:ilvl="0" w:tplc="C3007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72606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E0E76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71E44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A677F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550CC"/>
    <w:multiLevelType w:val="hybridMultilevel"/>
    <w:tmpl w:val="6F20C24C"/>
    <w:lvl w:ilvl="0" w:tplc="CF404542">
      <w:start w:val="1"/>
      <w:numFmt w:val="decimal"/>
      <w:lvlText w:val="%1-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10"/>
  </w:num>
  <w:num w:numId="10">
    <w:abstractNumId w:val="18"/>
  </w:num>
  <w:num w:numId="11">
    <w:abstractNumId w:val="14"/>
  </w:num>
  <w:num w:numId="12">
    <w:abstractNumId w:val="9"/>
  </w:num>
  <w:num w:numId="13">
    <w:abstractNumId w:val="25"/>
  </w:num>
  <w:num w:numId="14">
    <w:abstractNumId w:val="21"/>
  </w:num>
  <w:num w:numId="15">
    <w:abstractNumId w:val="7"/>
  </w:num>
  <w:num w:numId="16">
    <w:abstractNumId w:val="26"/>
  </w:num>
  <w:num w:numId="17">
    <w:abstractNumId w:val="8"/>
  </w:num>
  <w:num w:numId="18">
    <w:abstractNumId w:val="19"/>
  </w:num>
  <w:num w:numId="19">
    <w:abstractNumId w:val="17"/>
  </w:num>
  <w:num w:numId="20">
    <w:abstractNumId w:val="27"/>
  </w:num>
  <w:num w:numId="21">
    <w:abstractNumId w:val="2"/>
  </w:num>
  <w:num w:numId="22">
    <w:abstractNumId w:val="15"/>
  </w:num>
  <w:num w:numId="23">
    <w:abstractNumId w:val="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0tjA3sTA2t7A0MDFV0lEKTi0uzszPAykwqgUAqAkeUywAAAA="/>
  </w:docVars>
  <w:rsids>
    <w:rsidRoot w:val="0085584A"/>
    <w:rsid w:val="0004490B"/>
    <w:rsid w:val="00091C72"/>
    <w:rsid w:val="00113EC6"/>
    <w:rsid w:val="00233F5A"/>
    <w:rsid w:val="00331DB0"/>
    <w:rsid w:val="004A5EB9"/>
    <w:rsid w:val="004F472D"/>
    <w:rsid w:val="00513089"/>
    <w:rsid w:val="00632F5E"/>
    <w:rsid w:val="00766C7B"/>
    <w:rsid w:val="00781051"/>
    <w:rsid w:val="0085584A"/>
    <w:rsid w:val="00A463C3"/>
    <w:rsid w:val="00A940E2"/>
    <w:rsid w:val="00AE3379"/>
    <w:rsid w:val="00AE40A9"/>
    <w:rsid w:val="00B04874"/>
    <w:rsid w:val="00B211A9"/>
    <w:rsid w:val="00BE374A"/>
    <w:rsid w:val="00CC5443"/>
    <w:rsid w:val="00D611E5"/>
    <w:rsid w:val="00E83EC4"/>
    <w:rsid w:val="00E8735E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D6352"/>
  <w15:docId w15:val="{559EE99B-F5CA-4F7A-B333-3D90EF6C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4"/>
      <w:outlineLvl w:val="0"/>
    </w:pPr>
    <w:rPr>
      <w:rFonts w:ascii="Times New Roman" w:eastAsia="Times New Roman" w:hAnsi="Times New Roman"/>
      <w:b/>
      <w:bCs/>
      <w:sz w:val="20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"/>
      <w:ind w:left="116" w:hanging="1"/>
    </w:pPr>
    <w:rPr>
      <w:rFonts w:ascii="Times New Roman" w:eastAsia="Times New Roman" w:hAnsi="Times New Roman"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Tansu Birinci</cp:lastModifiedBy>
  <cp:revision>3</cp:revision>
  <dcterms:created xsi:type="dcterms:W3CDTF">2021-10-22T15:25:00Z</dcterms:created>
  <dcterms:modified xsi:type="dcterms:W3CDTF">2022-01-12T20:15:00Z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LastSaved">
    <vt:filetime>2020-01-28T00:00:00Z</vt:filetime>
  </property>
</Properties>
</file>