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DB1" w:rsidRDefault="00E64DB1" w:rsidP="00E64DB1">
      <w:pPr>
        <w:spacing w:before="120" w:after="120" w:line="240" w:lineRule="auto"/>
        <w:jc w:val="both"/>
        <w:rPr>
          <w:rFonts w:ascii="Times New Roman" w:hAnsi="Times New Roman" w:cs="Times New Roman"/>
          <w:b/>
        </w:rPr>
      </w:pPr>
      <w:r w:rsidRPr="00E72AD8">
        <w:rPr>
          <w:rFonts w:ascii="Times New Roman" w:hAnsi="Times New Roman" w:cs="Times New Roman"/>
          <w:b/>
          <w:lang w:val="en-US"/>
        </w:rPr>
        <w:t xml:space="preserve">ÜNİVERSİTE ÖĞRENCİLERİ İÇİN İDARİ BİRİM MEMNUNİYET </w:t>
      </w:r>
      <w:r w:rsidR="00756612">
        <w:rPr>
          <w:rFonts w:ascii="Times New Roman" w:hAnsi="Times New Roman" w:cs="Times New Roman"/>
          <w:b/>
          <w:lang w:val="en-US"/>
        </w:rPr>
        <w:t>ÖLÇEĞİ</w:t>
      </w:r>
      <w:r w:rsidRPr="00E72AD8">
        <w:rPr>
          <w:rFonts w:ascii="Times New Roman" w:hAnsi="Times New Roman" w:cs="Times New Roman"/>
          <w:b/>
          <w:lang w:val="en-US"/>
        </w:rPr>
        <w:t xml:space="preserve"> </w:t>
      </w:r>
      <w:r w:rsidRPr="00E72AD8">
        <w:rPr>
          <w:rFonts w:ascii="Times New Roman" w:hAnsi="Times New Roman" w:cs="Times New Roman"/>
          <w:b/>
        </w:rPr>
        <w:t>TÜRKÇE GENİŞLETİLMİŞ ÖZET</w:t>
      </w:r>
    </w:p>
    <w:p w:rsidR="00E64DB1" w:rsidRPr="00E72AD8" w:rsidRDefault="00E64DB1" w:rsidP="00E64DB1">
      <w:pPr>
        <w:spacing w:before="120" w:after="120" w:line="240" w:lineRule="auto"/>
        <w:jc w:val="both"/>
        <w:rPr>
          <w:rFonts w:ascii="Times New Roman" w:hAnsi="Times New Roman" w:cs="Times New Roman"/>
          <w:b/>
        </w:rPr>
      </w:pPr>
    </w:p>
    <w:p w:rsidR="00E64DB1" w:rsidRDefault="00E64DB1" w:rsidP="00E64DB1">
      <w:pPr>
        <w:spacing w:before="120" w:after="120" w:line="240" w:lineRule="auto"/>
        <w:jc w:val="both"/>
        <w:rPr>
          <w:rFonts w:ascii="Times New Roman" w:hAnsi="Times New Roman" w:cs="Times New Roman"/>
        </w:rPr>
      </w:pPr>
      <w:r w:rsidRPr="00E72AD8">
        <w:rPr>
          <w:rFonts w:ascii="Times New Roman" w:hAnsi="Times New Roman" w:cs="Times New Roman"/>
        </w:rPr>
        <w:t>Üniversitelerin idari yapıları incelendiğinde pek çok farklı idari birimin bulunduğu görülmektedir. Fakat genel itibariyle bir ortak kesişim kümesi oluşturul</w:t>
      </w:r>
      <w:bookmarkStart w:id="0" w:name="_GoBack"/>
      <w:bookmarkEnd w:id="0"/>
      <w:r w:rsidRPr="00E72AD8">
        <w:rPr>
          <w:rFonts w:ascii="Times New Roman" w:hAnsi="Times New Roman" w:cs="Times New Roman"/>
        </w:rPr>
        <w:t xml:space="preserve">duğunda bilgi işlem dairesi, öğrenci işleri, sağlık kültür ve spor dairesi ile kütüphane daire başkanlıklarının bütün üniversitelerde öğrencilere hizmet veren yapılar olarak dikkat çektiği görülmektedir. Bu sebeple araştırmada sorulan sorular bu birimler üzerinden sorulmuştur. Veriler beşli </w:t>
      </w:r>
      <w:proofErr w:type="spellStart"/>
      <w:r w:rsidRPr="00E72AD8">
        <w:rPr>
          <w:rFonts w:ascii="Times New Roman" w:hAnsi="Times New Roman" w:cs="Times New Roman"/>
        </w:rPr>
        <w:t>Likert</w:t>
      </w:r>
      <w:proofErr w:type="spellEnd"/>
      <w:r w:rsidRPr="00E72AD8">
        <w:rPr>
          <w:rFonts w:ascii="Times New Roman" w:hAnsi="Times New Roman" w:cs="Times New Roman"/>
        </w:rPr>
        <w:t xml:space="preserve"> ölçeği kullanılarak 1-Kesinlikle Katılmıyorum / 5-Kesinlikle Katılıyorum olacak şekilde Google Formlar üzerinden toplanmıştır.</w:t>
      </w:r>
    </w:p>
    <w:p w:rsidR="00E64DB1" w:rsidRPr="00E72AD8" w:rsidRDefault="00E64DB1" w:rsidP="00E64DB1">
      <w:pPr>
        <w:spacing w:before="120" w:after="120" w:line="240" w:lineRule="auto"/>
        <w:jc w:val="both"/>
        <w:rPr>
          <w:rFonts w:ascii="Times New Roman" w:hAnsi="Times New Roman" w:cs="Times New Roman"/>
        </w:rPr>
      </w:pPr>
    </w:p>
    <w:tbl>
      <w:tblPr>
        <w:tblW w:w="4533" w:type="pct"/>
        <w:tblCellMar>
          <w:left w:w="70" w:type="dxa"/>
          <w:right w:w="70" w:type="dxa"/>
        </w:tblCellMar>
        <w:tblLook w:val="04A0" w:firstRow="1" w:lastRow="0" w:firstColumn="1" w:lastColumn="0" w:noHBand="0" w:noVBand="1"/>
      </w:tblPr>
      <w:tblGrid>
        <w:gridCol w:w="441"/>
        <w:gridCol w:w="7909"/>
      </w:tblGrid>
      <w:tr w:rsidR="00E64DB1" w:rsidRPr="001065FC" w:rsidTr="0053139E">
        <w:trPr>
          <w:trHeight w:val="276"/>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E64DB1" w:rsidRPr="001065FC" w:rsidRDefault="00E64DB1" w:rsidP="0053139E">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Öğrencilerin Üniversite İdari Birimlerinden Memnuniyeti Ölçeği Soru Formu</w:t>
            </w:r>
          </w:p>
        </w:tc>
      </w:tr>
      <w:tr w:rsidR="00E64DB1" w:rsidRPr="001065FC" w:rsidTr="0053139E">
        <w:trPr>
          <w:trHeight w:val="276"/>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4DB1" w:rsidRPr="001065FC" w:rsidRDefault="00E64DB1" w:rsidP="0053139E">
            <w:pPr>
              <w:spacing w:after="0" w:line="240" w:lineRule="auto"/>
              <w:jc w:val="center"/>
              <w:rPr>
                <w:rFonts w:ascii="Times New Roman" w:eastAsia="Times New Roman" w:hAnsi="Times New Roman" w:cs="Times New Roman"/>
                <w:b/>
                <w:bCs/>
                <w:color w:val="000000"/>
                <w:sz w:val="20"/>
                <w:szCs w:val="20"/>
                <w:lang w:eastAsia="tr-TR"/>
              </w:rPr>
            </w:pPr>
            <w:r w:rsidRPr="001065FC">
              <w:rPr>
                <w:rFonts w:ascii="Times New Roman" w:eastAsia="Times New Roman" w:hAnsi="Times New Roman" w:cs="Times New Roman"/>
                <w:b/>
                <w:bCs/>
                <w:color w:val="000000"/>
                <w:sz w:val="20"/>
                <w:szCs w:val="20"/>
                <w:lang w:eastAsia="tr-TR"/>
              </w:rPr>
              <w:t>Boyut-1</w:t>
            </w:r>
          </w:p>
        </w:tc>
      </w:tr>
      <w:tr w:rsidR="00E64DB1" w:rsidRPr="001065FC" w:rsidTr="0053139E">
        <w:trPr>
          <w:trHeight w:val="264"/>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1</w:t>
            </w:r>
          </w:p>
        </w:tc>
        <w:tc>
          <w:tcPr>
            <w:tcW w:w="4736" w:type="pct"/>
            <w:tcBorders>
              <w:top w:val="nil"/>
              <w:left w:val="nil"/>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Öğrencilere sunulan bilişim altyapıları ve internet olanaklarının yeterli olduğunu düşünüyorum.</w:t>
            </w:r>
          </w:p>
        </w:tc>
      </w:tr>
      <w:tr w:rsidR="00E64DB1" w:rsidRPr="001065FC" w:rsidTr="0053139E">
        <w:trPr>
          <w:trHeight w:val="264"/>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2</w:t>
            </w:r>
          </w:p>
        </w:tc>
        <w:tc>
          <w:tcPr>
            <w:tcW w:w="4736" w:type="pct"/>
            <w:tcBorders>
              <w:top w:val="nil"/>
              <w:left w:val="nil"/>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Kablosuz ağ hizmetlerini yeterli buluyorum.</w:t>
            </w:r>
          </w:p>
        </w:tc>
      </w:tr>
      <w:tr w:rsidR="00E64DB1" w:rsidRPr="001065FC" w:rsidTr="0053139E">
        <w:trPr>
          <w:trHeight w:val="264"/>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3</w:t>
            </w:r>
          </w:p>
        </w:tc>
        <w:tc>
          <w:tcPr>
            <w:tcW w:w="4736" w:type="pct"/>
            <w:tcBorders>
              <w:top w:val="nil"/>
              <w:left w:val="nil"/>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Kablolu ağ hizmetlerini yeterli buluyorum.</w:t>
            </w:r>
          </w:p>
        </w:tc>
      </w:tr>
      <w:tr w:rsidR="00E64DB1" w:rsidRPr="001065FC" w:rsidTr="0053139E">
        <w:trPr>
          <w:trHeight w:val="264"/>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4</w:t>
            </w:r>
          </w:p>
        </w:tc>
        <w:tc>
          <w:tcPr>
            <w:tcW w:w="4736" w:type="pct"/>
            <w:tcBorders>
              <w:top w:val="nil"/>
              <w:left w:val="nil"/>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E-Posta hizmetlerini yeterli buluyorum.</w:t>
            </w:r>
          </w:p>
        </w:tc>
      </w:tr>
      <w:tr w:rsidR="00E64DB1" w:rsidRPr="001065FC" w:rsidTr="0053139E">
        <w:trPr>
          <w:trHeight w:val="264"/>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5</w:t>
            </w:r>
          </w:p>
        </w:tc>
        <w:tc>
          <w:tcPr>
            <w:tcW w:w="4736" w:type="pct"/>
            <w:tcBorders>
              <w:top w:val="nil"/>
              <w:left w:val="nil"/>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Üniversitenin ve birimlerin web sayfasındaki bilgilendirmelerin yeterli olduğunu düşünüyorum.</w:t>
            </w:r>
          </w:p>
        </w:tc>
      </w:tr>
      <w:tr w:rsidR="00E64DB1" w:rsidRPr="001065FC" w:rsidTr="0053139E">
        <w:trPr>
          <w:trHeight w:val="264"/>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6</w:t>
            </w:r>
          </w:p>
        </w:tc>
        <w:tc>
          <w:tcPr>
            <w:tcW w:w="4736" w:type="pct"/>
            <w:tcBorders>
              <w:top w:val="nil"/>
              <w:left w:val="nil"/>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Web sayfasındaki duyuru ve ilanlar zamanında yapıldığını düşünüyorum.</w:t>
            </w:r>
          </w:p>
        </w:tc>
      </w:tr>
      <w:tr w:rsidR="00E64DB1" w:rsidRPr="001065FC" w:rsidTr="0053139E">
        <w:trPr>
          <w:trHeight w:val="264"/>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7</w:t>
            </w:r>
          </w:p>
        </w:tc>
        <w:tc>
          <w:tcPr>
            <w:tcW w:w="4736" w:type="pct"/>
            <w:tcBorders>
              <w:top w:val="nil"/>
              <w:left w:val="nil"/>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Öğretim teknolojisi (</w:t>
            </w:r>
            <w:proofErr w:type="gramStart"/>
            <w:r w:rsidRPr="001065FC">
              <w:rPr>
                <w:rFonts w:ascii="Times New Roman" w:eastAsia="Times New Roman" w:hAnsi="Times New Roman" w:cs="Times New Roman"/>
                <w:color w:val="000000"/>
                <w:sz w:val="20"/>
                <w:szCs w:val="20"/>
                <w:lang w:eastAsia="tr-TR"/>
              </w:rPr>
              <w:t>projeksiyon</w:t>
            </w:r>
            <w:proofErr w:type="gramEnd"/>
            <w:r w:rsidRPr="001065FC">
              <w:rPr>
                <w:rFonts w:ascii="Times New Roman" w:eastAsia="Times New Roman" w:hAnsi="Times New Roman" w:cs="Times New Roman"/>
                <w:color w:val="000000"/>
                <w:sz w:val="20"/>
                <w:szCs w:val="20"/>
                <w:lang w:eastAsia="tr-TR"/>
              </w:rPr>
              <w:t>, bilgisayar donanımı vb.) yeterli olduğunu düşünüyorum.</w:t>
            </w:r>
          </w:p>
        </w:tc>
      </w:tr>
      <w:tr w:rsidR="00E64DB1" w:rsidRPr="001065FC" w:rsidTr="0053139E">
        <w:trPr>
          <w:trHeight w:val="264"/>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8</w:t>
            </w:r>
          </w:p>
        </w:tc>
        <w:tc>
          <w:tcPr>
            <w:tcW w:w="4736" w:type="pct"/>
            <w:tcBorders>
              <w:top w:val="nil"/>
              <w:left w:val="nil"/>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Üniversitenin uzaktan eğitim sistemlerinin kalitesini yeterli buluyorum.</w:t>
            </w:r>
          </w:p>
        </w:tc>
      </w:tr>
      <w:tr w:rsidR="00E64DB1" w:rsidRPr="001065FC" w:rsidTr="0053139E">
        <w:trPr>
          <w:trHeight w:val="264"/>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9</w:t>
            </w:r>
          </w:p>
        </w:tc>
        <w:tc>
          <w:tcPr>
            <w:tcW w:w="4736" w:type="pct"/>
            <w:tcBorders>
              <w:top w:val="nil"/>
              <w:left w:val="nil"/>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Öğrenci bilgi sistemlerinin kullanışlı ve yeterli olduğunu düşünüyorum.</w:t>
            </w:r>
          </w:p>
        </w:tc>
      </w:tr>
      <w:tr w:rsidR="00E64DB1" w:rsidRPr="001065FC" w:rsidTr="0053139E">
        <w:trPr>
          <w:trHeight w:val="264"/>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10</w:t>
            </w:r>
          </w:p>
        </w:tc>
        <w:tc>
          <w:tcPr>
            <w:tcW w:w="4736" w:type="pct"/>
            <w:tcBorders>
              <w:top w:val="nil"/>
              <w:left w:val="nil"/>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Bilgi İşlem Daire Başkanlığı personeline kolayca ulaşabiliyorum.</w:t>
            </w:r>
          </w:p>
        </w:tc>
      </w:tr>
      <w:tr w:rsidR="00E64DB1" w:rsidRPr="001065FC" w:rsidTr="0053139E">
        <w:trPr>
          <w:trHeight w:val="264"/>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11</w:t>
            </w:r>
          </w:p>
        </w:tc>
        <w:tc>
          <w:tcPr>
            <w:tcW w:w="4736" w:type="pct"/>
            <w:tcBorders>
              <w:top w:val="nil"/>
              <w:left w:val="nil"/>
              <w:bottom w:val="single" w:sz="4" w:space="0" w:color="auto"/>
              <w:right w:val="single" w:sz="4" w:space="0" w:color="auto"/>
            </w:tcBorders>
            <w:shd w:val="clear" w:color="auto" w:fill="auto"/>
            <w:noWrap/>
            <w:vAlign w:val="bottom"/>
            <w:hideMark/>
          </w:tcPr>
          <w:p w:rsidR="00E64DB1"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 xml:space="preserve">Bilgi İşlem Dairesi Başkanlığı personelinin öğrencilere karşı davranışlarının </w:t>
            </w:r>
          </w:p>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proofErr w:type="gramStart"/>
            <w:r w:rsidRPr="001065FC">
              <w:rPr>
                <w:rFonts w:ascii="Times New Roman" w:eastAsia="Times New Roman" w:hAnsi="Times New Roman" w:cs="Times New Roman"/>
                <w:color w:val="000000"/>
                <w:sz w:val="20"/>
                <w:szCs w:val="20"/>
                <w:lang w:eastAsia="tr-TR"/>
              </w:rPr>
              <w:t>olumlu</w:t>
            </w:r>
            <w:proofErr w:type="gramEnd"/>
            <w:r w:rsidRPr="001065FC">
              <w:rPr>
                <w:rFonts w:ascii="Times New Roman" w:eastAsia="Times New Roman" w:hAnsi="Times New Roman" w:cs="Times New Roman"/>
                <w:color w:val="000000"/>
                <w:sz w:val="20"/>
                <w:szCs w:val="20"/>
                <w:lang w:eastAsia="tr-TR"/>
              </w:rPr>
              <w:t xml:space="preserve"> ve çözüm odaklı olduğunu düşünüyorum.</w:t>
            </w:r>
          </w:p>
        </w:tc>
      </w:tr>
      <w:tr w:rsidR="00E64DB1" w:rsidRPr="001065FC" w:rsidTr="0053139E">
        <w:trPr>
          <w:trHeight w:val="264"/>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12</w:t>
            </w:r>
          </w:p>
        </w:tc>
        <w:tc>
          <w:tcPr>
            <w:tcW w:w="4736" w:type="pct"/>
            <w:tcBorders>
              <w:top w:val="nil"/>
              <w:left w:val="nil"/>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Çevrim içi (</w:t>
            </w:r>
            <w:proofErr w:type="gramStart"/>
            <w:r w:rsidRPr="001065FC">
              <w:rPr>
                <w:rFonts w:ascii="Times New Roman" w:eastAsia="Times New Roman" w:hAnsi="Times New Roman" w:cs="Times New Roman"/>
                <w:color w:val="000000"/>
                <w:sz w:val="20"/>
                <w:szCs w:val="20"/>
                <w:lang w:eastAsia="tr-TR"/>
              </w:rPr>
              <w:t>online</w:t>
            </w:r>
            <w:proofErr w:type="gramEnd"/>
            <w:r w:rsidRPr="001065FC">
              <w:rPr>
                <w:rFonts w:ascii="Times New Roman" w:eastAsia="Times New Roman" w:hAnsi="Times New Roman" w:cs="Times New Roman"/>
                <w:color w:val="000000"/>
                <w:sz w:val="20"/>
                <w:szCs w:val="20"/>
                <w:lang w:eastAsia="tr-TR"/>
              </w:rPr>
              <w:t>) sınav sisteminden memnunum.</w:t>
            </w:r>
          </w:p>
        </w:tc>
      </w:tr>
      <w:tr w:rsidR="00E64DB1" w:rsidRPr="001065FC" w:rsidTr="0053139E">
        <w:trPr>
          <w:trHeight w:val="264"/>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13</w:t>
            </w:r>
          </w:p>
        </w:tc>
        <w:tc>
          <w:tcPr>
            <w:tcW w:w="4736" w:type="pct"/>
            <w:tcBorders>
              <w:top w:val="nil"/>
              <w:left w:val="nil"/>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Öğrenciler ile ilgili bilgilerin ÖBS sistemine doğru ve zamanında işlendiğini düşünüyorum.</w:t>
            </w:r>
          </w:p>
        </w:tc>
      </w:tr>
      <w:tr w:rsidR="00E64DB1" w:rsidRPr="001065FC" w:rsidTr="0053139E">
        <w:trPr>
          <w:trHeight w:val="264"/>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14</w:t>
            </w:r>
          </w:p>
        </w:tc>
        <w:tc>
          <w:tcPr>
            <w:tcW w:w="4736" w:type="pct"/>
            <w:tcBorders>
              <w:top w:val="nil"/>
              <w:left w:val="nil"/>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Uluslararası öğrenci hizmetlerinin yeterli olduğunu düşünüyorum.</w:t>
            </w:r>
          </w:p>
        </w:tc>
      </w:tr>
      <w:tr w:rsidR="00E64DB1" w:rsidRPr="001065FC" w:rsidTr="0053139E">
        <w:trPr>
          <w:trHeight w:val="264"/>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15</w:t>
            </w:r>
          </w:p>
        </w:tc>
        <w:tc>
          <w:tcPr>
            <w:tcW w:w="4736" w:type="pct"/>
            <w:tcBorders>
              <w:top w:val="nil"/>
              <w:left w:val="nil"/>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Öğrenci işlerince sunulan hizmetleri (öğrenci belgesi, transkript vs.) yeterli buluyorum.</w:t>
            </w:r>
          </w:p>
        </w:tc>
      </w:tr>
      <w:tr w:rsidR="00E64DB1" w:rsidRPr="001065FC" w:rsidTr="0053139E">
        <w:trPr>
          <w:trHeight w:val="264"/>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16</w:t>
            </w:r>
          </w:p>
        </w:tc>
        <w:tc>
          <w:tcPr>
            <w:tcW w:w="4736" w:type="pct"/>
            <w:tcBorders>
              <w:top w:val="nil"/>
              <w:left w:val="nil"/>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Genel olarak temizlik hizmetlerinden memnunum.</w:t>
            </w:r>
          </w:p>
        </w:tc>
      </w:tr>
      <w:tr w:rsidR="00E64DB1" w:rsidRPr="001065FC" w:rsidTr="0053139E">
        <w:trPr>
          <w:trHeight w:val="276"/>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4DB1" w:rsidRPr="001065FC" w:rsidRDefault="00E64DB1" w:rsidP="0053139E">
            <w:pPr>
              <w:spacing w:after="0" w:line="240" w:lineRule="auto"/>
              <w:jc w:val="center"/>
              <w:rPr>
                <w:rFonts w:ascii="Times New Roman" w:eastAsia="Times New Roman" w:hAnsi="Times New Roman" w:cs="Times New Roman"/>
                <w:b/>
                <w:bCs/>
                <w:color w:val="000000"/>
                <w:sz w:val="20"/>
                <w:szCs w:val="20"/>
                <w:lang w:eastAsia="tr-TR"/>
              </w:rPr>
            </w:pPr>
            <w:r w:rsidRPr="001065FC">
              <w:rPr>
                <w:rFonts w:ascii="Times New Roman" w:eastAsia="Times New Roman" w:hAnsi="Times New Roman" w:cs="Times New Roman"/>
                <w:b/>
                <w:bCs/>
                <w:color w:val="000000"/>
                <w:sz w:val="20"/>
                <w:szCs w:val="20"/>
                <w:lang w:eastAsia="tr-TR"/>
              </w:rPr>
              <w:t>Boyut-2</w:t>
            </w:r>
          </w:p>
        </w:tc>
      </w:tr>
      <w:tr w:rsidR="00E64DB1" w:rsidRPr="001065FC" w:rsidTr="0053139E">
        <w:trPr>
          <w:trHeight w:val="264"/>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17</w:t>
            </w:r>
          </w:p>
        </w:tc>
        <w:tc>
          <w:tcPr>
            <w:tcW w:w="4736" w:type="pct"/>
            <w:tcBorders>
              <w:top w:val="nil"/>
              <w:left w:val="nil"/>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Kütüphane kaynaklarını yeterli buluyorum.</w:t>
            </w:r>
          </w:p>
        </w:tc>
      </w:tr>
      <w:tr w:rsidR="00E64DB1" w:rsidRPr="001065FC" w:rsidTr="0053139E">
        <w:trPr>
          <w:trHeight w:val="264"/>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18</w:t>
            </w:r>
          </w:p>
        </w:tc>
        <w:tc>
          <w:tcPr>
            <w:tcW w:w="4736" w:type="pct"/>
            <w:tcBorders>
              <w:top w:val="nil"/>
              <w:left w:val="nil"/>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Ödünç kitap alma sisteminin uygun olduğunu düşünüyorum.</w:t>
            </w:r>
          </w:p>
        </w:tc>
      </w:tr>
      <w:tr w:rsidR="00E64DB1" w:rsidRPr="001065FC" w:rsidTr="0053139E">
        <w:trPr>
          <w:trHeight w:val="264"/>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19</w:t>
            </w:r>
          </w:p>
        </w:tc>
        <w:tc>
          <w:tcPr>
            <w:tcW w:w="4736" w:type="pct"/>
            <w:tcBorders>
              <w:top w:val="nil"/>
              <w:left w:val="nil"/>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Kütüphanenin çalışma saatlerini yeterli buluyorum.</w:t>
            </w:r>
          </w:p>
        </w:tc>
      </w:tr>
      <w:tr w:rsidR="00E64DB1" w:rsidRPr="001065FC" w:rsidTr="0053139E">
        <w:trPr>
          <w:trHeight w:val="264"/>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20</w:t>
            </w:r>
          </w:p>
        </w:tc>
        <w:tc>
          <w:tcPr>
            <w:tcW w:w="4736" w:type="pct"/>
            <w:tcBorders>
              <w:top w:val="nil"/>
              <w:left w:val="nil"/>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Elektronik kaynaklara kolayca erişebiliyorum.</w:t>
            </w:r>
          </w:p>
        </w:tc>
      </w:tr>
      <w:tr w:rsidR="00E64DB1" w:rsidRPr="001065FC" w:rsidTr="0053139E">
        <w:trPr>
          <w:trHeight w:val="264"/>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21</w:t>
            </w:r>
          </w:p>
        </w:tc>
        <w:tc>
          <w:tcPr>
            <w:tcW w:w="4736" w:type="pct"/>
            <w:tcBorders>
              <w:top w:val="nil"/>
              <w:left w:val="nil"/>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Kütüphane personeline kolayca ulaşabiliyorum.</w:t>
            </w:r>
          </w:p>
        </w:tc>
      </w:tr>
      <w:tr w:rsidR="00E64DB1" w:rsidRPr="001065FC" w:rsidTr="0053139E">
        <w:trPr>
          <w:trHeight w:val="264"/>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22</w:t>
            </w:r>
          </w:p>
        </w:tc>
        <w:tc>
          <w:tcPr>
            <w:tcW w:w="4736" w:type="pct"/>
            <w:tcBorders>
              <w:top w:val="nil"/>
              <w:left w:val="nil"/>
              <w:bottom w:val="single" w:sz="4" w:space="0" w:color="auto"/>
              <w:right w:val="single" w:sz="4" w:space="0" w:color="auto"/>
            </w:tcBorders>
            <w:shd w:val="clear" w:color="auto" w:fill="auto"/>
            <w:noWrap/>
            <w:vAlign w:val="bottom"/>
            <w:hideMark/>
          </w:tcPr>
          <w:p w:rsidR="00E64DB1"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 xml:space="preserve">Kütüphane personelinin öğrencilere karşı davranışlarının </w:t>
            </w:r>
          </w:p>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proofErr w:type="gramStart"/>
            <w:r w:rsidRPr="001065FC">
              <w:rPr>
                <w:rFonts w:ascii="Times New Roman" w:eastAsia="Times New Roman" w:hAnsi="Times New Roman" w:cs="Times New Roman"/>
                <w:color w:val="000000"/>
                <w:sz w:val="20"/>
                <w:szCs w:val="20"/>
                <w:lang w:eastAsia="tr-TR"/>
              </w:rPr>
              <w:t>olumlu</w:t>
            </w:r>
            <w:proofErr w:type="gramEnd"/>
            <w:r w:rsidRPr="001065FC">
              <w:rPr>
                <w:rFonts w:ascii="Times New Roman" w:eastAsia="Times New Roman" w:hAnsi="Times New Roman" w:cs="Times New Roman"/>
                <w:color w:val="000000"/>
                <w:sz w:val="20"/>
                <w:szCs w:val="20"/>
                <w:lang w:eastAsia="tr-TR"/>
              </w:rPr>
              <w:t xml:space="preserve"> ve çözüm odaklı olduğunu düşünüyorum.</w:t>
            </w:r>
          </w:p>
        </w:tc>
      </w:tr>
      <w:tr w:rsidR="00E64DB1" w:rsidRPr="001065FC" w:rsidTr="0053139E">
        <w:trPr>
          <w:trHeight w:val="264"/>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23</w:t>
            </w:r>
          </w:p>
        </w:tc>
        <w:tc>
          <w:tcPr>
            <w:tcW w:w="4736" w:type="pct"/>
            <w:tcBorders>
              <w:top w:val="nil"/>
              <w:left w:val="nil"/>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Kütüphanenin fiziksel koşularını (ısınma, havalandırma, aydınlatma) yeterli buluyorum.</w:t>
            </w:r>
          </w:p>
        </w:tc>
      </w:tr>
      <w:tr w:rsidR="00E64DB1" w:rsidRPr="001065FC" w:rsidTr="0053139E">
        <w:trPr>
          <w:trHeight w:val="264"/>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24</w:t>
            </w:r>
          </w:p>
        </w:tc>
        <w:tc>
          <w:tcPr>
            <w:tcW w:w="4736" w:type="pct"/>
            <w:tcBorders>
              <w:top w:val="nil"/>
              <w:left w:val="nil"/>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Kütüphane ve Dokümantasyon Daire Başkanlığı'nın hizmetlerinden genel olarak memnunum.</w:t>
            </w:r>
          </w:p>
        </w:tc>
      </w:tr>
      <w:tr w:rsidR="00E64DB1" w:rsidRPr="001065FC" w:rsidTr="0053139E">
        <w:trPr>
          <w:trHeight w:val="276"/>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64DB1" w:rsidRPr="001065FC" w:rsidRDefault="00E64DB1" w:rsidP="0053139E">
            <w:pPr>
              <w:spacing w:after="0" w:line="240" w:lineRule="auto"/>
              <w:jc w:val="center"/>
              <w:rPr>
                <w:rFonts w:ascii="Times New Roman" w:eastAsia="Times New Roman" w:hAnsi="Times New Roman" w:cs="Times New Roman"/>
                <w:b/>
                <w:bCs/>
                <w:color w:val="000000"/>
                <w:sz w:val="20"/>
                <w:szCs w:val="20"/>
                <w:lang w:eastAsia="tr-TR"/>
              </w:rPr>
            </w:pPr>
            <w:r w:rsidRPr="001065FC">
              <w:rPr>
                <w:rFonts w:ascii="Times New Roman" w:eastAsia="Times New Roman" w:hAnsi="Times New Roman" w:cs="Times New Roman"/>
                <w:b/>
                <w:bCs/>
                <w:color w:val="000000"/>
                <w:sz w:val="20"/>
                <w:szCs w:val="20"/>
                <w:lang w:eastAsia="tr-TR"/>
              </w:rPr>
              <w:t>Boyut-3</w:t>
            </w:r>
          </w:p>
        </w:tc>
      </w:tr>
      <w:tr w:rsidR="00E64DB1" w:rsidRPr="001065FC" w:rsidTr="0053139E">
        <w:trPr>
          <w:trHeight w:val="264"/>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25</w:t>
            </w:r>
          </w:p>
        </w:tc>
        <w:tc>
          <w:tcPr>
            <w:tcW w:w="4736" w:type="pct"/>
            <w:tcBorders>
              <w:top w:val="nil"/>
              <w:left w:val="nil"/>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İlgi ve yeteneklerime uygun kulüp etkinliklerinin bulunduğunu düşünüyorum.</w:t>
            </w:r>
          </w:p>
        </w:tc>
      </w:tr>
      <w:tr w:rsidR="00E64DB1" w:rsidRPr="001065FC" w:rsidTr="0053139E">
        <w:trPr>
          <w:trHeight w:val="264"/>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26</w:t>
            </w:r>
          </w:p>
        </w:tc>
        <w:tc>
          <w:tcPr>
            <w:tcW w:w="4736" w:type="pct"/>
            <w:tcBorders>
              <w:top w:val="nil"/>
              <w:left w:val="nil"/>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Kültür ve sanat etkinliklerini yeterli buluyorum.</w:t>
            </w:r>
          </w:p>
        </w:tc>
      </w:tr>
      <w:tr w:rsidR="00E64DB1" w:rsidRPr="001065FC" w:rsidTr="0053139E">
        <w:trPr>
          <w:trHeight w:val="264"/>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27</w:t>
            </w:r>
          </w:p>
        </w:tc>
        <w:tc>
          <w:tcPr>
            <w:tcW w:w="4736" w:type="pct"/>
            <w:tcBorders>
              <w:top w:val="nil"/>
              <w:left w:val="nil"/>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Spor etkinliklerini yeterli buluyorum.</w:t>
            </w:r>
          </w:p>
        </w:tc>
      </w:tr>
      <w:tr w:rsidR="00E64DB1" w:rsidRPr="001065FC" w:rsidTr="0053139E">
        <w:trPr>
          <w:trHeight w:val="264"/>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28</w:t>
            </w:r>
          </w:p>
        </w:tc>
        <w:tc>
          <w:tcPr>
            <w:tcW w:w="4736" w:type="pct"/>
            <w:tcBorders>
              <w:top w:val="nil"/>
              <w:left w:val="nil"/>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Sağlık hizmetlerini yeterli buluyorum.</w:t>
            </w:r>
          </w:p>
        </w:tc>
      </w:tr>
      <w:tr w:rsidR="00E64DB1" w:rsidRPr="001065FC" w:rsidTr="0053139E">
        <w:trPr>
          <w:trHeight w:val="264"/>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29</w:t>
            </w:r>
          </w:p>
        </w:tc>
        <w:tc>
          <w:tcPr>
            <w:tcW w:w="4736" w:type="pct"/>
            <w:tcBorders>
              <w:top w:val="nil"/>
              <w:left w:val="nil"/>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Spor, Kültür ve Sağlık Dairesi Başkanlığı personeline kolayca ulaşabiliyorum.</w:t>
            </w:r>
          </w:p>
        </w:tc>
      </w:tr>
      <w:tr w:rsidR="00E64DB1" w:rsidRPr="001065FC" w:rsidTr="0053139E">
        <w:trPr>
          <w:trHeight w:val="264"/>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30</w:t>
            </w:r>
          </w:p>
        </w:tc>
        <w:tc>
          <w:tcPr>
            <w:tcW w:w="4736" w:type="pct"/>
            <w:tcBorders>
              <w:top w:val="nil"/>
              <w:left w:val="nil"/>
              <w:bottom w:val="single" w:sz="4" w:space="0" w:color="auto"/>
              <w:right w:val="single" w:sz="4" w:space="0" w:color="auto"/>
            </w:tcBorders>
            <w:shd w:val="clear" w:color="auto" w:fill="auto"/>
            <w:noWrap/>
            <w:vAlign w:val="bottom"/>
            <w:hideMark/>
          </w:tcPr>
          <w:p w:rsidR="00E64DB1"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 xml:space="preserve">Spor, Kültür ve Sağlık Dairesi personelinin öğrencilere karşı davranışlarının olumlu ve </w:t>
            </w:r>
          </w:p>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proofErr w:type="gramStart"/>
            <w:r w:rsidRPr="001065FC">
              <w:rPr>
                <w:rFonts w:ascii="Times New Roman" w:eastAsia="Times New Roman" w:hAnsi="Times New Roman" w:cs="Times New Roman"/>
                <w:color w:val="000000"/>
                <w:sz w:val="20"/>
                <w:szCs w:val="20"/>
                <w:lang w:eastAsia="tr-TR"/>
              </w:rPr>
              <w:t>çözüm</w:t>
            </w:r>
            <w:proofErr w:type="gramEnd"/>
            <w:r w:rsidRPr="001065FC">
              <w:rPr>
                <w:rFonts w:ascii="Times New Roman" w:eastAsia="Times New Roman" w:hAnsi="Times New Roman" w:cs="Times New Roman"/>
                <w:color w:val="000000"/>
                <w:sz w:val="20"/>
                <w:szCs w:val="20"/>
                <w:lang w:eastAsia="tr-TR"/>
              </w:rPr>
              <w:t xml:space="preserve"> odaklı olduğunu düşünüyorum.</w:t>
            </w:r>
          </w:p>
        </w:tc>
      </w:tr>
      <w:tr w:rsidR="00E64DB1" w:rsidRPr="001065FC" w:rsidTr="0053139E">
        <w:trPr>
          <w:trHeight w:val="264"/>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31</w:t>
            </w:r>
          </w:p>
        </w:tc>
        <w:tc>
          <w:tcPr>
            <w:tcW w:w="4736" w:type="pct"/>
            <w:tcBorders>
              <w:top w:val="nil"/>
              <w:left w:val="nil"/>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Yemekhane / Kantin hizmetlerini yeterli buluyorum.</w:t>
            </w:r>
          </w:p>
        </w:tc>
      </w:tr>
      <w:tr w:rsidR="00E64DB1" w:rsidRPr="001065FC" w:rsidTr="0053139E">
        <w:trPr>
          <w:trHeight w:val="264"/>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32</w:t>
            </w:r>
          </w:p>
        </w:tc>
        <w:tc>
          <w:tcPr>
            <w:tcW w:w="4736" w:type="pct"/>
            <w:tcBorders>
              <w:top w:val="nil"/>
              <w:left w:val="nil"/>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Yemekhane / Kantinde satılan ürünlerin fiyatlarını uygun buluyorum.</w:t>
            </w:r>
          </w:p>
        </w:tc>
      </w:tr>
      <w:tr w:rsidR="00E64DB1" w:rsidRPr="001065FC" w:rsidTr="0053139E">
        <w:trPr>
          <w:trHeight w:val="264"/>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33</w:t>
            </w:r>
          </w:p>
        </w:tc>
        <w:tc>
          <w:tcPr>
            <w:tcW w:w="4736" w:type="pct"/>
            <w:tcBorders>
              <w:top w:val="nil"/>
              <w:left w:val="nil"/>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Yemekhane / Kantinin fiziksel koşulları (ısınma, havalandırma, aydınlatma) yeterli buluyorum.</w:t>
            </w:r>
          </w:p>
        </w:tc>
      </w:tr>
      <w:tr w:rsidR="00E64DB1" w:rsidRPr="001065FC" w:rsidTr="0053139E">
        <w:trPr>
          <w:trHeight w:val="264"/>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34</w:t>
            </w:r>
          </w:p>
        </w:tc>
        <w:tc>
          <w:tcPr>
            <w:tcW w:w="4736" w:type="pct"/>
            <w:tcBorders>
              <w:top w:val="nil"/>
              <w:left w:val="nil"/>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Dersliklerin fiziksel koşullarını (ısınma, havalandırma, aydınlatma) yeterli buluyorum.</w:t>
            </w:r>
          </w:p>
        </w:tc>
      </w:tr>
      <w:tr w:rsidR="00E64DB1" w:rsidRPr="001065FC" w:rsidTr="0053139E">
        <w:trPr>
          <w:trHeight w:val="264"/>
        </w:trPr>
        <w:tc>
          <w:tcPr>
            <w:tcW w:w="264" w:type="pct"/>
            <w:tcBorders>
              <w:top w:val="nil"/>
              <w:left w:val="single" w:sz="4" w:space="0" w:color="auto"/>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35</w:t>
            </w:r>
          </w:p>
        </w:tc>
        <w:tc>
          <w:tcPr>
            <w:tcW w:w="4736" w:type="pct"/>
            <w:tcBorders>
              <w:top w:val="nil"/>
              <w:left w:val="nil"/>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Sağlık, Kültür ve Spor Daire Başkanlığı'nın hizmetlerinden genel olarak memnunum.</w:t>
            </w:r>
          </w:p>
        </w:tc>
      </w:tr>
    </w:tbl>
    <w:p w:rsidR="00E64DB1" w:rsidRDefault="00E64DB1" w:rsidP="00E64DB1">
      <w:pPr>
        <w:spacing w:after="0" w:line="240" w:lineRule="auto"/>
        <w:jc w:val="both"/>
        <w:rPr>
          <w:rFonts w:ascii="Times New Roman" w:hAnsi="Times New Roman" w:cs="Times New Roman"/>
        </w:rPr>
      </w:pPr>
    </w:p>
    <w:p w:rsidR="00E64DB1" w:rsidRDefault="00E64DB1" w:rsidP="00E64DB1">
      <w:pPr>
        <w:spacing w:after="0" w:line="240" w:lineRule="auto"/>
        <w:jc w:val="both"/>
        <w:rPr>
          <w:rFonts w:ascii="Times New Roman" w:hAnsi="Times New Roman" w:cs="Times New Roman"/>
        </w:rPr>
      </w:pPr>
    </w:p>
    <w:p w:rsidR="00E64DB1" w:rsidRPr="00E72AD8" w:rsidRDefault="00E64DB1" w:rsidP="00E64DB1">
      <w:pPr>
        <w:spacing w:after="0" w:line="240" w:lineRule="auto"/>
        <w:jc w:val="both"/>
        <w:rPr>
          <w:rFonts w:ascii="Times New Roman" w:hAnsi="Times New Roman" w:cs="Times New Roman"/>
        </w:rPr>
      </w:pPr>
      <w:r w:rsidRPr="00E72AD8">
        <w:rPr>
          <w:rFonts w:ascii="Times New Roman" w:hAnsi="Times New Roman" w:cs="Times New Roman"/>
        </w:rPr>
        <w:t>Temel Test Değerleri</w:t>
      </w:r>
    </w:p>
    <w:tbl>
      <w:tblPr>
        <w:tblW w:w="1767" w:type="pct"/>
        <w:tblCellMar>
          <w:left w:w="70" w:type="dxa"/>
          <w:right w:w="70" w:type="dxa"/>
        </w:tblCellMar>
        <w:tblLook w:val="04A0" w:firstRow="1" w:lastRow="0" w:firstColumn="1" w:lastColumn="0" w:noHBand="0" w:noVBand="1"/>
      </w:tblPr>
      <w:tblGrid>
        <w:gridCol w:w="3255"/>
      </w:tblGrid>
      <w:tr w:rsidR="00E64DB1" w:rsidRPr="001065FC" w:rsidTr="0053139E">
        <w:trPr>
          <w:trHeight w:val="276"/>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jc w:val="center"/>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N: 599</w:t>
            </w:r>
          </w:p>
        </w:tc>
      </w:tr>
      <w:tr w:rsidR="00E64DB1" w:rsidRPr="001065FC" w:rsidTr="0053139E">
        <w:trPr>
          <w:trHeight w:val="276"/>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jc w:val="center"/>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 xml:space="preserve">Açıklanan Toplam </w:t>
            </w:r>
            <w:proofErr w:type="spellStart"/>
            <w:r w:rsidRPr="001065FC">
              <w:rPr>
                <w:rFonts w:ascii="Times New Roman" w:eastAsia="Times New Roman" w:hAnsi="Times New Roman" w:cs="Times New Roman"/>
                <w:color w:val="000000"/>
                <w:sz w:val="20"/>
                <w:szCs w:val="20"/>
                <w:lang w:eastAsia="tr-TR"/>
              </w:rPr>
              <w:t>Varyans</w:t>
            </w:r>
            <w:proofErr w:type="spellEnd"/>
            <w:r w:rsidRPr="001065FC">
              <w:rPr>
                <w:rFonts w:ascii="Times New Roman" w:eastAsia="Times New Roman" w:hAnsi="Times New Roman" w:cs="Times New Roman"/>
                <w:color w:val="000000"/>
                <w:sz w:val="20"/>
                <w:szCs w:val="20"/>
                <w:lang w:eastAsia="tr-TR"/>
              </w:rPr>
              <w:t xml:space="preserve"> (%): 73,1</w:t>
            </w:r>
          </w:p>
        </w:tc>
      </w:tr>
      <w:tr w:rsidR="00E64DB1" w:rsidRPr="001065FC" w:rsidTr="0053139E">
        <w:trPr>
          <w:trHeight w:val="276"/>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jc w:val="center"/>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KMO: 0,976493</w:t>
            </w:r>
          </w:p>
        </w:tc>
      </w:tr>
      <w:tr w:rsidR="00E64DB1" w:rsidRPr="001065FC" w:rsidTr="0053139E">
        <w:trPr>
          <w:trHeight w:val="276"/>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jc w:val="center"/>
              <w:rPr>
                <w:rFonts w:ascii="Times New Roman" w:eastAsia="Times New Roman" w:hAnsi="Times New Roman" w:cs="Times New Roman"/>
                <w:color w:val="000000"/>
                <w:sz w:val="20"/>
                <w:szCs w:val="20"/>
                <w:lang w:eastAsia="tr-TR"/>
              </w:rPr>
            </w:pPr>
            <w:proofErr w:type="spellStart"/>
            <w:r w:rsidRPr="001065FC">
              <w:rPr>
                <w:rFonts w:ascii="Times New Roman" w:eastAsia="Times New Roman" w:hAnsi="Times New Roman" w:cs="Times New Roman"/>
                <w:color w:val="000000"/>
                <w:sz w:val="20"/>
                <w:szCs w:val="20"/>
                <w:lang w:eastAsia="tr-TR"/>
              </w:rPr>
              <w:t>Bartlett</w:t>
            </w:r>
            <w:proofErr w:type="spellEnd"/>
            <w:r w:rsidRPr="001065FC">
              <w:rPr>
                <w:rFonts w:ascii="Times New Roman" w:eastAsia="Times New Roman" w:hAnsi="Times New Roman" w:cs="Times New Roman"/>
                <w:color w:val="000000"/>
                <w:sz w:val="20"/>
                <w:szCs w:val="20"/>
                <w:lang w:eastAsia="tr-TR"/>
              </w:rPr>
              <w:t xml:space="preserve"> Küresellik Testi </w:t>
            </w:r>
            <w:proofErr w:type="spellStart"/>
            <w:r w:rsidRPr="001065FC">
              <w:rPr>
                <w:rFonts w:ascii="Times New Roman" w:eastAsia="Times New Roman" w:hAnsi="Times New Roman" w:cs="Times New Roman"/>
                <w:color w:val="000000"/>
                <w:sz w:val="20"/>
                <w:szCs w:val="20"/>
                <w:lang w:eastAsia="tr-TR"/>
              </w:rPr>
              <w:t>Sig</w:t>
            </w:r>
            <w:proofErr w:type="spellEnd"/>
            <w:proofErr w:type="gramStart"/>
            <w:r w:rsidRPr="001065FC">
              <w:rPr>
                <w:rFonts w:ascii="Times New Roman" w:eastAsia="Times New Roman" w:hAnsi="Times New Roman" w:cs="Times New Roman"/>
                <w:color w:val="000000"/>
                <w:sz w:val="20"/>
                <w:szCs w:val="20"/>
                <w:lang w:eastAsia="tr-TR"/>
              </w:rPr>
              <w:t>.:</w:t>
            </w:r>
            <w:proofErr w:type="gramEnd"/>
            <w:r w:rsidRPr="001065FC">
              <w:rPr>
                <w:rFonts w:ascii="Times New Roman" w:eastAsia="Times New Roman" w:hAnsi="Times New Roman" w:cs="Times New Roman"/>
                <w:color w:val="000000"/>
                <w:sz w:val="20"/>
                <w:szCs w:val="20"/>
                <w:lang w:eastAsia="tr-TR"/>
              </w:rPr>
              <w:t xml:space="preserve"> ,000</w:t>
            </w:r>
          </w:p>
        </w:tc>
      </w:tr>
      <w:tr w:rsidR="00E64DB1" w:rsidRPr="001065FC" w:rsidTr="0053139E">
        <w:trPr>
          <w:trHeight w:val="276"/>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jc w:val="center"/>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Tahmini Ki-Kare: 24031,8</w:t>
            </w:r>
          </w:p>
        </w:tc>
      </w:tr>
      <w:tr w:rsidR="00E64DB1" w:rsidRPr="001065FC" w:rsidTr="0053139E">
        <w:trPr>
          <w:trHeight w:val="276"/>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DB1" w:rsidRPr="001065FC" w:rsidRDefault="00E64DB1" w:rsidP="0053139E">
            <w:pPr>
              <w:spacing w:after="0" w:line="240" w:lineRule="auto"/>
              <w:jc w:val="center"/>
              <w:rPr>
                <w:rFonts w:ascii="Times New Roman" w:eastAsia="Times New Roman" w:hAnsi="Times New Roman" w:cs="Times New Roman"/>
                <w:color w:val="000000"/>
                <w:sz w:val="20"/>
                <w:szCs w:val="20"/>
                <w:lang w:eastAsia="tr-TR"/>
              </w:rPr>
            </w:pPr>
            <w:r w:rsidRPr="001065FC">
              <w:rPr>
                <w:rFonts w:ascii="Times New Roman" w:eastAsia="Times New Roman" w:hAnsi="Times New Roman" w:cs="Times New Roman"/>
                <w:color w:val="000000"/>
                <w:sz w:val="20"/>
                <w:szCs w:val="20"/>
                <w:lang w:eastAsia="tr-TR"/>
              </w:rPr>
              <w:t>Cr. Alfa: 0,983</w:t>
            </w:r>
          </w:p>
        </w:tc>
      </w:tr>
    </w:tbl>
    <w:p w:rsidR="00E64DB1" w:rsidRDefault="00E64DB1" w:rsidP="00E64DB1">
      <w:pPr>
        <w:spacing w:before="120" w:after="120" w:line="240" w:lineRule="auto"/>
        <w:jc w:val="both"/>
        <w:rPr>
          <w:rFonts w:ascii="Times New Roman" w:hAnsi="Times New Roman" w:cs="Times New Roman"/>
        </w:rPr>
      </w:pPr>
    </w:p>
    <w:p w:rsidR="00E64DB1" w:rsidRDefault="00E64DB1" w:rsidP="00E64DB1">
      <w:pPr>
        <w:spacing w:before="120" w:after="120" w:line="240" w:lineRule="auto"/>
        <w:jc w:val="both"/>
        <w:rPr>
          <w:rFonts w:ascii="Times New Roman" w:hAnsi="Times New Roman" w:cs="Times New Roman"/>
        </w:rPr>
      </w:pPr>
      <w:r w:rsidRPr="00E72AD8">
        <w:rPr>
          <w:rFonts w:ascii="Times New Roman" w:hAnsi="Times New Roman" w:cs="Times New Roman"/>
        </w:rPr>
        <w:t xml:space="preserve">Elde edilen veriler analiz edildiğinde 35 madde ve 3 boyuttan oluşan, geçerli ve güvenilir bir soru setine ulaşılmıştır. Yapı geçerliliğine sahip nihai soru seti toplam </w:t>
      </w:r>
      <w:proofErr w:type="spellStart"/>
      <w:r w:rsidRPr="00E72AD8">
        <w:rPr>
          <w:rFonts w:ascii="Times New Roman" w:hAnsi="Times New Roman" w:cs="Times New Roman"/>
        </w:rPr>
        <w:t>varyansın</w:t>
      </w:r>
      <w:proofErr w:type="spellEnd"/>
      <w:r w:rsidRPr="00E72AD8">
        <w:rPr>
          <w:rFonts w:ascii="Times New Roman" w:hAnsi="Times New Roman" w:cs="Times New Roman"/>
        </w:rPr>
        <w:t xml:space="preserve"> %73,1’ini açıklayabilmektedir. Ayrıca güvenilirlik katsayısının 0,983 hesaplandığı dikkate aldığında oldukça güvenilir bir araç olduğunu söylemek yerinde olacaktır.</w:t>
      </w:r>
    </w:p>
    <w:p w:rsidR="00E64DB1" w:rsidRDefault="00E64DB1" w:rsidP="00E64DB1">
      <w:pPr>
        <w:spacing w:before="120" w:after="120" w:line="240" w:lineRule="auto"/>
        <w:jc w:val="both"/>
        <w:rPr>
          <w:rFonts w:ascii="Times New Roman" w:hAnsi="Times New Roman" w:cs="Times New Roman"/>
        </w:rPr>
      </w:pPr>
    </w:p>
    <w:p w:rsidR="00E64DB1" w:rsidRDefault="00E64DB1" w:rsidP="00E64DB1">
      <w:pPr>
        <w:spacing w:before="120" w:after="120" w:line="240" w:lineRule="auto"/>
        <w:jc w:val="both"/>
        <w:rPr>
          <w:rFonts w:ascii="Times New Roman" w:hAnsi="Times New Roman" w:cs="Times New Roman"/>
        </w:rPr>
      </w:pPr>
      <w:r>
        <w:rPr>
          <w:noProof/>
          <w:lang w:eastAsia="tr-TR"/>
        </w:rPr>
        <w:drawing>
          <wp:inline distT="0" distB="0" distL="0" distR="0" wp14:anchorId="1F442FC1" wp14:editId="15E8D3A3">
            <wp:extent cx="4305300" cy="40862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1184" t="19988" r="25934" b="24529"/>
                    <a:stretch/>
                  </pic:blipFill>
                  <pic:spPr bwMode="auto">
                    <a:xfrm>
                      <a:off x="0" y="0"/>
                      <a:ext cx="4305300" cy="4086225"/>
                    </a:xfrm>
                    <a:prstGeom prst="rect">
                      <a:avLst/>
                    </a:prstGeom>
                    <a:ln>
                      <a:noFill/>
                    </a:ln>
                    <a:extLst>
                      <a:ext uri="{53640926-AAD7-44D8-BBD7-CCE9431645EC}">
                        <a14:shadowObscured xmlns:a14="http://schemas.microsoft.com/office/drawing/2010/main"/>
                      </a:ext>
                    </a:extLst>
                  </pic:spPr>
                </pic:pic>
              </a:graphicData>
            </a:graphic>
          </wp:inline>
        </w:drawing>
      </w:r>
    </w:p>
    <w:p w:rsidR="00E64DB1" w:rsidRDefault="00E64DB1" w:rsidP="00E64DB1">
      <w:pPr>
        <w:spacing w:before="120" w:after="120" w:line="240" w:lineRule="auto"/>
        <w:jc w:val="both"/>
        <w:rPr>
          <w:rFonts w:ascii="Times New Roman" w:hAnsi="Times New Roman" w:cs="Times New Roman"/>
        </w:rPr>
      </w:pPr>
    </w:p>
    <w:tbl>
      <w:tblPr>
        <w:tblW w:w="7840" w:type="dxa"/>
        <w:tblInd w:w="75" w:type="dxa"/>
        <w:tblCellMar>
          <w:left w:w="70" w:type="dxa"/>
          <w:right w:w="70" w:type="dxa"/>
        </w:tblCellMar>
        <w:tblLook w:val="04A0" w:firstRow="1" w:lastRow="0" w:firstColumn="1" w:lastColumn="0" w:noHBand="0" w:noVBand="1"/>
      </w:tblPr>
      <w:tblGrid>
        <w:gridCol w:w="1057"/>
        <w:gridCol w:w="1120"/>
        <w:gridCol w:w="1910"/>
        <w:gridCol w:w="3820"/>
      </w:tblGrid>
      <w:tr w:rsidR="00E64DB1" w:rsidRPr="00FD59A7" w:rsidTr="0053139E">
        <w:trPr>
          <w:trHeight w:val="300"/>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4DB1" w:rsidRDefault="00E64DB1" w:rsidP="0053139E">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Uyum</w:t>
            </w:r>
          </w:p>
          <w:p w:rsidR="00E64DB1" w:rsidRPr="00FD59A7" w:rsidRDefault="00E64DB1" w:rsidP="0053139E">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İndeksi</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E64DB1" w:rsidRPr="00FD59A7" w:rsidRDefault="00E64DB1" w:rsidP="00E64DB1">
            <w:pPr>
              <w:spacing w:after="0" w:line="240" w:lineRule="auto"/>
              <w:jc w:val="center"/>
              <w:rPr>
                <w:rFonts w:ascii="Times New Roman" w:eastAsia="Times New Roman" w:hAnsi="Times New Roman" w:cs="Times New Roman"/>
                <w:color w:val="000000"/>
                <w:lang w:eastAsia="tr-TR"/>
              </w:rPr>
            </w:pPr>
            <w:r w:rsidRPr="00FD59A7">
              <w:rPr>
                <w:rFonts w:ascii="Times New Roman" w:eastAsia="Times New Roman" w:hAnsi="Times New Roman" w:cs="Times New Roman"/>
                <w:color w:val="000000"/>
                <w:lang w:eastAsia="tr-TR"/>
              </w:rPr>
              <w:t xml:space="preserve">Test </w:t>
            </w:r>
            <w:r>
              <w:rPr>
                <w:rFonts w:ascii="Times New Roman" w:eastAsia="Times New Roman" w:hAnsi="Times New Roman" w:cs="Times New Roman"/>
                <w:color w:val="000000"/>
                <w:lang w:eastAsia="tr-TR"/>
              </w:rPr>
              <w:t>Sonucu</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E64DB1" w:rsidRPr="00FD59A7" w:rsidRDefault="00E64DB1" w:rsidP="0053139E">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Kabul Edilebilir Sınırlar</w:t>
            </w:r>
          </w:p>
        </w:tc>
        <w:tc>
          <w:tcPr>
            <w:tcW w:w="3820" w:type="dxa"/>
            <w:tcBorders>
              <w:top w:val="single" w:sz="4" w:space="0" w:color="auto"/>
              <w:left w:val="nil"/>
              <w:bottom w:val="single" w:sz="4" w:space="0" w:color="auto"/>
              <w:right w:val="single" w:sz="4" w:space="0" w:color="auto"/>
            </w:tcBorders>
            <w:shd w:val="clear" w:color="auto" w:fill="auto"/>
            <w:noWrap/>
            <w:vAlign w:val="center"/>
            <w:hideMark/>
          </w:tcPr>
          <w:p w:rsidR="00E64DB1" w:rsidRPr="00FD59A7" w:rsidRDefault="00E64DB1" w:rsidP="0053139E">
            <w:pPr>
              <w:spacing w:after="0" w:line="240" w:lineRule="auto"/>
              <w:jc w:val="center"/>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Kaynak</w:t>
            </w:r>
          </w:p>
        </w:tc>
      </w:tr>
      <w:tr w:rsidR="00E64DB1" w:rsidRPr="00FD59A7" w:rsidTr="0053139E">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64DB1" w:rsidRPr="00FD59A7" w:rsidRDefault="00E64DB1" w:rsidP="0053139E">
            <w:pPr>
              <w:spacing w:after="0" w:line="240" w:lineRule="auto"/>
              <w:rPr>
                <w:rFonts w:ascii="Times New Roman" w:eastAsia="Times New Roman" w:hAnsi="Times New Roman" w:cs="Times New Roman"/>
                <w:color w:val="000000"/>
                <w:lang w:eastAsia="tr-TR"/>
              </w:rPr>
            </w:pPr>
            <w:r w:rsidRPr="00FD59A7">
              <w:rPr>
                <w:rFonts w:ascii="Times New Roman" w:eastAsia="Times New Roman" w:hAnsi="Times New Roman" w:cs="Times New Roman"/>
                <w:color w:val="000000"/>
                <w:lang w:eastAsia="tr-TR"/>
              </w:rPr>
              <w:t>CMIN/DF</w:t>
            </w:r>
          </w:p>
        </w:tc>
        <w:tc>
          <w:tcPr>
            <w:tcW w:w="1120" w:type="dxa"/>
            <w:tcBorders>
              <w:top w:val="nil"/>
              <w:left w:val="nil"/>
              <w:bottom w:val="single" w:sz="4" w:space="0" w:color="auto"/>
              <w:right w:val="single" w:sz="4" w:space="0" w:color="auto"/>
            </w:tcBorders>
            <w:shd w:val="clear" w:color="auto" w:fill="auto"/>
            <w:noWrap/>
            <w:vAlign w:val="bottom"/>
            <w:hideMark/>
          </w:tcPr>
          <w:p w:rsidR="00E64DB1" w:rsidRPr="00FD59A7" w:rsidRDefault="00E64DB1" w:rsidP="0053139E">
            <w:pPr>
              <w:spacing w:after="0" w:line="240" w:lineRule="auto"/>
              <w:jc w:val="center"/>
              <w:rPr>
                <w:rFonts w:ascii="Times New Roman" w:eastAsia="Times New Roman" w:hAnsi="Times New Roman" w:cs="Times New Roman"/>
                <w:color w:val="000000"/>
                <w:lang w:eastAsia="tr-TR"/>
              </w:rPr>
            </w:pPr>
            <w:r w:rsidRPr="00FD59A7">
              <w:rPr>
                <w:rFonts w:ascii="Times New Roman" w:eastAsia="Times New Roman" w:hAnsi="Times New Roman" w:cs="Times New Roman"/>
                <w:color w:val="000000"/>
                <w:lang w:eastAsia="tr-TR"/>
              </w:rPr>
              <w:t>4,535</w:t>
            </w:r>
          </w:p>
        </w:tc>
        <w:tc>
          <w:tcPr>
            <w:tcW w:w="1860" w:type="dxa"/>
            <w:tcBorders>
              <w:top w:val="nil"/>
              <w:left w:val="nil"/>
              <w:bottom w:val="single" w:sz="4" w:space="0" w:color="auto"/>
              <w:right w:val="single" w:sz="4" w:space="0" w:color="auto"/>
            </w:tcBorders>
            <w:shd w:val="clear" w:color="auto" w:fill="auto"/>
            <w:noWrap/>
            <w:vAlign w:val="bottom"/>
            <w:hideMark/>
          </w:tcPr>
          <w:p w:rsidR="00E64DB1" w:rsidRPr="00FD59A7" w:rsidRDefault="00E64DB1" w:rsidP="0053139E">
            <w:pPr>
              <w:spacing w:after="0" w:line="240" w:lineRule="auto"/>
              <w:jc w:val="center"/>
              <w:rPr>
                <w:rFonts w:ascii="Times New Roman" w:eastAsia="Times New Roman" w:hAnsi="Times New Roman" w:cs="Times New Roman"/>
                <w:color w:val="000000"/>
                <w:lang w:eastAsia="tr-TR"/>
              </w:rPr>
            </w:pPr>
            <w:r w:rsidRPr="00FD59A7">
              <w:rPr>
                <w:rFonts w:ascii="Times New Roman" w:eastAsia="Times New Roman" w:hAnsi="Times New Roman" w:cs="Times New Roman"/>
                <w:color w:val="000000"/>
                <w:lang w:eastAsia="tr-TR"/>
              </w:rPr>
              <w:t>2≤CMIN/DF≤5</w:t>
            </w:r>
          </w:p>
        </w:tc>
        <w:tc>
          <w:tcPr>
            <w:tcW w:w="3820" w:type="dxa"/>
            <w:tcBorders>
              <w:top w:val="nil"/>
              <w:left w:val="nil"/>
              <w:bottom w:val="single" w:sz="4" w:space="0" w:color="auto"/>
              <w:right w:val="single" w:sz="4" w:space="0" w:color="auto"/>
            </w:tcBorders>
            <w:shd w:val="clear" w:color="auto" w:fill="auto"/>
            <w:noWrap/>
            <w:vAlign w:val="bottom"/>
            <w:hideMark/>
          </w:tcPr>
          <w:p w:rsidR="00E64DB1" w:rsidRPr="00FD59A7" w:rsidRDefault="00E64DB1" w:rsidP="0053139E">
            <w:pPr>
              <w:spacing w:after="0" w:line="240" w:lineRule="auto"/>
              <w:jc w:val="center"/>
              <w:rPr>
                <w:rFonts w:ascii="Times New Roman" w:eastAsia="Times New Roman" w:hAnsi="Times New Roman" w:cs="Times New Roman"/>
                <w:color w:val="000000"/>
                <w:lang w:eastAsia="tr-TR"/>
              </w:rPr>
            </w:pPr>
            <w:r w:rsidRPr="00FD59A7">
              <w:rPr>
                <w:rFonts w:ascii="Times New Roman" w:eastAsia="Times New Roman" w:hAnsi="Times New Roman" w:cs="Times New Roman"/>
                <w:color w:val="000000"/>
                <w:lang w:eastAsia="tr-TR"/>
              </w:rPr>
              <w:t>(</w:t>
            </w:r>
            <w:proofErr w:type="spellStart"/>
            <w:r w:rsidRPr="00FD59A7">
              <w:rPr>
                <w:rFonts w:ascii="Times New Roman" w:eastAsia="Times New Roman" w:hAnsi="Times New Roman" w:cs="Times New Roman"/>
                <w:color w:val="000000"/>
                <w:lang w:eastAsia="tr-TR"/>
              </w:rPr>
              <w:t>Marsh</w:t>
            </w:r>
            <w:proofErr w:type="spellEnd"/>
            <w:r w:rsidRPr="00FD59A7">
              <w:rPr>
                <w:rFonts w:ascii="Times New Roman" w:eastAsia="Times New Roman" w:hAnsi="Times New Roman" w:cs="Times New Roman"/>
                <w:color w:val="000000"/>
                <w:lang w:eastAsia="tr-TR"/>
              </w:rPr>
              <w:t xml:space="preserve"> &amp; </w:t>
            </w:r>
            <w:proofErr w:type="spellStart"/>
            <w:r w:rsidRPr="00FD59A7">
              <w:rPr>
                <w:rFonts w:ascii="Times New Roman" w:eastAsia="Times New Roman" w:hAnsi="Times New Roman" w:cs="Times New Roman"/>
                <w:color w:val="000000"/>
                <w:lang w:eastAsia="tr-TR"/>
              </w:rPr>
              <w:t>Hocevar</w:t>
            </w:r>
            <w:proofErr w:type="spellEnd"/>
            <w:r w:rsidRPr="00FD59A7">
              <w:rPr>
                <w:rFonts w:ascii="Times New Roman" w:eastAsia="Times New Roman" w:hAnsi="Times New Roman" w:cs="Times New Roman"/>
                <w:color w:val="000000"/>
                <w:lang w:eastAsia="tr-TR"/>
              </w:rPr>
              <w:t xml:space="preserve">, 1985; </w:t>
            </w:r>
            <w:proofErr w:type="spellStart"/>
            <w:r w:rsidRPr="00FD59A7">
              <w:rPr>
                <w:rFonts w:ascii="Times New Roman" w:eastAsia="Times New Roman" w:hAnsi="Times New Roman" w:cs="Times New Roman"/>
                <w:color w:val="000000"/>
                <w:lang w:eastAsia="tr-TR"/>
              </w:rPr>
              <w:t>Awang</w:t>
            </w:r>
            <w:proofErr w:type="spellEnd"/>
            <w:r w:rsidRPr="00FD59A7">
              <w:rPr>
                <w:rFonts w:ascii="Times New Roman" w:eastAsia="Times New Roman" w:hAnsi="Times New Roman" w:cs="Times New Roman"/>
                <w:color w:val="000000"/>
                <w:lang w:eastAsia="tr-TR"/>
              </w:rPr>
              <w:t>, 2012)</w:t>
            </w:r>
          </w:p>
        </w:tc>
      </w:tr>
      <w:tr w:rsidR="00E64DB1" w:rsidRPr="00FD59A7" w:rsidTr="0053139E">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64DB1" w:rsidRPr="00FD59A7" w:rsidRDefault="00E64DB1" w:rsidP="0053139E">
            <w:pPr>
              <w:spacing w:after="0" w:line="240" w:lineRule="auto"/>
              <w:rPr>
                <w:rFonts w:ascii="Times New Roman" w:eastAsia="Times New Roman" w:hAnsi="Times New Roman" w:cs="Times New Roman"/>
                <w:color w:val="000000"/>
                <w:lang w:eastAsia="tr-TR"/>
              </w:rPr>
            </w:pPr>
            <w:r w:rsidRPr="00FD59A7">
              <w:rPr>
                <w:rFonts w:ascii="Times New Roman" w:eastAsia="Times New Roman" w:hAnsi="Times New Roman" w:cs="Times New Roman"/>
                <w:color w:val="000000"/>
                <w:lang w:eastAsia="tr-TR"/>
              </w:rPr>
              <w:t>CFI</w:t>
            </w:r>
          </w:p>
        </w:tc>
        <w:tc>
          <w:tcPr>
            <w:tcW w:w="1120" w:type="dxa"/>
            <w:tcBorders>
              <w:top w:val="nil"/>
              <w:left w:val="nil"/>
              <w:bottom w:val="single" w:sz="4" w:space="0" w:color="auto"/>
              <w:right w:val="single" w:sz="4" w:space="0" w:color="auto"/>
            </w:tcBorders>
            <w:shd w:val="clear" w:color="auto" w:fill="auto"/>
            <w:noWrap/>
            <w:vAlign w:val="bottom"/>
            <w:hideMark/>
          </w:tcPr>
          <w:p w:rsidR="00E64DB1" w:rsidRPr="00FD59A7" w:rsidRDefault="00E64DB1" w:rsidP="0053139E">
            <w:pPr>
              <w:spacing w:after="0" w:line="240" w:lineRule="auto"/>
              <w:jc w:val="center"/>
              <w:rPr>
                <w:rFonts w:ascii="Times New Roman" w:eastAsia="Times New Roman" w:hAnsi="Times New Roman" w:cs="Times New Roman"/>
                <w:color w:val="000000"/>
                <w:lang w:eastAsia="tr-TR"/>
              </w:rPr>
            </w:pPr>
            <w:r w:rsidRPr="00FD59A7">
              <w:rPr>
                <w:rFonts w:ascii="Times New Roman" w:eastAsia="Times New Roman" w:hAnsi="Times New Roman" w:cs="Times New Roman"/>
                <w:color w:val="000000"/>
                <w:lang w:eastAsia="tr-TR"/>
              </w:rPr>
              <w:t>0,848</w:t>
            </w:r>
          </w:p>
        </w:tc>
        <w:tc>
          <w:tcPr>
            <w:tcW w:w="1860" w:type="dxa"/>
            <w:tcBorders>
              <w:top w:val="nil"/>
              <w:left w:val="nil"/>
              <w:bottom w:val="single" w:sz="4" w:space="0" w:color="auto"/>
              <w:right w:val="single" w:sz="4" w:space="0" w:color="auto"/>
            </w:tcBorders>
            <w:shd w:val="clear" w:color="auto" w:fill="auto"/>
            <w:noWrap/>
            <w:vAlign w:val="center"/>
            <w:hideMark/>
          </w:tcPr>
          <w:p w:rsidR="00E64DB1" w:rsidRPr="00FD59A7" w:rsidRDefault="00E64DB1" w:rsidP="0053139E">
            <w:pPr>
              <w:spacing w:after="0" w:line="240" w:lineRule="auto"/>
              <w:jc w:val="center"/>
              <w:rPr>
                <w:rFonts w:ascii="Times New Roman" w:eastAsia="Times New Roman" w:hAnsi="Times New Roman" w:cs="Times New Roman"/>
                <w:color w:val="000000"/>
                <w:lang w:eastAsia="tr-TR"/>
              </w:rPr>
            </w:pPr>
            <w:r w:rsidRPr="00FD59A7">
              <w:rPr>
                <w:rFonts w:ascii="Times New Roman" w:eastAsia="Times New Roman" w:hAnsi="Times New Roman" w:cs="Times New Roman"/>
                <w:color w:val="000000"/>
                <w:lang w:eastAsia="tr-TR"/>
              </w:rPr>
              <w:t>0,90≤CFI</w:t>
            </w:r>
          </w:p>
        </w:tc>
        <w:tc>
          <w:tcPr>
            <w:tcW w:w="3820" w:type="dxa"/>
            <w:tcBorders>
              <w:top w:val="nil"/>
              <w:left w:val="nil"/>
              <w:bottom w:val="single" w:sz="4" w:space="0" w:color="auto"/>
              <w:right w:val="single" w:sz="4" w:space="0" w:color="auto"/>
            </w:tcBorders>
            <w:shd w:val="clear" w:color="auto" w:fill="auto"/>
            <w:noWrap/>
            <w:vAlign w:val="bottom"/>
            <w:hideMark/>
          </w:tcPr>
          <w:p w:rsidR="00E64DB1" w:rsidRPr="00FD59A7" w:rsidRDefault="00E64DB1" w:rsidP="0053139E">
            <w:pPr>
              <w:spacing w:after="0" w:line="240" w:lineRule="auto"/>
              <w:jc w:val="center"/>
              <w:rPr>
                <w:rFonts w:ascii="Times New Roman" w:eastAsia="Times New Roman" w:hAnsi="Times New Roman" w:cs="Times New Roman"/>
                <w:color w:val="000000"/>
                <w:lang w:eastAsia="tr-TR"/>
              </w:rPr>
            </w:pPr>
            <w:r w:rsidRPr="00FD59A7">
              <w:rPr>
                <w:rFonts w:ascii="Times New Roman" w:eastAsia="Times New Roman" w:hAnsi="Times New Roman" w:cs="Times New Roman"/>
                <w:color w:val="000000"/>
                <w:lang w:eastAsia="tr-TR"/>
              </w:rPr>
              <w:t>(</w:t>
            </w:r>
            <w:proofErr w:type="spellStart"/>
            <w:r w:rsidRPr="00FD59A7">
              <w:rPr>
                <w:rFonts w:ascii="Times New Roman" w:eastAsia="Times New Roman" w:hAnsi="Times New Roman" w:cs="Times New Roman"/>
                <w:color w:val="000000"/>
                <w:lang w:eastAsia="tr-TR"/>
              </w:rPr>
              <w:t>Noudoostbeni</w:t>
            </w:r>
            <w:proofErr w:type="spellEnd"/>
            <w:r w:rsidRPr="00FD59A7">
              <w:rPr>
                <w:rFonts w:ascii="Times New Roman" w:eastAsia="Times New Roman" w:hAnsi="Times New Roman" w:cs="Times New Roman"/>
                <w:color w:val="000000"/>
                <w:lang w:eastAsia="tr-TR"/>
              </w:rPr>
              <w:t xml:space="preserve"> et al</w:t>
            </w:r>
            <w:proofErr w:type="gramStart"/>
            <w:r w:rsidRPr="00FD59A7">
              <w:rPr>
                <w:rFonts w:ascii="Times New Roman" w:eastAsia="Times New Roman" w:hAnsi="Times New Roman" w:cs="Times New Roman"/>
                <w:color w:val="000000"/>
                <w:lang w:eastAsia="tr-TR"/>
              </w:rPr>
              <w:t>.,</w:t>
            </w:r>
            <w:proofErr w:type="gramEnd"/>
            <w:r w:rsidRPr="00FD59A7">
              <w:rPr>
                <w:rFonts w:ascii="Times New Roman" w:eastAsia="Times New Roman" w:hAnsi="Times New Roman" w:cs="Times New Roman"/>
                <w:color w:val="000000"/>
                <w:lang w:eastAsia="tr-TR"/>
              </w:rPr>
              <w:t xml:space="preserve"> 2008)</w:t>
            </w:r>
          </w:p>
        </w:tc>
      </w:tr>
      <w:tr w:rsidR="00E64DB1" w:rsidRPr="00FD59A7" w:rsidTr="0053139E">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64DB1" w:rsidRPr="00FD59A7" w:rsidRDefault="00E64DB1" w:rsidP="0053139E">
            <w:pPr>
              <w:spacing w:after="0" w:line="240" w:lineRule="auto"/>
              <w:rPr>
                <w:rFonts w:ascii="Times New Roman" w:eastAsia="Times New Roman" w:hAnsi="Times New Roman" w:cs="Times New Roman"/>
                <w:color w:val="000000"/>
                <w:lang w:eastAsia="tr-TR"/>
              </w:rPr>
            </w:pPr>
            <w:r w:rsidRPr="00FD59A7">
              <w:rPr>
                <w:rFonts w:ascii="Times New Roman" w:eastAsia="Times New Roman" w:hAnsi="Times New Roman" w:cs="Times New Roman"/>
                <w:color w:val="000000"/>
                <w:lang w:eastAsia="tr-TR"/>
              </w:rPr>
              <w:t>GFI</w:t>
            </w:r>
          </w:p>
        </w:tc>
        <w:tc>
          <w:tcPr>
            <w:tcW w:w="1120" w:type="dxa"/>
            <w:tcBorders>
              <w:top w:val="nil"/>
              <w:left w:val="nil"/>
              <w:bottom w:val="single" w:sz="4" w:space="0" w:color="auto"/>
              <w:right w:val="single" w:sz="4" w:space="0" w:color="auto"/>
            </w:tcBorders>
            <w:shd w:val="clear" w:color="auto" w:fill="auto"/>
            <w:noWrap/>
            <w:vAlign w:val="bottom"/>
            <w:hideMark/>
          </w:tcPr>
          <w:p w:rsidR="00E64DB1" w:rsidRPr="00FD59A7" w:rsidRDefault="00E64DB1" w:rsidP="0053139E">
            <w:pPr>
              <w:spacing w:after="0" w:line="240" w:lineRule="auto"/>
              <w:jc w:val="center"/>
              <w:rPr>
                <w:rFonts w:ascii="Times New Roman" w:eastAsia="Times New Roman" w:hAnsi="Times New Roman" w:cs="Times New Roman"/>
                <w:color w:val="000000"/>
                <w:lang w:eastAsia="tr-TR"/>
              </w:rPr>
            </w:pPr>
            <w:r w:rsidRPr="00FD59A7">
              <w:rPr>
                <w:rFonts w:ascii="Times New Roman" w:eastAsia="Times New Roman" w:hAnsi="Times New Roman" w:cs="Times New Roman"/>
                <w:color w:val="000000"/>
                <w:lang w:eastAsia="tr-TR"/>
              </w:rPr>
              <w:t>0,789</w:t>
            </w:r>
          </w:p>
        </w:tc>
        <w:tc>
          <w:tcPr>
            <w:tcW w:w="1860" w:type="dxa"/>
            <w:tcBorders>
              <w:top w:val="nil"/>
              <w:left w:val="nil"/>
              <w:bottom w:val="single" w:sz="4" w:space="0" w:color="auto"/>
              <w:right w:val="single" w:sz="4" w:space="0" w:color="auto"/>
            </w:tcBorders>
            <w:shd w:val="clear" w:color="auto" w:fill="auto"/>
            <w:noWrap/>
            <w:vAlign w:val="center"/>
            <w:hideMark/>
          </w:tcPr>
          <w:p w:rsidR="00E64DB1" w:rsidRPr="00FD59A7" w:rsidRDefault="00E64DB1" w:rsidP="0053139E">
            <w:pPr>
              <w:spacing w:after="0" w:line="240" w:lineRule="auto"/>
              <w:jc w:val="center"/>
              <w:rPr>
                <w:rFonts w:ascii="Times New Roman" w:eastAsia="Times New Roman" w:hAnsi="Times New Roman" w:cs="Times New Roman"/>
                <w:color w:val="000000"/>
                <w:lang w:eastAsia="tr-TR"/>
              </w:rPr>
            </w:pPr>
            <w:r w:rsidRPr="00FD59A7">
              <w:rPr>
                <w:rFonts w:ascii="Times New Roman" w:eastAsia="Times New Roman" w:hAnsi="Times New Roman" w:cs="Times New Roman"/>
                <w:color w:val="000000"/>
                <w:lang w:eastAsia="tr-TR"/>
              </w:rPr>
              <w:t>0,80≤GFI</w:t>
            </w:r>
          </w:p>
        </w:tc>
        <w:tc>
          <w:tcPr>
            <w:tcW w:w="3820" w:type="dxa"/>
            <w:tcBorders>
              <w:top w:val="nil"/>
              <w:left w:val="nil"/>
              <w:bottom w:val="single" w:sz="4" w:space="0" w:color="auto"/>
              <w:right w:val="single" w:sz="4" w:space="0" w:color="auto"/>
            </w:tcBorders>
            <w:shd w:val="clear" w:color="auto" w:fill="auto"/>
            <w:noWrap/>
            <w:vAlign w:val="bottom"/>
            <w:hideMark/>
          </w:tcPr>
          <w:p w:rsidR="00E64DB1" w:rsidRPr="00FD59A7" w:rsidRDefault="00E64DB1" w:rsidP="0053139E">
            <w:pPr>
              <w:spacing w:after="0" w:line="240" w:lineRule="auto"/>
              <w:jc w:val="center"/>
              <w:rPr>
                <w:rFonts w:ascii="Times New Roman" w:eastAsia="Times New Roman" w:hAnsi="Times New Roman" w:cs="Times New Roman"/>
                <w:color w:val="000000"/>
                <w:lang w:eastAsia="tr-TR"/>
              </w:rPr>
            </w:pPr>
            <w:r w:rsidRPr="00FD59A7">
              <w:rPr>
                <w:rFonts w:ascii="Times New Roman" w:eastAsia="Times New Roman" w:hAnsi="Times New Roman" w:cs="Times New Roman"/>
                <w:color w:val="000000"/>
                <w:lang w:eastAsia="tr-TR"/>
              </w:rPr>
              <w:t>(</w:t>
            </w:r>
            <w:proofErr w:type="spellStart"/>
            <w:r w:rsidRPr="00FD59A7">
              <w:rPr>
                <w:rFonts w:ascii="Times New Roman" w:eastAsia="Times New Roman" w:hAnsi="Times New Roman" w:cs="Times New Roman"/>
                <w:color w:val="000000"/>
                <w:lang w:eastAsia="tr-TR"/>
              </w:rPr>
              <w:t>Chan</w:t>
            </w:r>
            <w:proofErr w:type="spellEnd"/>
            <w:r w:rsidRPr="00FD59A7">
              <w:rPr>
                <w:rFonts w:ascii="Times New Roman" w:eastAsia="Times New Roman" w:hAnsi="Times New Roman" w:cs="Times New Roman"/>
                <w:color w:val="000000"/>
                <w:lang w:eastAsia="tr-TR"/>
              </w:rPr>
              <w:t xml:space="preserve"> &amp; Sun,2019)</w:t>
            </w:r>
          </w:p>
        </w:tc>
      </w:tr>
      <w:tr w:rsidR="00E64DB1" w:rsidRPr="00FD59A7" w:rsidTr="0053139E">
        <w:trPr>
          <w:trHeight w:val="300"/>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E64DB1" w:rsidRPr="00FD59A7" w:rsidRDefault="00E64DB1" w:rsidP="0053139E">
            <w:pPr>
              <w:spacing w:after="0" w:line="240" w:lineRule="auto"/>
              <w:rPr>
                <w:rFonts w:ascii="Times New Roman" w:eastAsia="Times New Roman" w:hAnsi="Times New Roman" w:cs="Times New Roman"/>
                <w:color w:val="000000"/>
                <w:lang w:eastAsia="tr-TR"/>
              </w:rPr>
            </w:pPr>
            <w:r w:rsidRPr="00FD59A7">
              <w:rPr>
                <w:rFonts w:ascii="Times New Roman" w:eastAsia="Times New Roman" w:hAnsi="Times New Roman" w:cs="Times New Roman"/>
                <w:color w:val="000000"/>
                <w:lang w:eastAsia="tr-TR"/>
              </w:rPr>
              <w:t>RMSEA</w:t>
            </w:r>
          </w:p>
        </w:tc>
        <w:tc>
          <w:tcPr>
            <w:tcW w:w="1120" w:type="dxa"/>
            <w:tcBorders>
              <w:top w:val="nil"/>
              <w:left w:val="nil"/>
              <w:bottom w:val="single" w:sz="4" w:space="0" w:color="auto"/>
              <w:right w:val="single" w:sz="4" w:space="0" w:color="auto"/>
            </w:tcBorders>
            <w:shd w:val="clear" w:color="auto" w:fill="auto"/>
            <w:noWrap/>
            <w:vAlign w:val="bottom"/>
            <w:hideMark/>
          </w:tcPr>
          <w:p w:rsidR="00E64DB1" w:rsidRPr="00FD59A7" w:rsidRDefault="00E64DB1" w:rsidP="0053139E">
            <w:pPr>
              <w:spacing w:after="0" w:line="240" w:lineRule="auto"/>
              <w:jc w:val="center"/>
              <w:rPr>
                <w:rFonts w:ascii="Times New Roman" w:eastAsia="Times New Roman" w:hAnsi="Times New Roman" w:cs="Times New Roman"/>
                <w:color w:val="000000"/>
                <w:lang w:eastAsia="tr-TR"/>
              </w:rPr>
            </w:pPr>
            <w:r w:rsidRPr="00FD59A7">
              <w:rPr>
                <w:rFonts w:ascii="Times New Roman" w:eastAsia="Times New Roman" w:hAnsi="Times New Roman" w:cs="Times New Roman"/>
                <w:color w:val="000000"/>
                <w:lang w:eastAsia="tr-TR"/>
              </w:rPr>
              <w:t>0,077</w:t>
            </w:r>
          </w:p>
        </w:tc>
        <w:tc>
          <w:tcPr>
            <w:tcW w:w="1860" w:type="dxa"/>
            <w:tcBorders>
              <w:top w:val="nil"/>
              <w:left w:val="nil"/>
              <w:bottom w:val="single" w:sz="4" w:space="0" w:color="auto"/>
              <w:right w:val="single" w:sz="4" w:space="0" w:color="auto"/>
            </w:tcBorders>
            <w:shd w:val="clear" w:color="auto" w:fill="auto"/>
            <w:noWrap/>
            <w:vAlign w:val="center"/>
            <w:hideMark/>
          </w:tcPr>
          <w:p w:rsidR="00E64DB1" w:rsidRPr="00FD59A7" w:rsidRDefault="00E64DB1" w:rsidP="0053139E">
            <w:pPr>
              <w:spacing w:after="0" w:line="240" w:lineRule="auto"/>
              <w:jc w:val="center"/>
              <w:rPr>
                <w:rFonts w:ascii="Times New Roman" w:eastAsia="Times New Roman" w:hAnsi="Times New Roman" w:cs="Times New Roman"/>
                <w:color w:val="000000"/>
                <w:lang w:eastAsia="tr-TR"/>
              </w:rPr>
            </w:pPr>
            <w:r w:rsidRPr="00FD59A7">
              <w:rPr>
                <w:rFonts w:ascii="Times New Roman" w:eastAsia="Times New Roman" w:hAnsi="Times New Roman" w:cs="Times New Roman"/>
                <w:color w:val="000000"/>
                <w:lang w:eastAsia="tr-TR"/>
              </w:rPr>
              <w:t>0,05≤RMSEA≤0,08</w:t>
            </w:r>
          </w:p>
        </w:tc>
        <w:tc>
          <w:tcPr>
            <w:tcW w:w="3820" w:type="dxa"/>
            <w:tcBorders>
              <w:top w:val="nil"/>
              <w:left w:val="nil"/>
              <w:bottom w:val="single" w:sz="4" w:space="0" w:color="auto"/>
              <w:right w:val="single" w:sz="4" w:space="0" w:color="auto"/>
            </w:tcBorders>
            <w:shd w:val="clear" w:color="auto" w:fill="auto"/>
            <w:noWrap/>
            <w:vAlign w:val="bottom"/>
            <w:hideMark/>
          </w:tcPr>
          <w:p w:rsidR="00E64DB1" w:rsidRPr="00FD59A7" w:rsidRDefault="00E64DB1" w:rsidP="0053139E">
            <w:pPr>
              <w:spacing w:after="0" w:line="240" w:lineRule="auto"/>
              <w:jc w:val="center"/>
              <w:rPr>
                <w:rFonts w:ascii="Times New Roman" w:eastAsia="Times New Roman" w:hAnsi="Times New Roman" w:cs="Times New Roman"/>
                <w:color w:val="000000"/>
                <w:lang w:eastAsia="tr-TR"/>
              </w:rPr>
            </w:pPr>
            <w:r w:rsidRPr="00FD59A7">
              <w:rPr>
                <w:rFonts w:ascii="Times New Roman" w:eastAsia="Times New Roman" w:hAnsi="Times New Roman" w:cs="Times New Roman"/>
                <w:color w:val="000000"/>
                <w:lang w:eastAsia="tr-TR"/>
              </w:rPr>
              <w:t>(</w:t>
            </w:r>
            <w:proofErr w:type="spellStart"/>
            <w:r w:rsidRPr="00FD59A7">
              <w:rPr>
                <w:rFonts w:ascii="Times New Roman" w:eastAsia="Times New Roman" w:hAnsi="Times New Roman" w:cs="Times New Roman"/>
                <w:color w:val="000000"/>
                <w:lang w:eastAsia="tr-TR"/>
              </w:rPr>
              <w:t>Noudoostbeni</w:t>
            </w:r>
            <w:proofErr w:type="spellEnd"/>
            <w:r w:rsidRPr="00FD59A7">
              <w:rPr>
                <w:rFonts w:ascii="Times New Roman" w:eastAsia="Times New Roman" w:hAnsi="Times New Roman" w:cs="Times New Roman"/>
                <w:color w:val="000000"/>
                <w:lang w:eastAsia="tr-TR"/>
              </w:rPr>
              <w:t xml:space="preserve"> et al</w:t>
            </w:r>
            <w:proofErr w:type="gramStart"/>
            <w:r w:rsidRPr="00FD59A7">
              <w:rPr>
                <w:rFonts w:ascii="Times New Roman" w:eastAsia="Times New Roman" w:hAnsi="Times New Roman" w:cs="Times New Roman"/>
                <w:color w:val="000000"/>
                <w:lang w:eastAsia="tr-TR"/>
              </w:rPr>
              <w:t>.,</w:t>
            </w:r>
            <w:proofErr w:type="gramEnd"/>
            <w:r w:rsidRPr="00FD59A7">
              <w:rPr>
                <w:rFonts w:ascii="Times New Roman" w:eastAsia="Times New Roman" w:hAnsi="Times New Roman" w:cs="Times New Roman"/>
                <w:color w:val="000000"/>
                <w:lang w:eastAsia="tr-TR"/>
              </w:rPr>
              <w:t xml:space="preserve"> 2008)</w:t>
            </w:r>
          </w:p>
        </w:tc>
      </w:tr>
    </w:tbl>
    <w:p w:rsidR="00E64DB1" w:rsidRDefault="00E64DB1" w:rsidP="00E64DB1">
      <w:pPr>
        <w:spacing w:before="120" w:after="120" w:line="240" w:lineRule="auto"/>
        <w:jc w:val="both"/>
        <w:rPr>
          <w:rFonts w:ascii="Times New Roman" w:hAnsi="Times New Roman" w:cs="Times New Roman"/>
        </w:rPr>
      </w:pPr>
    </w:p>
    <w:p w:rsidR="00E64DB1" w:rsidRDefault="00E64DB1" w:rsidP="00E64DB1">
      <w:pPr>
        <w:spacing w:before="120" w:after="120" w:line="240" w:lineRule="auto"/>
        <w:jc w:val="both"/>
        <w:rPr>
          <w:rFonts w:ascii="Times New Roman" w:hAnsi="Times New Roman" w:cs="Times New Roman"/>
        </w:rPr>
      </w:pPr>
    </w:p>
    <w:p w:rsidR="00E64DB1" w:rsidRPr="00E72AD8" w:rsidRDefault="00E64DB1" w:rsidP="00E64DB1">
      <w:pPr>
        <w:spacing w:before="120" w:after="120" w:line="240" w:lineRule="auto"/>
        <w:jc w:val="both"/>
        <w:rPr>
          <w:rFonts w:ascii="Times New Roman" w:hAnsi="Times New Roman" w:cs="Times New Roman"/>
        </w:rPr>
      </w:pPr>
    </w:p>
    <w:p w:rsidR="00E64DB1" w:rsidRDefault="00E64DB1" w:rsidP="00E64DB1">
      <w:pPr>
        <w:spacing w:before="120" w:after="120" w:line="240" w:lineRule="auto"/>
        <w:jc w:val="both"/>
        <w:rPr>
          <w:rFonts w:ascii="Times New Roman" w:hAnsi="Times New Roman" w:cs="Times New Roman"/>
        </w:rPr>
      </w:pPr>
      <w:r w:rsidRPr="00E72AD8">
        <w:rPr>
          <w:rFonts w:ascii="Times New Roman" w:hAnsi="Times New Roman" w:cs="Times New Roman"/>
        </w:rPr>
        <w:lastRenderedPageBreak/>
        <w:t>Ölçekten elde edilebilecek en yüksek puan 175, en düşük puan ise 35’tir. Ölçeğin yorumlanmasında aşağıdaki tablodan faydalanılabilir.</w:t>
      </w:r>
    </w:p>
    <w:p w:rsidR="00E64DB1" w:rsidRPr="00E72AD8" w:rsidRDefault="00E64DB1" w:rsidP="00E64DB1">
      <w:pPr>
        <w:spacing w:before="120" w:after="120" w:line="240" w:lineRule="auto"/>
        <w:jc w:val="both"/>
        <w:rPr>
          <w:rFonts w:ascii="Times New Roman" w:hAnsi="Times New Roman" w:cs="Times New Roman"/>
        </w:rPr>
      </w:pPr>
    </w:p>
    <w:p w:rsidR="00E64DB1" w:rsidRPr="00D30007" w:rsidRDefault="00E64DB1" w:rsidP="00E64DB1">
      <w:pPr>
        <w:spacing w:after="0" w:line="240" w:lineRule="auto"/>
        <w:rPr>
          <w:rFonts w:ascii="Times New Roman" w:hAnsi="Times New Roman" w:cs="Times New Roman"/>
        </w:rPr>
      </w:pPr>
      <w:r>
        <w:rPr>
          <w:rFonts w:ascii="Times New Roman" w:hAnsi="Times New Roman" w:cs="Times New Roman"/>
        </w:rPr>
        <w:t>Ölçeğin Yorumlanması</w:t>
      </w:r>
    </w:p>
    <w:tbl>
      <w:tblPr>
        <w:tblW w:w="3508" w:type="dxa"/>
        <w:tblInd w:w="55" w:type="dxa"/>
        <w:tblCellMar>
          <w:left w:w="70" w:type="dxa"/>
          <w:right w:w="70" w:type="dxa"/>
        </w:tblCellMar>
        <w:tblLook w:val="04A0" w:firstRow="1" w:lastRow="0" w:firstColumn="1" w:lastColumn="0" w:noHBand="0" w:noVBand="1"/>
      </w:tblPr>
      <w:tblGrid>
        <w:gridCol w:w="984"/>
        <w:gridCol w:w="2524"/>
      </w:tblGrid>
      <w:tr w:rsidR="00E64DB1" w:rsidRPr="00D30007" w:rsidTr="0053139E">
        <w:trPr>
          <w:trHeight w:val="276"/>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4DB1" w:rsidRPr="00D30007" w:rsidRDefault="00E64DB1" w:rsidP="0053139E">
            <w:pPr>
              <w:spacing w:after="0" w:line="240" w:lineRule="auto"/>
              <w:jc w:val="center"/>
              <w:rPr>
                <w:rFonts w:ascii="Times New Roman" w:eastAsia="Times New Roman" w:hAnsi="Times New Roman" w:cs="Times New Roman"/>
                <w:b/>
                <w:bCs/>
                <w:color w:val="000000"/>
                <w:lang w:eastAsia="tr-TR"/>
              </w:rPr>
            </w:pPr>
            <w:r w:rsidRPr="00D30007">
              <w:rPr>
                <w:rFonts w:ascii="Times New Roman" w:eastAsia="Times New Roman" w:hAnsi="Times New Roman" w:cs="Times New Roman"/>
                <w:b/>
                <w:bCs/>
                <w:color w:val="000000"/>
                <w:lang w:eastAsia="tr-TR"/>
              </w:rPr>
              <w:t>Puan</w:t>
            </w:r>
          </w:p>
        </w:tc>
        <w:tc>
          <w:tcPr>
            <w:tcW w:w="2524" w:type="dxa"/>
            <w:tcBorders>
              <w:top w:val="single" w:sz="4" w:space="0" w:color="auto"/>
              <w:left w:val="nil"/>
              <w:bottom w:val="single" w:sz="4" w:space="0" w:color="auto"/>
              <w:right w:val="single" w:sz="4" w:space="0" w:color="auto"/>
            </w:tcBorders>
            <w:shd w:val="clear" w:color="auto" w:fill="auto"/>
            <w:noWrap/>
            <w:vAlign w:val="bottom"/>
            <w:hideMark/>
          </w:tcPr>
          <w:p w:rsidR="00E64DB1" w:rsidRPr="00D30007" w:rsidRDefault="00E64DB1" w:rsidP="0053139E">
            <w:pPr>
              <w:spacing w:after="0" w:line="240" w:lineRule="auto"/>
              <w:jc w:val="center"/>
              <w:rPr>
                <w:rFonts w:ascii="Times New Roman" w:eastAsia="Times New Roman" w:hAnsi="Times New Roman" w:cs="Times New Roman"/>
                <w:b/>
                <w:bCs/>
                <w:color w:val="000000"/>
                <w:lang w:eastAsia="tr-TR"/>
              </w:rPr>
            </w:pPr>
            <w:r w:rsidRPr="00D30007">
              <w:rPr>
                <w:rFonts w:ascii="Times New Roman" w:eastAsia="Times New Roman" w:hAnsi="Times New Roman" w:cs="Times New Roman"/>
                <w:b/>
                <w:bCs/>
                <w:color w:val="000000"/>
                <w:lang w:eastAsia="tr-TR"/>
              </w:rPr>
              <w:t>Düzey</w:t>
            </w:r>
          </w:p>
        </w:tc>
      </w:tr>
      <w:tr w:rsidR="00E64DB1" w:rsidRPr="00D30007" w:rsidTr="0053139E">
        <w:trPr>
          <w:trHeight w:val="276"/>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E64DB1" w:rsidRPr="00D30007" w:rsidRDefault="00E64DB1" w:rsidP="0053139E">
            <w:pPr>
              <w:spacing w:after="0" w:line="240" w:lineRule="auto"/>
              <w:rPr>
                <w:rFonts w:ascii="Times New Roman" w:eastAsia="Times New Roman" w:hAnsi="Times New Roman" w:cs="Times New Roman"/>
                <w:color w:val="000000"/>
                <w:lang w:eastAsia="tr-TR"/>
              </w:rPr>
            </w:pPr>
            <w:r w:rsidRPr="00D30007">
              <w:rPr>
                <w:rFonts w:ascii="Times New Roman" w:eastAsia="Times New Roman" w:hAnsi="Times New Roman" w:cs="Times New Roman"/>
                <w:color w:val="000000"/>
                <w:lang w:eastAsia="tr-TR"/>
              </w:rPr>
              <w:t>35-63</w:t>
            </w:r>
          </w:p>
        </w:tc>
        <w:tc>
          <w:tcPr>
            <w:tcW w:w="2524" w:type="dxa"/>
            <w:tcBorders>
              <w:top w:val="nil"/>
              <w:left w:val="nil"/>
              <w:bottom w:val="single" w:sz="4" w:space="0" w:color="auto"/>
              <w:right w:val="single" w:sz="4" w:space="0" w:color="auto"/>
            </w:tcBorders>
            <w:shd w:val="clear" w:color="auto" w:fill="auto"/>
            <w:noWrap/>
            <w:vAlign w:val="bottom"/>
            <w:hideMark/>
          </w:tcPr>
          <w:p w:rsidR="00E64DB1" w:rsidRPr="00D30007" w:rsidRDefault="00E64DB1" w:rsidP="0053139E">
            <w:pPr>
              <w:spacing w:after="0" w:line="240" w:lineRule="auto"/>
              <w:rPr>
                <w:rFonts w:ascii="Times New Roman" w:eastAsia="Times New Roman" w:hAnsi="Times New Roman" w:cs="Times New Roman"/>
                <w:color w:val="000000"/>
                <w:lang w:eastAsia="tr-TR"/>
              </w:rPr>
            </w:pPr>
            <w:r w:rsidRPr="00D30007">
              <w:rPr>
                <w:rFonts w:ascii="Times New Roman" w:eastAsia="Times New Roman" w:hAnsi="Times New Roman" w:cs="Times New Roman"/>
                <w:color w:val="000000"/>
                <w:lang w:eastAsia="tr-TR"/>
              </w:rPr>
              <w:t>Çok Düşük Memnuniyet</w:t>
            </w:r>
          </w:p>
        </w:tc>
      </w:tr>
      <w:tr w:rsidR="00E64DB1" w:rsidRPr="00D30007" w:rsidTr="0053139E">
        <w:trPr>
          <w:trHeight w:val="276"/>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E64DB1" w:rsidRPr="00D30007" w:rsidRDefault="00E64DB1" w:rsidP="0053139E">
            <w:pPr>
              <w:spacing w:after="0" w:line="240" w:lineRule="auto"/>
              <w:rPr>
                <w:rFonts w:ascii="Times New Roman" w:eastAsia="Times New Roman" w:hAnsi="Times New Roman" w:cs="Times New Roman"/>
                <w:color w:val="000000"/>
                <w:lang w:eastAsia="tr-TR"/>
              </w:rPr>
            </w:pPr>
            <w:r w:rsidRPr="00D30007">
              <w:rPr>
                <w:rFonts w:ascii="Times New Roman" w:eastAsia="Times New Roman" w:hAnsi="Times New Roman" w:cs="Times New Roman"/>
                <w:color w:val="000000"/>
                <w:lang w:eastAsia="tr-TR"/>
              </w:rPr>
              <w:t>64-92</w:t>
            </w:r>
          </w:p>
        </w:tc>
        <w:tc>
          <w:tcPr>
            <w:tcW w:w="2524" w:type="dxa"/>
            <w:tcBorders>
              <w:top w:val="nil"/>
              <w:left w:val="nil"/>
              <w:bottom w:val="single" w:sz="4" w:space="0" w:color="auto"/>
              <w:right w:val="single" w:sz="4" w:space="0" w:color="auto"/>
            </w:tcBorders>
            <w:shd w:val="clear" w:color="auto" w:fill="auto"/>
            <w:noWrap/>
            <w:vAlign w:val="bottom"/>
            <w:hideMark/>
          </w:tcPr>
          <w:p w:rsidR="00E64DB1" w:rsidRPr="00D30007" w:rsidRDefault="00E64DB1" w:rsidP="0053139E">
            <w:pPr>
              <w:spacing w:after="0" w:line="240" w:lineRule="auto"/>
              <w:rPr>
                <w:rFonts w:ascii="Times New Roman" w:eastAsia="Times New Roman" w:hAnsi="Times New Roman" w:cs="Times New Roman"/>
                <w:color w:val="000000"/>
                <w:lang w:eastAsia="tr-TR"/>
              </w:rPr>
            </w:pPr>
            <w:r w:rsidRPr="00D30007">
              <w:rPr>
                <w:rFonts w:ascii="Times New Roman" w:eastAsia="Times New Roman" w:hAnsi="Times New Roman" w:cs="Times New Roman"/>
                <w:color w:val="000000"/>
                <w:lang w:eastAsia="tr-TR"/>
              </w:rPr>
              <w:t>Düşük Memnuniyet</w:t>
            </w:r>
          </w:p>
        </w:tc>
      </w:tr>
      <w:tr w:rsidR="00E64DB1" w:rsidRPr="00D30007" w:rsidTr="0053139E">
        <w:trPr>
          <w:trHeight w:val="276"/>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E64DB1" w:rsidRPr="00D30007" w:rsidRDefault="00E64DB1" w:rsidP="0053139E">
            <w:pPr>
              <w:spacing w:after="0" w:line="240" w:lineRule="auto"/>
              <w:rPr>
                <w:rFonts w:ascii="Times New Roman" w:eastAsia="Times New Roman" w:hAnsi="Times New Roman" w:cs="Times New Roman"/>
                <w:color w:val="000000"/>
                <w:lang w:eastAsia="tr-TR"/>
              </w:rPr>
            </w:pPr>
            <w:r w:rsidRPr="00D30007">
              <w:rPr>
                <w:rFonts w:ascii="Times New Roman" w:eastAsia="Times New Roman" w:hAnsi="Times New Roman" w:cs="Times New Roman"/>
                <w:color w:val="000000"/>
                <w:lang w:eastAsia="tr-TR"/>
              </w:rPr>
              <w:t>93-121</w:t>
            </w:r>
          </w:p>
        </w:tc>
        <w:tc>
          <w:tcPr>
            <w:tcW w:w="2524" w:type="dxa"/>
            <w:tcBorders>
              <w:top w:val="nil"/>
              <w:left w:val="nil"/>
              <w:bottom w:val="single" w:sz="4" w:space="0" w:color="auto"/>
              <w:right w:val="single" w:sz="4" w:space="0" w:color="auto"/>
            </w:tcBorders>
            <w:shd w:val="clear" w:color="auto" w:fill="auto"/>
            <w:noWrap/>
            <w:vAlign w:val="bottom"/>
            <w:hideMark/>
          </w:tcPr>
          <w:p w:rsidR="00E64DB1" w:rsidRPr="00D30007" w:rsidRDefault="00E64DB1" w:rsidP="0053139E">
            <w:pPr>
              <w:spacing w:after="0" w:line="240" w:lineRule="auto"/>
              <w:rPr>
                <w:rFonts w:ascii="Times New Roman" w:eastAsia="Times New Roman" w:hAnsi="Times New Roman" w:cs="Times New Roman"/>
                <w:color w:val="000000"/>
                <w:lang w:eastAsia="tr-TR"/>
              </w:rPr>
            </w:pPr>
            <w:r w:rsidRPr="00D30007">
              <w:rPr>
                <w:rFonts w:ascii="Times New Roman" w:eastAsia="Times New Roman" w:hAnsi="Times New Roman" w:cs="Times New Roman"/>
                <w:color w:val="000000"/>
                <w:lang w:eastAsia="tr-TR"/>
              </w:rPr>
              <w:t>Orta Seviye Memnuniyet</w:t>
            </w:r>
          </w:p>
        </w:tc>
      </w:tr>
      <w:tr w:rsidR="00E64DB1" w:rsidRPr="00D30007" w:rsidTr="0053139E">
        <w:trPr>
          <w:trHeight w:val="276"/>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E64DB1" w:rsidRPr="00D30007" w:rsidRDefault="00E64DB1" w:rsidP="0053139E">
            <w:pPr>
              <w:spacing w:after="0" w:line="240" w:lineRule="auto"/>
              <w:rPr>
                <w:rFonts w:ascii="Times New Roman" w:eastAsia="Times New Roman" w:hAnsi="Times New Roman" w:cs="Times New Roman"/>
                <w:color w:val="000000"/>
                <w:lang w:eastAsia="tr-TR"/>
              </w:rPr>
            </w:pPr>
            <w:r w:rsidRPr="00D30007">
              <w:rPr>
                <w:rFonts w:ascii="Times New Roman" w:eastAsia="Times New Roman" w:hAnsi="Times New Roman" w:cs="Times New Roman"/>
                <w:color w:val="000000"/>
                <w:lang w:eastAsia="tr-TR"/>
              </w:rPr>
              <w:t>122-150</w:t>
            </w:r>
          </w:p>
        </w:tc>
        <w:tc>
          <w:tcPr>
            <w:tcW w:w="2524" w:type="dxa"/>
            <w:tcBorders>
              <w:top w:val="nil"/>
              <w:left w:val="nil"/>
              <w:bottom w:val="single" w:sz="4" w:space="0" w:color="auto"/>
              <w:right w:val="single" w:sz="4" w:space="0" w:color="auto"/>
            </w:tcBorders>
            <w:shd w:val="clear" w:color="auto" w:fill="auto"/>
            <w:noWrap/>
            <w:vAlign w:val="bottom"/>
            <w:hideMark/>
          </w:tcPr>
          <w:p w:rsidR="00E64DB1" w:rsidRPr="00D30007" w:rsidRDefault="00E64DB1" w:rsidP="0053139E">
            <w:pPr>
              <w:spacing w:after="0" w:line="240" w:lineRule="auto"/>
              <w:rPr>
                <w:rFonts w:ascii="Times New Roman" w:eastAsia="Times New Roman" w:hAnsi="Times New Roman" w:cs="Times New Roman"/>
                <w:color w:val="000000"/>
                <w:lang w:eastAsia="tr-TR"/>
              </w:rPr>
            </w:pPr>
            <w:r w:rsidRPr="00D30007">
              <w:rPr>
                <w:rFonts w:ascii="Times New Roman" w:eastAsia="Times New Roman" w:hAnsi="Times New Roman" w:cs="Times New Roman"/>
                <w:color w:val="000000"/>
                <w:lang w:eastAsia="tr-TR"/>
              </w:rPr>
              <w:t>Yüksek Memnuniyet</w:t>
            </w:r>
          </w:p>
        </w:tc>
      </w:tr>
      <w:tr w:rsidR="00E64DB1" w:rsidRPr="00D30007" w:rsidTr="0053139E">
        <w:trPr>
          <w:trHeight w:val="276"/>
        </w:trPr>
        <w:tc>
          <w:tcPr>
            <w:tcW w:w="984" w:type="dxa"/>
            <w:tcBorders>
              <w:top w:val="nil"/>
              <w:left w:val="single" w:sz="4" w:space="0" w:color="auto"/>
              <w:bottom w:val="single" w:sz="4" w:space="0" w:color="auto"/>
              <w:right w:val="single" w:sz="4" w:space="0" w:color="auto"/>
            </w:tcBorders>
            <w:shd w:val="clear" w:color="auto" w:fill="auto"/>
            <w:noWrap/>
            <w:vAlign w:val="bottom"/>
            <w:hideMark/>
          </w:tcPr>
          <w:p w:rsidR="00E64DB1" w:rsidRPr="00D30007" w:rsidRDefault="00E64DB1" w:rsidP="0053139E">
            <w:pPr>
              <w:spacing w:after="0" w:line="240" w:lineRule="auto"/>
              <w:rPr>
                <w:rFonts w:ascii="Times New Roman" w:eastAsia="Times New Roman" w:hAnsi="Times New Roman" w:cs="Times New Roman"/>
                <w:color w:val="000000"/>
                <w:lang w:eastAsia="tr-TR"/>
              </w:rPr>
            </w:pPr>
            <w:r w:rsidRPr="00D30007">
              <w:rPr>
                <w:rFonts w:ascii="Times New Roman" w:eastAsia="Times New Roman" w:hAnsi="Times New Roman" w:cs="Times New Roman"/>
                <w:color w:val="000000"/>
                <w:lang w:eastAsia="tr-TR"/>
              </w:rPr>
              <w:t>151-175</w:t>
            </w:r>
          </w:p>
        </w:tc>
        <w:tc>
          <w:tcPr>
            <w:tcW w:w="2524" w:type="dxa"/>
            <w:tcBorders>
              <w:top w:val="nil"/>
              <w:left w:val="nil"/>
              <w:bottom w:val="single" w:sz="4" w:space="0" w:color="auto"/>
              <w:right w:val="single" w:sz="4" w:space="0" w:color="auto"/>
            </w:tcBorders>
            <w:shd w:val="clear" w:color="auto" w:fill="auto"/>
            <w:noWrap/>
            <w:vAlign w:val="bottom"/>
            <w:hideMark/>
          </w:tcPr>
          <w:p w:rsidR="00E64DB1" w:rsidRPr="00D30007" w:rsidRDefault="00E64DB1" w:rsidP="0053139E">
            <w:pPr>
              <w:spacing w:after="0" w:line="240" w:lineRule="auto"/>
              <w:rPr>
                <w:rFonts w:ascii="Times New Roman" w:eastAsia="Times New Roman" w:hAnsi="Times New Roman" w:cs="Times New Roman"/>
                <w:color w:val="000000"/>
                <w:lang w:eastAsia="tr-TR"/>
              </w:rPr>
            </w:pPr>
            <w:r w:rsidRPr="00D30007">
              <w:rPr>
                <w:rFonts w:ascii="Times New Roman" w:eastAsia="Times New Roman" w:hAnsi="Times New Roman" w:cs="Times New Roman"/>
                <w:color w:val="000000"/>
                <w:lang w:eastAsia="tr-TR"/>
              </w:rPr>
              <w:t>Çok Yüksek Memnuniyet</w:t>
            </w:r>
          </w:p>
        </w:tc>
      </w:tr>
    </w:tbl>
    <w:p w:rsidR="00E64DB1" w:rsidRDefault="00E64DB1" w:rsidP="00E64DB1">
      <w:pPr>
        <w:spacing w:before="120" w:after="120" w:line="240" w:lineRule="auto"/>
        <w:jc w:val="both"/>
        <w:rPr>
          <w:rFonts w:ascii="Times New Roman" w:hAnsi="Times New Roman" w:cs="Times New Roman"/>
        </w:rPr>
      </w:pPr>
    </w:p>
    <w:p w:rsidR="00E64DB1" w:rsidRPr="00E72AD8" w:rsidRDefault="00E64DB1" w:rsidP="00E64DB1">
      <w:pPr>
        <w:spacing w:before="120" w:after="120" w:line="240" w:lineRule="auto"/>
        <w:jc w:val="both"/>
        <w:rPr>
          <w:rFonts w:ascii="Times New Roman" w:hAnsi="Times New Roman" w:cs="Times New Roman"/>
        </w:rPr>
      </w:pPr>
      <w:r w:rsidRPr="00E72AD8">
        <w:rPr>
          <w:rFonts w:ascii="Times New Roman" w:hAnsi="Times New Roman" w:cs="Times New Roman"/>
        </w:rPr>
        <w:t xml:space="preserve">Elde edilen soru setinin uygulayıcılar için kurumsal kalite ve geri bildirim süreçlerinde rahatlıkla kullanılabileceği değerlendirilmektedir. Teorisyenler ise ilerleyen çalışmalarda ölçek maddelerinin değerlerinin demografik değişkenlere göre farklılık gösterip göstermediği yahut farklı ölçeklerle modellenen çalışmalarda istatistiksel olarak anlamlı etkileşim sağlayıp sağlamadığı üzerine </w:t>
      </w:r>
      <w:proofErr w:type="gramStart"/>
      <w:r w:rsidRPr="00E72AD8">
        <w:rPr>
          <w:rFonts w:ascii="Times New Roman" w:hAnsi="Times New Roman" w:cs="Times New Roman"/>
        </w:rPr>
        <w:t>literatüre</w:t>
      </w:r>
      <w:proofErr w:type="gramEnd"/>
      <w:r w:rsidRPr="00E72AD8">
        <w:rPr>
          <w:rFonts w:ascii="Times New Roman" w:hAnsi="Times New Roman" w:cs="Times New Roman"/>
        </w:rPr>
        <w:t xml:space="preserve"> katkı verebilirler.</w:t>
      </w:r>
    </w:p>
    <w:p w:rsidR="00E64DB1" w:rsidRDefault="00E64DB1" w:rsidP="00E64DB1">
      <w:pPr>
        <w:spacing w:after="0" w:line="240" w:lineRule="auto"/>
        <w:jc w:val="both"/>
        <w:rPr>
          <w:rFonts w:ascii="Times New Roman" w:hAnsi="Times New Roman" w:cs="Times New Roman"/>
        </w:rPr>
      </w:pPr>
    </w:p>
    <w:p w:rsidR="00E5250A" w:rsidRDefault="00E5250A"/>
    <w:sectPr w:rsidR="00E5250A" w:rsidSect="00E64DB1">
      <w:footerReference w:type="default" r:id="rId8"/>
      <w:pgSz w:w="11906" w:h="16838"/>
      <w:pgMar w:top="851" w:right="1418" w:bottom="1418"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00A" w:rsidRDefault="0024000A" w:rsidP="00E64DB1">
      <w:pPr>
        <w:spacing w:after="0" w:line="240" w:lineRule="auto"/>
      </w:pPr>
      <w:r>
        <w:separator/>
      </w:r>
    </w:p>
  </w:endnote>
  <w:endnote w:type="continuationSeparator" w:id="0">
    <w:p w:rsidR="0024000A" w:rsidRDefault="0024000A" w:rsidP="00E64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E10" w:rsidRPr="00E64DB1" w:rsidRDefault="00E64DB1">
    <w:pPr>
      <w:pStyle w:val="Altbilgi"/>
      <w:rPr>
        <w:color w:val="1F497D" w:themeColor="text2"/>
      </w:rPr>
    </w:pPr>
    <w:r w:rsidRPr="00E64DB1">
      <w:rPr>
        <w:color w:val="1F497D" w:themeColor="text2"/>
      </w:rPr>
      <w:t xml:space="preserve">Kaynakça Gösterimi: Baltacı, A. (2023). </w:t>
    </w:r>
    <w:proofErr w:type="spellStart"/>
    <w:r w:rsidRPr="00E64DB1">
      <w:rPr>
        <w:color w:val="1F497D" w:themeColor="text2"/>
      </w:rPr>
      <w:t>Determining</w:t>
    </w:r>
    <w:proofErr w:type="spellEnd"/>
    <w:r w:rsidRPr="00E64DB1">
      <w:rPr>
        <w:color w:val="1F497D" w:themeColor="text2"/>
      </w:rPr>
      <w:t xml:space="preserve"> </w:t>
    </w:r>
    <w:proofErr w:type="spellStart"/>
    <w:r w:rsidRPr="00E64DB1">
      <w:rPr>
        <w:color w:val="1F497D" w:themeColor="text2"/>
      </w:rPr>
      <w:t>the</w:t>
    </w:r>
    <w:proofErr w:type="spellEnd"/>
    <w:r w:rsidRPr="00E64DB1">
      <w:rPr>
        <w:color w:val="1F497D" w:themeColor="text2"/>
      </w:rPr>
      <w:t xml:space="preserve"> </w:t>
    </w:r>
    <w:proofErr w:type="spellStart"/>
    <w:r w:rsidRPr="00E64DB1">
      <w:rPr>
        <w:color w:val="1F497D" w:themeColor="text2"/>
      </w:rPr>
      <w:t>Satisfaction</w:t>
    </w:r>
    <w:proofErr w:type="spellEnd"/>
    <w:r w:rsidRPr="00E64DB1">
      <w:rPr>
        <w:color w:val="1F497D" w:themeColor="text2"/>
      </w:rPr>
      <w:t xml:space="preserve"> Level of </w:t>
    </w:r>
    <w:proofErr w:type="spellStart"/>
    <w:r w:rsidRPr="00E64DB1">
      <w:rPr>
        <w:color w:val="1F497D" w:themeColor="text2"/>
      </w:rPr>
      <w:t>University</w:t>
    </w:r>
    <w:proofErr w:type="spellEnd"/>
    <w:r w:rsidRPr="00E64DB1">
      <w:rPr>
        <w:color w:val="1F497D" w:themeColor="text2"/>
      </w:rPr>
      <w:t xml:space="preserve"> </w:t>
    </w:r>
    <w:proofErr w:type="spellStart"/>
    <w:r w:rsidRPr="00E64DB1">
      <w:rPr>
        <w:color w:val="1F497D" w:themeColor="text2"/>
      </w:rPr>
      <w:t>Students</w:t>
    </w:r>
    <w:proofErr w:type="spellEnd"/>
    <w:r w:rsidRPr="00E64DB1">
      <w:rPr>
        <w:color w:val="1F497D" w:themeColor="text2"/>
      </w:rPr>
      <w:t xml:space="preserve"> </w:t>
    </w:r>
    <w:proofErr w:type="spellStart"/>
    <w:r w:rsidRPr="00E64DB1">
      <w:rPr>
        <w:color w:val="1F497D" w:themeColor="text2"/>
      </w:rPr>
      <w:t>with</w:t>
    </w:r>
    <w:proofErr w:type="spellEnd"/>
    <w:r w:rsidRPr="00E64DB1">
      <w:rPr>
        <w:color w:val="1F497D" w:themeColor="text2"/>
      </w:rPr>
      <w:t xml:space="preserve"> </w:t>
    </w:r>
    <w:proofErr w:type="spellStart"/>
    <w:r w:rsidRPr="00E64DB1">
      <w:rPr>
        <w:color w:val="1F497D" w:themeColor="text2"/>
      </w:rPr>
      <w:t>Administrative</w:t>
    </w:r>
    <w:proofErr w:type="spellEnd"/>
    <w:r w:rsidRPr="00E64DB1">
      <w:rPr>
        <w:color w:val="1F497D" w:themeColor="text2"/>
      </w:rPr>
      <w:t xml:space="preserve"> </w:t>
    </w:r>
    <w:proofErr w:type="spellStart"/>
    <w:r w:rsidRPr="00E64DB1">
      <w:rPr>
        <w:color w:val="1F497D" w:themeColor="text2"/>
      </w:rPr>
      <w:t>Units</w:t>
    </w:r>
    <w:proofErr w:type="spellEnd"/>
    <w:r w:rsidRPr="00E64DB1">
      <w:rPr>
        <w:color w:val="1F497D" w:themeColor="text2"/>
      </w:rPr>
      <w:t xml:space="preserve">: A </w:t>
    </w:r>
    <w:proofErr w:type="spellStart"/>
    <w:r w:rsidRPr="00E64DB1">
      <w:rPr>
        <w:color w:val="1F497D" w:themeColor="text2"/>
      </w:rPr>
      <w:t>Scale</w:t>
    </w:r>
    <w:proofErr w:type="spellEnd"/>
    <w:r w:rsidRPr="00E64DB1">
      <w:rPr>
        <w:color w:val="1F497D" w:themeColor="text2"/>
      </w:rPr>
      <w:t xml:space="preserve"> </w:t>
    </w:r>
    <w:proofErr w:type="spellStart"/>
    <w:r w:rsidRPr="00E64DB1">
      <w:rPr>
        <w:color w:val="1F497D" w:themeColor="text2"/>
      </w:rPr>
      <w:t>Proposition</w:t>
    </w:r>
    <w:proofErr w:type="spellEnd"/>
    <w:r w:rsidRPr="00E64DB1">
      <w:rPr>
        <w:color w:val="1F497D" w:themeColor="text2"/>
      </w:rPr>
      <w:t>. 2. Uluslararası Ege Kongreleri. 12-13 Haziran 2023, İzmir.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00A" w:rsidRDefault="0024000A" w:rsidP="00E64DB1">
      <w:pPr>
        <w:spacing w:after="0" w:line="240" w:lineRule="auto"/>
      </w:pPr>
      <w:r>
        <w:separator/>
      </w:r>
    </w:p>
  </w:footnote>
  <w:footnote w:type="continuationSeparator" w:id="0">
    <w:p w:rsidR="0024000A" w:rsidRDefault="0024000A" w:rsidP="00E64D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formsDesig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DB1"/>
    <w:rsid w:val="0024000A"/>
    <w:rsid w:val="00756612"/>
    <w:rsid w:val="00E5250A"/>
    <w:rsid w:val="00E64D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D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4D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64DB1"/>
  </w:style>
  <w:style w:type="paragraph" w:styleId="Altbilgi">
    <w:name w:val="footer"/>
    <w:basedOn w:val="Normal"/>
    <w:link w:val="AltbilgiChar"/>
    <w:uiPriority w:val="99"/>
    <w:unhideWhenUsed/>
    <w:rsid w:val="00E64D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64DB1"/>
  </w:style>
  <w:style w:type="paragraph" w:styleId="BalonMetni">
    <w:name w:val="Balloon Text"/>
    <w:basedOn w:val="Normal"/>
    <w:link w:val="BalonMetniChar"/>
    <w:uiPriority w:val="99"/>
    <w:semiHidden/>
    <w:unhideWhenUsed/>
    <w:rsid w:val="00E64D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4D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D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4D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64DB1"/>
  </w:style>
  <w:style w:type="paragraph" w:styleId="Altbilgi">
    <w:name w:val="footer"/>
    <w:basedOn w:val="Normal"/>
    <w:link w:val="AltbilgiChar"/>
    <w:uiPriority w:val="99"/>
    <w:unhideWhenUsed/>
    <w:rsid w:val="00E64D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64DB1"/>
  </w:style>
  <w:style w:type="paragraph" w:styleId="BalonMetni">
    <w:name w:val="Balloon Text"/>
    <w:basedOn w:val="Normal"/>
    <w:link w:val="BalonMetniChar"/>
    <w:uiPriority w:val="99"/>
    <w:semiHidden/>
    <w:unhideWhenUsed/>
    <w:rsid w:val="00E64D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4D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727</Words>
  <Characters>4146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alijen axer</dc:creator>
  <cp:lastModifiedBy>alijen axer</cp:lastModifiedBy>
  <cp:revision>2</cp:revision>
  <dcterms:created xsi:type="dcterms:W3CDTF">2023-06-12T16:04:00Z</dcterms:created>
  <dcterms:modified xsi:type="dcterms:W3CDTF">2023-06-12T16:07:00Z</dcterms:modified>
</cp:coreProperties>
</file>