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0D55" w14:textId="77777777" w:rsidR="00457956" w:rsidRPr="00DE1341" w:rsidRDefault="00000000"/>
    <w:p w14:paraId="32A937BE" w14:textId="77777777" w:rsidR="00175B52" w:rsidRDefault="00EF424E" w:rsidP="00175B52">
      <w:pPr>
        <w:pStyle w:val="NormalWeb"/>
        <w:spacing w:before="0" w:beforeAutospacing="0" w:after="0" w:afterAutospacing="0"/>
        <w:jc w:val="center"/>
        <w:rPr>
          <w:b/>
        </w:rPr>
      </w:pPr>
      <w:r>
        <w:rPr>
          <w:b/>
        </w:rPr>
        <w:t>AYDA</w:t>
      </w:r>
      <w:r w:rsidR="00890A9A" w:rsidRPr="00DE1341">
        <w:rPr>
          <w:b/>
        </w:rPr>
        <w:t xml:space="preserve"> SINAV KAYGISI ÖLÇEĞİ</w:t>
      </w:r>
    </w:p>
    <w:p w14:paraId="20CC40E7" w14:textId="77777777" w:rsidR="00890A9A" w:rsidRPr="00175B52" w:rsidRDefault="00890A9A" w:rsidP="00175B52">
      <w:pPr>
        <w:pStyle w:val="NormalWeb"/>
        <w:spacing w:before="0" w:beforeAutospacing="0" w:after="0" w:afterAutospacing="0"/>
        <w:ind w:hanging="426"/>
        <w:rPr>
          <w:b/>
        </w:rPr>
      </w:pPr>
      <w:r w:rsidRPr="00DE1341">
        <w:rPr>
          <w:i/>
        </w:rPr>
        <w:t>Sevgili Öğrencim,</w:t>
      </w:r>
    </w:p>
    <w:p w14:paraId="56E29F54" w14:textId="77777777" w:rsidR="00890A9A" w:rsidRPr="00DE1341" w:rsidRDefault="00890A9A" w:rsidP="00175B52">
      <w:pPr>
        <w:autoSpaceDE w:val="0"/>
        <w:autoSpaceDN w:val="0"/>
        <w:adjustRightInd w:val="0"/>
        <w:ind w:left="-426" w:right="-425" w:firstLine="568"/>
        <w:jc w:val="both"/>
        <w:rPr>
          <w:i/>
        </w:rPr>
      </w:pPr>
      <w:r w:rsidRPr="00DE1341">
        <w:rPr>
          <w:i/>
        </w:rPr>
        <w:t xml:space="preserve">Aşağıda verilen ifadeleri okuyunuz. Maddelere konu olan sınav KPSS,  LYS, YGS gibi ÖSYM’nin yaptığı geniş ölçekli sınavlardır. Her ifadeyi okuduktan sonra görüşünüzü Asla Doğru Değil (1), Doğru Değil (2), Ara sıra Doğru (3), Doğru (4), ve Her Zaman Doğru (5) seçeneklerinden birini </w:t>
      </w:r>
      <w:r w:rsidR="00955451" w:rsidRPr="00DE1341">
        <w:rPr>
          <w:i/>
        </w:rPr>
        <w:t>işaretleyerek</w:t>
      </w:r>
      <w:r w:rsidRPr="00DE1341">
        <w:rPr>
          <w:i/>
        </w:rPr>
        <w:t xml:space="preserve"> belirtiniz. Eğer bir ifade sizin için bazen doğru bazen doğru değilse 3’ü işaretleyiniz.</w:t>
      </w:r>
    </w:p>
    <w:p w14:paraId="4F07494F" w14:textId="77777777" w:rsidR="00890A9A" w:rsidRPr="00DE1341" w:rsidRDefault="00890A9A" w:rsidP="00890A9A">
      <w:pPr>
        <w:autoSpaceDE w:val="0"/>
        <w:autoSpaceDN w:val="0"/>
        <w:adjustRightInd w:val="0"/>
        <w:rPr>
          <w:i/>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560"/>
        <w:gridCol w:w="506"/>
        <w:gridCol w:w="506"/>
        <w:gridCol w:w="506"/>
        <w:gridCol w:w="537"/>
      </w:tblGrid>
      <w:tr w:rsidR="00890A9A" w:rsidRPr="00DE1341" w14:paraId="76425FC5" w14:textId="77777777" w:rsidTr="00F74D05">
        <w:trPr>
          <w:cantSplit/>
          <w:trHeight w:val="1592"/>
          <w:jc w:val="center"/>
        </w:trPr>
        <w:tc>
          <w:tcPr>
            <w:tcW w:w="7933" w:type="dxa"/>
            <w:tcBorders>
              <w:bottom w:val="single" w:sz="4" w:space="0" w:color="auto"/>
            </w:tcBorders>
          </w:tcPr>
          <w:p w14:paraId="659435D6" w14:textId="77777777" w:rsidR="00890A9A" w:rsidRPr="00DE1341" w:rsidRDefault="00890A9A" w:rsidP="005D3477">
            <w:pPr>
              <w:pStyle w:val="AralkYok"/>
              <w:ind w:right="-166"/>
              <w:rPr>
                <w:rFonts w:ascii="Times New Roman" w:hAnsi="Times New Roman"/>
                <w:b/>
                <w:sz w:val="24"/>
                <w:szCs w:val="24"/>
              </w:rPr>
            </w:pPr>
            <w:r w:rsidRPr="00DE1341">
              <w:rPr>
                <w:rFonts w:ascii="Times New Roman" w:hAnsi="Times New Roman"/>
                <w:b/>
                <w:sz w:val="24"/>
                <w:szCs w:val="24"/>
              </w:rPr>
              <w:t>Maddeler</w:t>
            </w:r>
          </w:p>
        </w:tc>
        <w:tc>
          <w:tcPr>
            <w:tcW w:w="560" w:type="dxa"/>
            <w:tcBorders>
              <w:bottom w:val="single" w:sz="4" w:space="0" w:color="auto"/>
            </w:tcBorders>
            <w:textDirection w:val="btLr"/>
          </w:tcPr>
          <w:p w14:paraId="01E2404B" w14:textId="77777777" w:rsidR="00890A9A" w:rsidRPr="00DE1341" w:rsidRDefault="00890A9A" w:rsidP="005D3477">
            <w:pPr>
              <w:pStyle w:val="AralkYok"/>
              <w:rPr>
                <w:rFonts w:ascii="Times New Roman" w:hAnsi="Times New Roman"/>
                <w:b/>
                <w:sz w:val="24"/>
                <w:szCs w:val="24"/>
              </w:rPr>
            </w:pPr>
            <w:r w:rsidRPr="00DE1341">
              <w:rPr>
                <w:rFonts w:ascii="Times New Roman" w:hAnsi="Times New Roman"/>
                <w:b/>
                <w:sz w:val="24"/>
                <w:szCs w:val="24"/>
              </w:rPr>
              <w:t>Asla Doğru Değil</w:t>
            </w:r>
          </w:p>
        </w:tc>
        <w:tc>
          <w:tcPr>
            <w:tcW w:w="506" w:type="dxa"/>
            <w:tcBorders>
              <w:bottom w:val="single" w:sz="4" w:space="0" w:color="auto"/>
            </w:tcBorders>
            <w:textDirection w:val="btLr"/>
          </w:tcPr>
          <w:p w14:paraId="5FC91FC9" w14:textId="77777777" w:rsidR="00890A9A" w:rsidRPr="00DE1341" w:rsidRDefault="00890A9A" w:rsidP="005D3477">
            <w:pPr>
              <w:pStyle w:val="AralkYok"/>
              <w:rPr>
                <w:rFonts w:ascii="Times New Roman" w:hAnsi="Times New Roman"/>
                <w:b/>
                <w:sz w:val="24"/>
                <w:szCs w:val="24"/>
              </w:rPr>
            </w:pPr>
            <w:r w:rsidRPr="00DE1341">
              <w:rPr>
                <w:rFonts w:ascii="Times New Roman" w:hAnsi="Times New Roman"/>
                <w:b/>
                <w:sz w:val="24"/>
                <w:szCs w:val="24"/>
              </w:rPr>
              <w:t>Doğru Değil</w:t>
            </w:r>
          </w:p>
        </w:tc>
        <w:tc>
          <w:tcPr>
            <w:tcW w:w="506" w:type="dxa"/>
            <w:tcBorders>
              <w:bottom w:val="single" w:sz="4" w:space="0" w:color="auto"/>
            </w:tcBorders>
            <w:textDirection w:val="btLr"/>
          </w:tcPr>
          <w:p w14:paraId="41D5581C" w14:textId="77777777" w:rsidR="00890A9A" w:rsidRPr="00DE1341" w:rsidRDefault="00890A9A" w:rsidP="005D3477">
            <w:pPr>
              <w:pStyle w:val="AralkYok"/>
              <w:rPr>
                <w:rFonts w:ascii="Times New Roman" w:hAnsi="Times New Roman"/>
                <w:b/>
                <w:sz w:val="24"/>
                <w:szCs w:val="24"/>
              </w:rPr>
            </w:pPr>
            <w:r w:rsidRPr="00DE1341">
              <w:rPr>
                <w:rFonts w:ascii="Times New Roman" w:hAnsi="Times New Roman"/>
                <w:b/>
                <w:sz w:val="24"/>
                <w:szCs w:val="24"/>
              </w:rPr>
              <w:t>Ara sıra Doğru</w:t>
            </w:r>
          </w:p>
        </w:tc>
        <w:tc>
          <w:tcPr>
            <w:tcW w:w="506" w:type="dxa"/>
            <w:tcBorders>
              <w:bottom w:val="single" w:sz="4" w:space="0" w:color="auto"/>
            </w:tcBorders>
            <w:textDirection w:val="btLr"/>
          </w:tcPr>
          <w:p w14:paraId="30A1FED8" w14:textId="77777777" w:rsidR="00890A9A" w:rsidRPr="00DE1341" w:rsidRDefault="00890A9A" w:rsidP="005D3477">
            <w:pPr>
              <w:pStyle w:val="AralkYok"/>
              <w:rPr>
                <w:rFonts w:ascii="Times New Roman" w:hAnsi="Times New Roman"/>
                <w:b/>
                <w:sz w:val="24"/>
                <w:szCs w:val="24"/>
              </w:rPr>
            </w:pPr>
            <w:r w:rsidRPr="00DE1341">
              <w:rPr>
                <w:rFonts w:ascii="Times New Roman" w:hAnsi="Times New Roman"/>
                <w:b/>
                <w:sz w:val="24"/>
                <w:szCs w:val="24"/>
              </w:rPr>
              <w:t>Doğru</w:t>
            </w:r>
          </w:p>
        </w:tc>
        <w:tc>
          <w:tcPr>
            <w:tcW w:w="537" w:type="dxa"/>
            <w:tcBorders>
              <w:bottom w:val="single" w:sz="4" w:space="0" w:color="auto"/>
            </w:tcBorders>
            <w:textDirection w:val="btLr"/>
          </w:tcPr>
          <w:p w14:paraId="51BA61AF" w14:textId="77777777" w:rsidR="00890A9A" w:rsidRPr="00DE1341" w:rsidRDefault="00890A9A" w:rsidP="005D3477">
            <w:pPr>
              <w:pStyle w:val="AralkYok"/>
              <w:rPr>
                <w:rFonts w:ascii="Times New Roman" w:hAnsi="Times New Roman"/>
                <w:b/>
                <w:sz w:val="24"/>
                <w:szCs w:val="24"/>
              </w:rPr>
            </w:pPr>
            <w:r w:rsidRPr="00DE1341">
              <w:rPr>
                <w:rFonts w:ascii="Times New Roman" w:hAnsi="Times New Roman"/>
                <w:b/>
                <w:sz w:val="24"/>
                <w:szCs w:val="24"/>
              </w:rPr>
              <w:t>Her Zaman Doğru</w:t>
            </w:r>
          </w:p>
        </w:tc>
      </w:tr>
      <w:tr w:rsidR="00F74D05" w:rsidRPr="00DE1341" w14:paraId="1DC60F9D" w14:textId="77777777" w:rsidTr="00F74D05">
        <w:trPr>
          <w:jc w:val="center"/>
        </w:trPr>
        <w:tc>
          <w:tcPr>
            <w:tcW w:w="7933" w:type="dxa"/>
            <w:shd w:val="clear" w:color="auto" w:fill="auto"/>
          </w:tcPr>
          <w:p w14:paraId="6B6109AA" w14:textId="77777777" w:rsidR="00F74D05" w:rsidRPr="00503652" w:rsidRDefault="00F74D05" w:rsidP="005B09A7">
            <w:pPr>
              <w:spacing w:after="200" w:line="23" w:lineRule="atLeast"/>
              <w:rPr>
                <w:color w:val="000000" w:themeColor="text1"/>
              </w:rPr>
            </w:pPr>
            <w:r w:rsidRPr="00503652">
              <w:rPr>
                <w:color w:val="000000" w:themeColor="text1"/>
              </w:rPr>
              <w:t>1) Sınav yaklaştıkça heyecandan ya bildiklerimi karıştırırsam endişesi yaşarım.</w:t>
            </w:r>
            <w:r w:rsidR="00092985">
              <w:rPr>
                <w:color w:val="000000" w:themeColor="text1"/>
              </w:rPr>
              <w:t xml:space="preserve"> </w:t>
            </w:r>
          </w:p>
        </w:tc>
        <w:tc>
          <w:tcPr>
            <w:tcW w:w="560" w:type="dxa"/>
            <w:shd w:val="clear" w:color="auto" w:fill="auto"/>
            <w:vAlign w:val="center"/>
          </w:tcPr>
          <w:p w14:paraId="04BCBDC4"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57C8B72F"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4A285BA4"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09508D0E"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724009D4"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13D3AE9F" w14:textId="77777777" w:rsidTr="00F74D05">
        <w:trPr>
          <w:jc w:val="center"/>
        </w:trPr>
        <w:tc>
          <w:tcPr>
            <w:tcW w:w="7933" w:type="dxa"/>
            <w:shd w:val="clear" w:color="auto" w:fill="auto"/>
            <w:vAlign w:val="bottom"/>
          </w:tcPr>
          <w:p w14:paraId="5251CEC7" w14:textId="77777777" w:rsidR="00F74D05" w:rsidRPr="00503652" w:rsidRDefault="00F74D05" w:rsidP="00F74D05">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2) Sınav günü yaklaştıkça kaydırma yaparsam, gerginlikten bildiklerimi karıştırırsam gibi düşünceler zihnimi kurcalar.</w:t>
            </w:r>
          </w:p>
        </w:tc>
        <w:tc>
          <w:tcPr>
            <w:tcW w:w="560" w:type="dxa"/>
            <w:shd w:val="clear" w:color="auto" w:fill="auto"/>
            <w:vAlign w:val="center"/>
          </w:tcPr>
          <w:p w14:paraId="277692D8"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0AEC2730"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20A81130"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6AA8337B"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51CBD5BE"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1C05D8EC" w14:textId="77777777" w:rsidTr="00F74D05">
        <w:trPr>
          <w:jc w:val="center"/>
        </w:trPr>
        <w:tc>
          <w:tcPr>
            <w:tcW w:w="7933" w:type="dxa"/>
            <w:shd w:val="clear" w:color="auto" w:fill="auto"/>
            <w:vAlign w:val="bottom"/>
          </w:tcPr>
          <w:p w14:paraId="3ADEC003" w14:textId="77777777" w:rsidR="00F74D05" w:rsidRPr="00503652" w:rsidRDefault="00F74D05" w:rsidP="005D347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 xml:space="preserve">3) </w:t>
            </w:r>
            <w:r w:rsidR="004A12B2" w:rsidRPr="00503652">
              <w:rPr>
                <w:rFonts w:ascii="Times New Roman" w:hAnsi="Times New Roman"/>
                <w:color w:val="000000" w:themeColor="text1"/>
                <w:sz w:val="24"/>
                <w:szCs w:val="24"/>
              </w:rPr>
              <w:t>Sınavda kötü sonuç alırsam çevremdekilerin tepkisi ne olur vb. tarzı endişeler zihnimi yorar.</w:t>
            </w:r>
          </w:p>
        </w:tc>
        <w:tc>
          <w:tcPr>
            <w:tcW w:w="560" w:type="dxa"/>
            <w:shd w:val="clear" w:color="auto" w:fill="auto"/>
            <w:vAlign w:val="center"/>
          </w:tcPr>
          <w:p w14:paraId="0E78FA0D"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521D78B9"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4FAD2D4B"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41AF7927"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03C79E05"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27D1F43D" w14:textId="77777777" w:rsidTr="00F74D05">
        <w:trPr>
          <w:jc w:val="center"/>
        </w:trPr>
        <w:tc>
          <w:tcPr>
            <w:tcW w:w="7933" w:type="dxa"/>
            <w:shd w:val="clear" w:color="auto" w:fill="auto"/>
            <w:vAlign w:val="bottom"/>
          </w:tcPr>
          <w:p w14:paraId="275F8491" w14:textId="77777777" w:rsidR="00F74D05" w:rsidRPr="00503652" w:rsidRDefault="00F74D05" w:rsidP="005D347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 xml:space="preserve">4) </w:t>
            </w:r>
            <w:r w:rsidR="004A12B2" w:rsidRPr="00503652">
              <w:rPr>
                <w:rFonts w:ascii="Times New Roman" w:hAnsi="Times New Roman"/>
                <w:color w:val="000000" w:themeColor="text1"/>
                <w:sz w:val="24"/>
                <w:szCs w:val="24"/>
              </w:rPr>
              <w:t>Sınav yaklaştıkça daha çok çalışsaydım, daha farklı hazırlansaydım, ya başaramazsam tarzı kuruntularım artar.</w:t>
            </w:r>
          </w:p>
        </w:tc>
        <w:tc>
          <w:tcPr>
            <w:tcW w:w="560" w:type="dxa"/>
            <w:shd w:val="clear" w:color="auto" w:fill="auto"/>
            <w:vAlign w:val="center"/>
          </w:tcPr>
          <w:p w14:paraId="166D764F"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0060810E"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1143AD16"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6C53E4E8"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69817E2A"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38AD9613" w14:textId="77777777" w:rsidTr="00F74D05">
        <w:trPr>
          <w:jc w:val="center"/>
        </w:trPr>
        <w:tc>
          <w:tcPr>
            <w:tcW w:w="7933" w:type="dxa"/>
            <w:shd w:val="clear" w:color="auto" w:fill="auto"/>
            <w:vAlign w:val="bottom"/>
          </w:tcPr>
          <w:p w14:paraId="3C939FFA" w14:textId="77777777" w:rsidR="00F74D05" w:rsidRPr="00503652" w:rsidRDefault="00F74D05" w:rsidP="00807D70">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 xml:space="preserve">5) </w:t>
            </w:r>
            <w:r w:rsidR="004A12B2" w:rsidRPr="00503652">
              <w:rPr>
                <w:rFonts w:ascii="Times New Roman" w:hAnsi="Times New Roman"/>
                <w:color w:val="000000" w:themeColor="text1"/>
                <w:sz w:val="24"/>
                <w:szCs w:val="24"/>
              </w:rPr>
              <w:t>Sınavım kötü geçerse ailem ne der (sitem etme, kızma, kıyaslama, suçlama, ayıplama) tarzı endişeler taşımam.</w:t>
            </w:r>
          </w:p>
        </w:tc>
        <w:tc>
          <w:tcPr>
            <w:tcW w:w="560" w:type="dxa"/>
            <w:shd w:val="clear" w:color="auto" w:fill="auto"/>
            <w:vAlign w:val="center"/>
          </w:tcPr>
          <w:p w14:paraId="066D0F2B"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20EB93D4"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0892F021"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0812D9BD"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5637E088"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0E5CBEE2" w14:textId="77777777" w:rsidTr="00F74D05">
        <w:trPr>
          <w:jc w:val="center"/>
        </w:trPr>
        <w:tc>
          <w:tcPr>
            <w:tcW w:w="7933" w:type="dxa"/>
            <w:shd w:val="clear" w:color="auto" w:fill="auto"/>
            <w:vAlign w:val="bottom"/>
          </w:tcPr>
          <w:p w14:paraId="76633A7B" w14:textId="77777777" w:rsidR="00F74D05" w:rsidRPr="00503652" w:rsidRDefault="00F74D05" w:rsidP="005D347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 xml:space="preserve">6) </w:t>
            </w:r>
            <w:r w:rsidR="004A12B2" w:rsidRPr="00503652">
              <w:rPr>
                <w:rFonts w:ascii="Times New Roman" w:hAnsi="Times New Roman"/>
                <w:color w:val="000000" w:themeColor="text1"/>
                <w:sz w:val="24"/>
                <w:szCs w:val="24"/>
              </w:rPr>
              <w:t>Sınav günü yaklaştıkça çözemediğim konu/soruların artmasıyla sınava ilişkin endişelerim artar.</w:t>
            </w:r>
          </w:p>
        </w:tc>
        <w:tc>
          <w:tcPr>
            <w:tcW w:w="560" w:type="dxa"/>
            <w:shd w:val="clear" w:color="auto" w:fill="auto"/>
            <w:vAlign w:val="center"/>
          </w:tcPr>
          <w:p w14:paraId="57C769E2"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1835DDD8"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658C59AB"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5458E9C9"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720D96BD"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1BE42526" w14:textId="77777777" w:rsidTr="00F74D05">
        <w:trPr>
          <w:jc w:val="center"/>
        </w:trPr>
        <w:tc>
          <w:tcPr>
            <w:tcW w:w="7933" w:type="dxa"/>
            <w:shd w:val="clear" w:color="auto" w:fill="auto"/>
            <w:vAlign w:val="bottom"/>
          </w:tcPr>
          <w:p w14:paraId="17139F13" w14:textId="77777777" w:rsidR="00F74D05" w:rsidRPr="00503652" w:rsidRDefault="00F74D05" w:rsidP="005D347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 xml:space="preserve">7) </w:t>
            </w:r>
            <w:r w:rsidR="004A12B2" w:rsidRPr="00503652">
              <w:rPr>
                <w:rFonts w:ascii="Times New Roman" w:hAnsi="Times New Roman"/>
                <w:color w:val="000000" w:themeColor="text1"/>
                <w:sz w:val="24"/>
                <w:szCs w:val="24"/>
              </w:rPr>
              <w:t>Sınavda kötü sonuç alırsam sevdiğim insanların gözünde değersizleşeceğim düşüncesi beni yorar.</w:t>
            </w:r>
          </w:p>
        </w:tc>
        <w:tc>
          <w:tcPr>
            <w:tcW w:w="560" w:type="dxa"/>
            <w:shd w:val="clear" w:color="auto" w:fill="auto"/>
            <w:vAlign w:val="center"/>
          </w:tcPr>
          <w:p w14:paraId="66CA4D81"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7A0C3124"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40C625C5"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0CA3BB6E"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005A1BAB"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1C9B6062" w14:textId="77777777" w:rsidTr="00F74D05">
        <w:trPr>
          <w:jc w:val="center"/>
        </w:trPr>
        <w:tc>
          <w:tcPr>
            <w:tcW w:w="7933" w:type="dxa"/>
            <w:shd w:val="clear" w:color="auto" w:fill="auto"/>
            <w:vAlign w:val="bottom"/>
          </w:tcPr>
          <w:p w14:paraId="1A71D4DC" w14:textId="77777777" w:rsidR="00F74D05" w:rsidRPr="00503652" w:rsidRDefault="00F74D05" w:rsidP="005D347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 xml:space="preserve">8) </w:t>
            </w:r>
            <w:r w:rsidR="004A12B2" w:rsidRPr="00503652">
              <w:rPr>
                <w:rFonts w:ascii="Times New Roman" w:hAnsi="Times New Roman"/>
                <w:color w:val="000000" w:themeColor="text1"/>
                <w:sz w:val="24"/>
                <w:szCs w:val="24"/>
              </w:rPr>
              <w:t>Sınav esnasında fizyolojik sorunlar (kalp atışlarının hızlanması, baş ağrısı, ellerin buz kesmesi, terleme vb. gibi) yaşarım.</w:t>
            </w:r>
          </w:p>
        </w:tc>
        <w:tc>
          <w:tcPr>
            <w:tcW w:w="560" w:type="dxa"/>
            <w:shd w:val="clear" w:color="auto" w:fill="auto"/>
            <w:vAlign w:val="center"/>
          </w:tcPr>
          <w:p w14:paraId="1BFFCAAD"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3F0EFEA7"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3D4C2229"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2CC76267"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7816C548"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2926B1FB" w14:textId="77777777" w:rsidTr="00F74D05">
        <w:trPr>
          <w:jc w:val="center"/>
        </w:trPr>
        <w:tc>
          <w:tcPr>
            <w:tcW w:w="7933" w:type="dxa"/>
            <w:shd w:val="clear" w:color="auto" w:fill="auto"/>
            <w:vAlign w:val="bottom"/>
          </w:tcPr>
          <w:p w14:paraId="0FCD4195" w14:textId="77777777" w:rsidR="00F74D05" w:rsidRPr="00503652" w:rsidRDefault="00F74D05" w:rsidP="006F28FE">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 xml:space="preserve">9) </w:t>
            </w:r>
            <w:r w:rsidR="004A12B2" w:rsidRPr="00503652">
              <w:rPr>
                <w:rFonts w:ascii="Times New Roman" w:hAnsi="Times New Roman"/>
                <w:color w:val="000000" w:themeColor="text1"/>
                <w:sz w:val="24"/>
                <w:szCs w:val="24"/>
              </w:rPr>
              <w:t>Öncesinde çok çalışmama rağmen sınav günü hazır olduğuma kendimi ikna edemem.</w:t>
            </w:r>
          </w:p>
        </w:tc>
        <w:tc>
          <w:tcPr>
            <w:tcW w:w="560" w:type="dxa"/>
            <w:shd w:val="clear" w:color="auto" w:fill="auto"/>
            <w:vAlign w:val="center"/>
          </w:tcPr>
          <w:p w14:paraId="5059AA86"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1AEFB5C4"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791CE6EF"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64D44AA5"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3F408477"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6A9D8794" w14:textId="77777777" w:rsidTr="00F74D05">
        <w:trPr>
          <w:jc w:val="center"/>
        </w:trPr>
        <w:tc>
          <w:tcPr>
            <w:tcW w:w="7933" w:type="dxa"/>
            <w:shd w:val="clear" w:color="auto" w:fill="auto"/>
            <w:vAlign w:val="bottom"/>
          </w:tcPr>
          <w:p w14:paraId="4C86C17A" w14:textId="77777777" w:rsidR="00F74D05" w:rsidRPr="00503652" w:rsidRDefault="00F74D05" w:rsidP="005D347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 xml:space="preserve">10) </w:t>
            </w:r>
            <w:r w:rsidR="004A12B2" w:rsidRPr="00503652">
              <w:rPr>
                <w:rFonts w:ascii="Times New Roman" w:hAnsi="Times New Roman"/>
                <w:color w:val="000000" w:themeColor="text1"/>
                <w:sz w:val="24"/>
                <w:szCs w:val="24"/>
              </w:rPr>
              <w:t>Başarısız olursam olacakları (ailenin üzülmesi, başkaları hayatına yön verirken yerinde saymak, geride kalmak) düşünmek zihnimi yorar.</w:t>
            </w:r>
          </w:p>
        </w:tc>
        <w:tc>
          <w:tcPr>
            <w:tcW w:w="560" w:type="dxa"/>
            <w:shd w:val="clear" w:color="auto" w:fill="auto"/>
            <w:vAlign w:val="center"/>
          </w:tcPr>
          <w:p w14:paraId="68B9303F"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237CD34E"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06C318D4"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059C270E"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5292F3BD"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03E82E60" w14:textId="77777777" w:rsidTr="00F74D05">
        <w:trPr>
          <w:jc w:val="center"/>
        </w:trPr>
        <w:tc>
          <w:tcPr>
            <w:tcW w:w="7933" w:type="dxa"/>
            <w:shd w:val="clear" w:color="auto" w:fill="auto"/>
            <w:vAlign w:val="bottom"/>
          </w:tcPr>
          <w:p w14:paraId="38672483" w14:textId="77777777" w:rsidR="00F74D05" w:rsidRPr="00503652" w:rsidRDefault="00F74D05" w:rsidP="00807D70">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 xml:space="preserve">11) </w:t>
            </w:r>
            <w:r w:rsidR="004A12B2" w:rsidRPr="00503652">
              <w:rPr>
                <w:rFonts w:ascii="Times New Roman" w:hAnsi="Times New Roman"/>
                <w:color w:val="000000" w:themeColor="text1"/>
                <w:sz w:val="24"/>
                <w:szCs w:val="24"/>
              </w:rPr>
              <w:t>Sınava fiziken bitkin girmek (stresten uyuyamamak, yorgun, bitkin, gergin olmak)   sınav günü moralimi alt üst eder.</w:t>
            </w:r>
          </w:p>
        </w:tc>
        <w:tc>
          <w:tcPr>
            <w:tcW w:w="560" w:type="dxa"/>
            <w:shd w:val="clear" w:color="auto" w:fill="auto"/>
            <w:vAlign w:val="center"/>
          </w:tcPr>
          <w:p w14:paraId="67F09712"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13E07372"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24B99117"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7DFFED6D"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5E447923"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409ACFBE" w14:textId="77777777" w:rsidTr="00F74D05">
        <w:trPr>
          <w:jc w:val="center"/>
        </w:trPr>
        <w:tc>
          <w:tcPr>
            <w:tcW w:w="7933" w:type="dxa"/>
            <w:shd w:val="clear" w:color="auto" w:fill="auto"/>
            <w:vAlign w:val="bottom"/>
          </w:tcPr>
          <w:p w14:paraId="7D47D99C" w14:textId="77777777" w:rsidR="00F74D05" w:rsidRPr="00503652" w:rsidRDefault="00F74D05" w:rsidP="005D347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 xml:space="preserve">12) </w:t>
            </w:r>
            <w:r w:rsidR="00503652" w:rsidRPr="00503652">
              <w:rPr>
                <w:rFonts w:ascii="Times New Roman" w:hAnsi="Times New Roman"/>
                <w:color w:val="000000" w:themeColor="text1"/>
                <w:sz w:val="24"/>
                <w:szCs w:val="24"/>
              </w:rPr>
              <w:t>Başarısız olacağım endişesi sınav günü üzerimde büyük bir baskı oluşturur.</w:t>
            </w:r>
          </w:p>
        </w:tc>
        <w:tc>
          <w:tcPr>
            <w:tcW w:w="560" w:type="dxa"/>
            <w:shd w:val="clear" w:color="auto" w:fill="auto"/>
            <w:vAlign w:val="center"/>
          </w:tcPr>
          <w:p w14:paraId="4874337A"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2CE7A843"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4E2EDD1E"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76E5AC60"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6412CEF7"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4E10F178" w14:textId="77777777" w:rsidTr="00F74D05">
        <w:trPr>
          <w:jc w:val="center"/>
        </w:trPr>
        <w:tc>
          <w:tcPr>
            <w:tcW w:w="7933" w:type="dxa"/>
            <w:shd w:val="clear" w:color="auto" w:fill="auto"/>
            <w:vAlign w:val="bottom"/>
          </w:tcPr>
          <w:p w14:paraId="0E208916" w14:textId="77777777" w:rsidR="00F74D05" w:rsidRPr="00503652" w:rsidRDefault="00F74D05" w:rsidP="00B55F8F">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 xml:space="preserve">13) </w:t>
            </w:r>
            <w:r w:rsidR="00503652" w:rsidRPr="00503652">
              <w:rPr>
                <w:rFonts w:ascii="Times New Roman" w:hAnsi="Times New Roman"/>
                <w:color w:val="000000" w:themeColor="text1"/>
                <w:sz w:val="24"/>
                <w:szCs w:val="24"/>
              </w:rPr>
              <w:t xml:space="preserve">Sınavda başarılı olamazsam </w:t>
            </w:r>
            <w:r w:rsidR="00B55F8F">
              <w:rPr>
                <w:rFonts w:ascii="Times New Roman" w:hAnsi="Times New Roman"/>
                <w:color w:val="000000" w:themeColor="text1"/>
                <w:sz w:val="24"/>
                <w:szCs w:val="24"/>
              </w:rPr>
              <w:t>çevreden alacağım tepkileri</w:t>
            </w:r>
            <w:r w:rsidR="00503652" w:rsidRPr="00503652">
              <w:rPr>
                <w:rFonts w:ascii="Times New Roman" w:hAnsi="Times New Roman"/>
                <w:color w:val="000000" w:themeColor="text1"/>
                <w:sz w:val="24"/>
                <w:szCs w:val="24"/>
              </w:rPr>
              <w:t xml:space="preserve"> düşünmek bile istemiyorum.</w:t>
            </w:r>
          </w:p>
        </w:tc>
        <w:tc>
          <w:tcPr>
            <w:tcW w:w="560" w:type="dxa"/>
            <w:shd w:val="clear" w:color="auto" w:fill="auto"/>
            <w:vAlign w:val="center"/>
          </w:tcPr>
          <w:p w14:paraId="1137DB66"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26E899B2"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445CF9A3"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3DE1AFFE"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16296B95"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2A1F8DB6" w14:textId="77777777" w:rsidTr="00F74D05">
        <w:trPr>
          <w:jc w:val="center"/>
        </w:trPr>
        <w:tc>
          <w:tcPr>
            <w:tcW w:w="7933" w:type="dxa"/>
            <w:shd w:val="clear" w:color="auto" w:fill="auto"/>
            <w:vAlign w:val="bottom"/>
          </w:tcPr>
          <w:p w14:paraId="7B0C673A" w14:textId="77777777" w:rsidR="00F74D05" w:rsidRPr="00503652" w:rsidRDefault="00F74D05" w:rsidP="005D3477">
            <w:pPr>
              <w:jc w:val="both"/>
              <w:rPr>
                <w:color w:val="000000" w:themeColor="text1"/>
              </w:rPr>
            </w:pPr>
            <w:r w:rsidRPr="00503652">
              <w:rPr>
                <w:color w:val="000000" w:themeColor="text1"/>
              </w:rPr>
              <w:t xml:space="preserve">14) </w:t>
            </w:r>
            <w:r w:rsidR="00503652" w:rsidRPr="00503652">
              <w:rPr>
                <w:color w:val="000000" w:themeColor="text1"/>
              </w:rPr>
              <w:t>Sınav yaklaştıkça, başka bir şey düşünemediğim için kaygılarım gittikçe artar.</w:t>
            </w:r>
          </w:p>
        </w:tc>
        <w:tc>
          <w:tcPr>
            <w:tcW w:w="560" w:type="dxa"/>
            <w:shd w:val="clear" w:color="auto" w:fill="auto"/>
            <w:vAlign w:val="center"/>
          </w:tcPr>
          <w:p w14:paraId="25E105B9"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44A5422E"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12E8AC7D"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032DFFB8"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16B7F430" w14:textId="77777777" w:rsidR="00F74D05" w:rsidRPr="00DE1341" w:rsidRDefault="00F74D05" w:rsidP="005D3477">
            <w:pPr>
              <w:pStyle w:val="NormalWeb"/>
              <w:spacing w:before="60" w:beforeAutospacing="0" w:after="60" w:afterAutospacing="0"/>
              <w:jc w:val="center"/>
              <w:rPr>
                <w:iCs/>
              </w:rPr>
            </w:pPr>
            <w:r w:rsidRPr="00DE1341">
              <w:rPr>
                <w:iCs/>
              </w:rPr>
              <w:t>5</w:t>
            </w:r>
          </w:p>
        </w:tc>
      </w:tr>
      <w:tr w:rsidR="00F74D05" w:rsidRPr="00DE1341" w14:paraId="59E0994D" w14:textId="77777777" w:rsidTr="00F74D05">
        <w:trPr>
          <w:jc w:val="center"/>
        </w:trPr>
        <w:tc>
          <w:tcPr>
            <w:tcW w:w="7933" w:type="dxa"/>
            <w:shd w:val="clear" w:color="auto" w:fill="auto"/>
            <w:vAlign w:val="bottom"/>
          </w:tcPr>
          <w:p w14:paraId="178C5969" w14:textId="77777777" w:rsidR="00F74D05" w:rsidRPr="00503652" w:rsidRDefault="00F74D05" w:rsidP="006F28FE">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 xml:space="preserve">15) </w:t>
            </w:r>
            <w:r w:rsidR="00503652" w:rsidRPr="00503652">
              <w:rPr>
                <w:rFonts w:ascii="Times New Roman" w:hAnsi="Times New Roman"/>
                <w:color w:val="000000" w:themeColor="text1"/>
                <w:sz w:val="24"/>
                <w:szCs w:val="24"/>
              </w:rPr>
              <w:t>Ailem ve arkadaşlarım için sınavdaki başarı veya başarısızlığım çok anlam ifade etmez.</w:t>
            </w:r>
          </w:p>
        </w:tc>
        <w:tc>
          <w:tcPr>
            <w:tcW w:w="560" w:type="dxa"/>
            <w:shd w:val="clear" w:color="auto" w:fill="auto"/>
            <w:vAlign w:val="center"/>
          </w:tcPr>
          <w:p w14:paraId="7E4EBFE5" w14:textId="77777777" w:rsidR="00F74D05" w:rsidRPr="00DE1341" w:rsidRDefault="00F74D05" w:rsidP="005D3477">
            <w:pPr>
              <w:pStyle w:val="NormalWeb"/>
              <w:spacing w:before="60" w:beforeAutospacing="0" w:after="60" w:afterAutospacing="0"/>
              <w:jc w:val="center"/>
            </w:pPr>
            <w:r w:rsidRPr="00DE1341">
              <w:t>1</w:t>
            </w:r>
          </w:p>
        </w:tc>
        <w:tc>
          <w:tcPr>
            <w:tcW w:w="506" w:type="dxa"/>
            <w:shd w:val="clear" w:color="auto" w:fill="auto"/>
            <w:vAlign w:val="center"/>
          </w:tcPr>
          <w:p w14:paraId="2E24C195" w14:textId="77777777" w:rsidR="00F74D05" w:rsidRPr="00DE1341" w:rsidRDefault="00F74D05" w:rsidP="005D3477">
            <w:pPr>
              <w:pStyle w:val="NormalWeb"/>
              <w:spacing w:before="60" w:beforeAutospacing="0" w:after="60" w:afterAutospacing="0"/>
              <w:jc w:val="center"/>
            </w:pPr>
            <w:r w:rsidRPr="00DE1341">
              <w:t>2</w:t>
            </w:r>
          </w:p>
        </w:tc>
        <w:tc>
          <w:tcPr>
            <w:tcW w:w="506" w:type="dxa"/>
            <w:shd w:val="clear" w:color="auto" w:fill="auto"/>
            <w:vAlign w:val="center"/>
          </w:tcPr>
          <w:p w14:paraId="532341AD" w14:textId="77777777" w:rsidR="00F74D05" w:rsidRPr="00DE1341" w:rsidRDefault="00F74D05" w:rsidP="005D3477">
            <w:pPr>
              <w:pStyle w:val="NormalWeb"/>
              <w:spacing w:before="60" w:beforeAutospacing="0" w:after="60" w:afterAutospacing="0"/>
              <w:jc w:val="center"/>
            </w:pPr>
            <w:r w:rsidRPr="00DE1341">
              <w:t>3</w:t>
            </w:r>
          </w:p>
        </w:tc>
        <w:tc>
          <w:tcPr>
            <w:tcW w:w="506" w:type="dxa"/>
            <w:shd w:val="clear" w:color="auto" w:fill="auto"/>
            <w:vAlign w:val="center"/>
          </w:tcPr>
          <w:p w14:paraId="0A9B6DCE" w14:textId="77777777" w:rsidR="00F74D05" w:rsidRPr="00DE1341" w:rsidRDefault="00F74D05" w:rsidP="005D3477">
            <w:pPr>
              <w:pStyle w:val="NormalWeb"/>
              <w:spacing w:before="60" w:beforeAutospacing="0" w:after="60" w:afterAutospacing="0"/>
              <w:jc w:val="center"/>
            </w:pPr>
            <w:r w:rsidRPr="00DE1341">
              <w:t>4</w:t>
            </w:r>
          </w:p>
        </w:tc>
        <w:tc>
          <w:tcPr>
            <w:tcW w:w="537" w:type="dxa"/>
            <w:shd w:val="clear" w:color="auto" w:fill="auto"/>
            <w:vAlign w:val="center"/>
          </w:tcPr>
          <w:p w14:paraId="07D03727" w14:textId="77777777" w:rsidR="00F74D05" w:rsidRPr="00DE1341" w:rsidRDefault="00F74D05" w:rsidP="005D3477">
            <w:pPr>
              <w:pStyle w:val="NormalWeb"/>
              <w:spacing w:before="60" w:beforeAutospacing="0" w:after="60" w:afterAutospacing="0"/>
              <w:jc w:val="center"/>
              <w:rPr>
                <w:iCs/>
              </w:rPr>
            </w:pPr>
            <w:r w:rsidRPr="00DE1341">
              <w:rPr>
                <w:iCs/>
              </w:rPr>
              <w:t>5</w:t>
            </w:r>
          </w:p>
        </w:tc>
      </w:tr>
    </w:tbl>
    <w:p w14:paraId="1865F96A" w14:textId="77777777" w:rsidR="00890A9A" w:rsidRDefault="00890A9A" w:rsidP="00890A9A">
      <w:pPr>
        <w:pStyle w:val="NormalWeb"/>
        <w:spacing w:before="0" w:beforeAutospacing="0" w:after="0" w:afterAutospacing="0"/>
        <w:rPr>
          <w:b/>
        </w:rPr>
      </w:pPr>
    </w:p>
    <w:p w14:paraId="1B1E1434" w14:textId="77777777" w:rsidR="00503652" w:rsidRPr="00503652" w:rsidRDefault="00503652" w:rsidP="00503652">
      <w:pPr>
        <w:pStyle w:val="NormalWeb"/>
        <w:spacing w:before="0" w:beforeAutospacing="0" w:after="0" w:afterAutospacing="0"/>
        <w:jc w:val="both"/>
      </w:pPr>
      <w:r>
        <w:rPr>
          <w:b/>
        </w:rPr>
        <w:lastRenderedPageBreak/>
        <w:t xml:space="preserve">Açıklama: </w:t>
      </w:r>
      <w:r w:rsidRPr="00503652">
        <w:t>1,2,4,6,8,9,11,</w:t>
      </w:r>
      <w:r w:rsidR="009A0F9E">
        <w:t xml:space="preserve">12, </w:t>
      </w:r>
      <w:r w:rsidRPr="00503652">
        <w:t xml:space="preserve">14 </w:t>
      </w:r>
      <w:proofErr w:type="spellStart"/>
      <w:r w:rsidRPr="00503652">
        <w:t>nolu</w:t>
      </w:r>
      <w:proofErr w:type="spellEnd"/>
      <w:r w:rsidRPr="00503652">
        <w:t xml:space="preserve"> maddelerin oluşturduğu Bilişsel kaygı </w:t>
      </w:r>
      <w:proofErr w:type="spellStart"/>
      <w:r w:rsidRPr="00503652">
        <w:t>altboyutu</w:t>
      </w:r>
      <w:proofErr w:type="spellEnd"/>
      <w:r w:rsidRPr="00503652">
        <w:t xml:space="preserve"> kuruntu ve fizyolojik belirtileri ifade etmektedir.</w:t>
      </w:r>
    </w:p>
    <w:p w14:paraId="6BF9C74F" w14:textId="77777777" w:rsidR="00503652" w:rsidRDefault="00503652" w:rsidP="00503652">
      <w:pPr>
        <w:pStyle w:val="NormalWeb"/>
        <w:spacing w:before="0" w:beforeAutospacing="0" w:after="0" w:afterAutospacing="0"/>
        <w:jc w:val="both"/>
      </w:pPr>
      <w:r w:rsidRPr="00503652">
        <w:t>3,5,7,10,13,15 madd</w:t>
      </w:r>
      <w:r w:rsidR="00175B52">
        <w:t>e</w:t>
      </w:r>
      <w:r w:rsidRPr="00503652">
        <w:t xml:space="preserve">lerin oluşturduğu </w:t>
      </w:r>
      <w:r w:rsidR="00650401">
        <w:t xml:space="preserve">Aile ve </w:t>
      </w:r>
      <w:r w:rsidRPr="00503652">
        <w:t xml:space="preserve">Çevre </w:t>
      </w:r>
      <w:r w:rsidR="00EF424E">
        <w:t xml:space="preserve">kaynaklı kaygı </w:t>
      </w:r>
      <w:proofErr w:type="spellStart"/>
      <w:r w:rsidR="00EF424E">
        <w:t>altboyutu</w:t>
      </w:r>
      <w:proofErr w:type="spellEnd"/>
      <w:r w:rsidR="00EF424E">
        <w:t xml:space="preserve"> aile ve</w:t>
      </w:r>
      <w:r w:rsidRPr="00503652">
        <w:t xml:space="preserve"> çevre</w:t>
      </w:r>
      <w:r w:rsidR="00EF424E">
        <w:t xml:space="preserve"> </w:t>
      </w:r>
      <w:r w:rsidR="00650401">
        <w:t>kaynaklı</w:t>
      </w:r>
      <w:r w:rsidR="00EF424E">
        <w:t xml:space="preserve"> k</w:t>
      </w:r>
      <w:r w:rsidRPr="00503652">
        <w:t>aygıyı ifade etmektedir. 5 ve 15</w:t>
      </w:r>
      <w:r w:rsidR="00EF424E">
        <w:t xml:space="preserve"> bu boyuta ait</w:t>
      </w:r>
      <w:r w:rsidRPr="00503652">
        <w:t xml:space="preserve"> ters maddelerdir alt boyut puanı ve toplam puanı hesapla</w:t>
      </w:r>
      <w:r w:rsidR="00EF424E">
        <w:t>nırken öncelikle bu iki madde</w:t>
      </w:r>
      <w:r w:rsidRPr="00503652">
        <w:t xml:space="preserve"> ters</w:t>
      </w:r>
      <w:r w:rsidR="00175B52">
        <w:t xml:space="preserve"> (1-5, 2-4, 4-2, 5-1</w:t>
      </w:r>
      <w:r w:rsidR="00196C89">
        <w:t>)</w:t>
      </w:r>
      <w:r w:rsidRPr="00503652">
        <w:t xml:space="preserve"> kodlanmalıdır. Ölçekten alınabilecek maksimum puan 75</w:t>
      </w:r>
      <w:r w:rsidR="00175B52">
        <w:t>,</w:t>
      </w:r>
      <w:r w:rsidRPr="00503652">
        <w:t xml:space="preserve"> minimum puan ise 15’tir. Yüksek puan yük</w:t>
      </w:r>
      <w:r w:rsidR="00175B52">
        <w:t>sek kaygıya işaret etmektedir. Sınıflamaya gidilecekse m</w:t>
      </w:r>
      <w:r w:rsidRPr="00503652">
        <w:t>edyan puan üzeri kaygı yüksek</w:t>
      </w:r>
      <w:r w:rsidR="00175B52">
        <w:t>,</w:t>
      </w:r>
      <w:r w:rsidRPr="00503652">
        <w:t xml:space="preserve"> altında ise düşük şeklinde yorumlanabilir. </w:t>
      </w:r>
    </w:p>
    <w:p w14:paraId="68601948" w14:textId="77777777" w:rsidR="00092985" w:rsidRDefault="00092985" w:rsidP="00503652">
      <w:pPr>
        <w:pStyle w:val="NormalWeb"/>
        <w:spacing w:before="0" w:beforeAutospacing="0" w:after="0" w:afterAutospacing="0"/>
        <w:jc w:val="both"/>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560"/>
        <w:gridCol w:w="506"/>
        <w:gridCol w:w="506"/>
        <w:gridCol w:w="506"/>
        <w:gridCol w:w="537"/>
      </w:tblGrid>
      <w:tr w:rsidR="00092985" w:rsidRPr="00DE1341" w14:paraId="4EBE9033" w14:textId="77777777" w:rsidTr="005B09A7">
        <w:trPr>
          <w:cantSplit/>
          <w:trHeight w:val="1592"/>
          <w:jc w:val="center"/>
        </w:trPr>
        <w:tc>
          <w:tcPr>
            <w:tcW w:w="7933" w:type="dxa"/>
            <w:tcBorders>
              <w:bottom w:val="single" w:sz="4" w:space="0" w:color="auto"/>
            </w:tcBorders>
          </w:tcPr>
          <w:p w14:paraId="49B6DB76" w14:textId="77777777" w:rsidR="00092985" w:rsidRPr="00DE1341" w:rsidRDefault="00092985" w:rsidP="005B09A7">
            <w:pPr>
              <w:pStyle w:val="AralkYok"/>
              <w:ind w:right="-166"/>
              <w:rPr>
                <w:rFonts w:ascii="Times New Roman" w:hAnsi="Times New Roman"/>
                <w:b/>
                <w:sz w:val="24"/>
                <w:szCs w:val="24"/>
              </w:rPr>
            </w:pPr>
            <w:r w:rsidRPr="00DE1341">
              <w:rPr>
                <w:rFonts w:ascii="Times New Roman" w:hAnsi="Times New Roman"/>
                <w:b/>
                <w:sz w:val="24"/>
                <w:szCs w:val="24"/>
              </w:rPr>
              <w:t>Maddeler</w:t>
            </w:r>
          </w:p>
        </w:tc>
        <w:tc>
          <w:tcPr>
            <w:tcW w:w="560" w:type="dxa"/>
            <w:tcBorders>
              <w:bottom w:val="single" w:sz="4" w:space="0" w:color="auto"/>
            </w:tcBorders>
            <w:textDirection w:val="btLr"/>
          </w:tcPr>
          <w:p w14:paraId="070E24D3" w14:textId="77777777" w:rsidR="00092985" w:rsidRPr="00DE1341" w:rsidRDefault="00092985" w:rsidP="005B09A7">
            <w:pPr>
              <w:pStyle w:val="AralkYok"/>
              <w:rPr>
                <w:rFonts w:ascii="Times New Roman" w:hAnsi="Times New Roman"/>
                <w:b/>
                <w:sz w:val="24"/>
                <w:szCs w:val="24"/>
              </w:rPr>
            </w:pPr>
            <w:r w:rsidRPr="00DE1341">
              <w:rPr>
                <w:rFonts w:ascii="Times New Roman" w:hAnsi="Times New Roman"/>
                <w:b/>
                <w:sz w:val="24"/>
                <w:szCs w:val="24"/>
              </w:rPr>
              <w:t>Asla Doğru Değil</w:t>
            </w:r>
          </w:p>
        </w:tc>
        <w:tc>
          <w:tcPr>
            <w:tcW w:w="506" w:type="dxa"/>
            <w:tcBorders>
              <w:bottom w:val="single" w:sz="4" w:space="0" w:color="auto"/>
            </w:tcBorders>
            <w:textDirection w:val="btLr"/>
          </w:tcPr>
          <w:p w14:paraId="44A755CB" w14:textId="77777777" w:rsidR="00092985" w:rsidRPr="00DE1341" w:rsidRDefault="00092985" w:rsidP="005B09A7">
            <w:pPr>
              <w:pStyle w:val="AralkYok"/>
              <w:rPr>
                <w:rFonts w:ascii="Times New Roman" w:hAnsi="Times New Roman"/>
                <w:b/>
                <w:sz w:val="24"/>
                <w:szCs w:val="24"/>
              </w:rPr>
            </w:pPr>
            <w:r w:rsidRPr="00DE1341">
              <w:rPr>
                <w:rFonts w:ascii="Times New Roman" w:hAnsi="Times New Roman"/>
                <w:b/>
                <w:sz w:val="24"/>
                <w:szCs w:val="24"/>
              </w:rPr>
              <w:t>Doğru Değil</w:t>
            </w:r>
          </w:p>
        </w:tc>
        <w:tc>
          <w:tcPr>
            <w:tcW w:w="506" w:type="dxa"/>
            <w:tcBorders>
              <w:bottom w:val="single" w:sz="4" w:space="0" w:color="auto"/>
            </w:tcBorders>
            <w:textDirection w:val="btLr"/>
          </w:tcPr>
          <w:p w14:paraId="62932DDA" w14:textId="77777777" w:rsidR="00092985" w:rsidRPr="00DE1341" w:rsidRDefault="00092985" w:rsidP="005B09A7">
            <w:pPr>
              <w:pStyle w:val="AralkYok"/>
              <w:rPr>
                <w:rFonts w:ascii="Times New Roman" w:hAnsi="Times New Roman"/>
                <w:b/>
                <w:sz w:val="24"/>
                <w:szCs w:val="24"/>
              </w:rPr>
            </w:pPr>
            <w:r w:rsidRPr="00DE1341">
              <w:rPr>
                <w:rFonts w:ascii="Times New Roman" w:hAnsi="Times New Roman"/>
                <w:b/>
                <w:sz w:val="24"/>
                <w:szCs w:val="24"/>
              </w:rPr>
              <w:t>Ara sıra Doğru</w:t>
            </w:r>
          </w:p>
        </w:tc>
        <w:tc>
          <w:tcPr>
            <w:tcW w:w="506" w:type="dxa"/>
            <w:tcBorders>
              <w:bottom w:val="single" w:sz="4" w:space="0" w:color="auto"/>
            </w:tcBorders>
            <w:textDirection w:val="btLr"/>
          </w:tcPr>
          <w:p w14:paraId="4352ED9F" w14:textId="77777777" w:rsidR="00092985" w:rsidRPr="00DE1341" w:rsidRDefault="00092985" w:rsidP="005B09A7">
            <w:pPr>
              <w:pStyle w:val="AralkYok"/>
              <w:rPr>
                <w:rFonts w:ascii="Times New Roman" w:hAnsi="Times New Roman"/>
                <w:b/>
                <w:sz w:val="24"/>
                <w:szCs w:val="24"/>
              </w:rPr>
            </w:pPr>
            <w:r w:rsidRPr="00DE1341">
              <w:rPr>
                <w:rFonts w:ascii="Times New Roman" w:hAnsi="Times New Roman"/>
                <w:b/>
                <w:sz w:val="24"/>
                <w:szCs w:val="24"/>
              </w:rPr>
              <w:t>Doğru</w:t>
            </w:r>
          </w:p>
        </w:tc>
        <w:tc>
          <w:tcPr>
            <w:tcW w:w="537" w:type="dxa"/>
            <w:tcBorders>
              <w:bottom w:val="single" w:sz="4" w:space="0" w:color="auto"/>
            </w:tcBorders>
            <w:textDirection w:val="btLr"/>
          </w:tcPr>
          <w:p w14:paraId="5F72B60A" w14:textId="77777777" w:rsidR="00092985" w:rsidRPr="00DE1341" w:rsidRDefault="00092985" w:rsidP="005B09A7">
            <w:pPr>
              <w:pStyle w:val="AralkYok"/>
              <w:rPr>
                <w:rFonts w:ascii="Times New Roman" w:hAnsi="Times New Roman"/>
                <w:b/>
                <w:sz w:val="24"/>
                <w:szCs w:val="24"/>
              </w:rPr>
            </w:pPr>
            <w:r w:rsidRPr="00DE1341">
              <w:rPr>
                <w:rFonts w:ascii="Times New Roman" w:hAnsi="Times New Roman"/>
                <w:b/>
                <w:sz w:val="24"/>
                <w:szCs w:val="24"/>
              </w:rPr>
              <w:t>Her Zaman Doğru</w:t>
            </w:r>
          </w:p>
        </w:tc>
      </w:tr>
      <w:tr w:rsidR="00092985" w:rsidRPr="00DE1341" w14:paraId="00106188" w14:textId="77777777" w:rsidTr="005B09A7">
        <w:trPr>
          <w:jc w:val="center"/>
        </w:trPr>
        <w:tc>
          <w:tcPr>
            <w:tcW w:w="7933" w:type="dxa"/>
            <w:shd w:val="clear" w:color="auto" w:fill="auto"/>
          </w:tcPr>
          <w:p w14:paraId="7FAEC3F3" w14:textId="77777777" w:rsidR="00092985" w:rsidRPr="00503652" w:rsidRDefault="00092985" w:rsidP="005B09A7">
            <w:pPr>
              <w:spacing w:after="200" w:line="23" w:lineRule="atLeast"/>
              <w:rPr>
                <w:color w:val="000000" w:themeColor="text1"/>
              </w:rPr>
            </w:pPr>
            <w:r w:rsidRPr="00503652">
              <w:rPr>
                <w:color w:val="000000" w:themeColor="text1"/>
              </w:rPr>
              <w:t>1) Sınav yaklaştıkça heyecandan ya bildiklerimi karıştırırsam endişesi yaşarım.</w:t>
            </w:r>
            <w:r w:rsidR="00A80A48">
              <w:rPr>
                <w:color w:val="000000" w:themeColor="text1"/>
              </w:rPr>
              <w:t xml:space="preserve"> B</w:t>
            </w:r>
            <w:r>
              <w:rPr>
                <w:color w:val="000000" w:themeColor="text1"/>
              </w:rPr>
              <w:t>K</w:t>
            </w:r>
          </w:p>
        </w:tc>
        <w:tc>
          <w:tcPr>
            <w:tcW w:w="560" w:type="dxa"/>
            <w:shd w:val="clear" w:color="auto" w:fill="auto"/>
            <w:vAlign w:val="center"/>
          </w:tcPr>
          <w:p w14:paraId="6EA02FCB"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12567BF4"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1ADE0733"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52C6F4E9"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35AE7021"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3C30E8BD" w14:textId="77777777" w:rsidTr="005B09A7">
        <w:trPr>
          <w:jc w:val="center"/>
        </w:trPr>
        <w:tc>
          <w:tcPr>
            <w:tcW w:w="7933" w:type="dxa"/>
            <w:shd w:val="clear" w:color="auto" w:fill="auto"/>
            <w:vAlign w:val="bottom"/>
          </w:tcPr>
          <w:p w14:paraId="0F7A5316" w14:textId="77777777" w:rsidR="00092985" w:rsidRPr="00503652" w:rsidRDefault="00092985" w:rsidP="005B09A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2) Sınav günü yaklaştıkça kaydırma yaparsam, gerginlikten bildiklerimi karıştırırsam gibi düşünceler zihnimi kurcalar.</w:t>
            </w:r>
            <w:r w:rsidR="00A80A48">
              <w:rPr>
                <w:color w:val="000000" w:themeColor="text1"/>
              </w:rPr>
              <w:t xml:space="preserve"> B</w:t>
            </w:r>
            <w:r>
              <w:rPr>
                <w:color w:val="000000" w:themeColor="text1"/>
              </w:rPr>
              <w:t>K</w:t>
            </w:r>
          </w:p>
        </w:tc>
        <w:tc>
          <w:tcPr>
            <w:tcW w:w="560" w:type="dxa"/>
            <w:shd w:val="clear" w:color="auto" w:fill="auto"/>
            <w:vAlign w:val="center"/>
          </w:tcPr>
          <w:p w14:paraId="62D21AB4"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31575D3A"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7FA048AB"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4310B6B7"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733E6837"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447739CA" w14:textId="77777777" w:rsidTr="005B09A7">
        <w:trPr>
          <w:jc w:val="center"/>
        </w:trPr>
        <w:tc>
          <w:tcPr>
            <w:tcW w:w="7933" w:type="dxa"/>
            <w:shd w:val="clear" w:color="auto" w:fill="auto"/>
            <w:vAlign w:val="bottom"/>
          </w:tcPr>
          <w:p w14:paraId="3B5D5DB9" w14:textId="77777777" w:rsidR="00092985" w:rsidRPr="00503652" w:rsidRDefault="00092985" w:rsidP="005B09A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3) Sınavda kötü sonuç alırsam çevremdekilerin tepkisi ne olur vb. tarzı endişeler zihnimi yorar.</w:t>
            </w:r>
            <w:r w:rsidR="00AB42B6">
              <w:rPr>
                <w:color w:val="000000" w:themeColor="text1"/>
              </w:rPr>
              <w:t xml:space="preserve"> Ç</w:t>
            </w:r>
            <w:r>
              <w:rPr>
                <w:color w:val="000000" w:themeColor="text1"/>
              </w:rPr>
              <w:t>K</w:t>
            </w:r>
          </w:p>
        </w:tc>
        <w:tc>
          <w:tcPr>
            <w:tcW w:w="560" w:type="dxa"/>
            <w:shd w:val="clear" w:color="auto" w:fill="auto"/>
            <w:vAlign w:val="center"/>
          </w:tcPr>
          <w:p w14:paraId="07E14B7E"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6919C69C"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1CE54476"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22802B06"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29FF5BF3"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7AF45ABF" w14:textId="77777777" w:rsidTr="005B09A7">
        <w:trPr>
          <w:jc w:val="center"/>
        </w:trPr>
        <w:tc>
          <w:tcPr>
            <w:tcW w:w="7933" w:type="dxa"/>
            <w:shd w:val="clear" w:color="auto" w:fill="auto"/>
            <w:vAlign w:val="bottom"/>
          </w:tcPr>
          <w:p w14:paraId="2CF0E349" w14:textId="77777777" w:rsidR="00092985" w:rsidRPr="00503652" w:rsidRDefault="00092985" w:rsidP="005B09A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4) Sınav yaklaştıkça daha çok çalışsaydım, daha farklı hazırlansaydım, ya başaramazsam tarzı kuruntularım artar.</w:t>
            </w:r>
            <w:r w:rsidR="00A80A48">
              <w:rPr>
                <w:color w:val="000000" w:themeColor="text1"/>
              </w:rPr>
              <w:t xml:space="preserve"> B</w:t>
            </w:r>
            <w:r>
              <w:rPr>
                <w:color w:val="000000" w:themeColor="text1"/>
              </w:rPr>
              <w:t>K</w:t>
            </w:r>
          </w:p>
        </w:tc>
        <w:tc>
          <w:tcPr>
            <w:tcW w:w="560" w:type="dxa"/>
            <w:shd w:val="clear" w:color="auto" w:fill="auto"/>
            <w:vAlign w:val="center"/>
          </w:tcPr>
          <w:p w14:paraId="304C2663"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746966A6"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0A93E179"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663D9979"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6435B1D6"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39A75761" w14:textId="77777777" w:rsidTr="005B09A7">
        <w:trPr>
          <w:jc w:val="center"/>
        </w:trPr>
        <w:tc>
          <w:tcPr>
            <w:tcW w:w="7933" w:type="dxa"/>
            <w:shd w:val="clear" w:color="auto" w:fill="auto"/>
            <w:vAlign w:val="bottom"/>
          </w:tcPr>
          <w:p w14:paraId="0B4A42D5" w14:textId="77777777" w:rsidR="00092985" w:rsidRPr="00503652" w:rsidRDefault="00092985" w:rsidP="005B09A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5) Sınavım kötü geçerse ailem ne der (sitem etme, kızma, kıyaslama, suçlama, ayıplama) tarzı endişeler taşımam.</w:t>
            </w:r>
            <w:r w:rsidR="00AB42B6">
              <w:rPr>
                <w:color w:val="000000" w:themeColor="text1"/>
              </w:rPr>
              <w:t xml:space="preserve"> Ç</w:t>
            </w:r>
            <w:r>
              <w:rPr>
                <w:color w:val="000000" w:themeColor="text1"/>
              </w:rPr>
              <w:t>K</w:t>
            </w:r>
          </w:p>
        </w:tc>
        <w:tc>
          <w:tcPr>
            <w:tcW w:w="560" w:type="dxa"/>
            <w:shd w:val="clear" w:color="auto" w:fill="auto"/>
            <w:vAlign w:val="center"/>
          </w:tcPr>
          <w:p w14:paraId="3AF29928"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07EA5AB8"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44A6E763"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520790B0"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074693F8"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76306714" w14:textId="77777777" w:rsidTr="005B09A7">
        <w:trPr>
          <w:jc w:val="center"/>
        </w:trPr>
        <w:tc>
          <w:tcPr>
            <w:tcW w:w="7933" w:type="dxa"/>
            <w:shd w:val="clear" w:color="auto" w:fill="auto"/>
            <w:vAlign w:val="bottom"/>
          </w:tcPr>
          <w:p w14:paraId="63CFE640" w14:textId="77777777" w:rsidR="00092985" w:rsidRPr="00503652" w:rsidRDefault="00092985" w:rsidP="005B09A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6) Sınav günü yaklaştıkça çözemediğim konu/soruların artmasıyla sınava ilişkin endişelerim artar.</w:t>
            </w:r>
            <w:r w:rsidR="00A80A48">
              <w:rPr>
                <w:color w:val="000000" w:themeColor="text1"/>
              </w:rPr>
              <w:t xml:space="preserve"> B</w:t>
            </w:r>
            <w:r>
              <w:rPr>
                <w:color w:val="000000" w:themeColor="text1"/>
              </w:rPr>
              <w:t>K</w:t>
            </w:r>
          </w:p>
        </w:tc>
        <w:tc>
          <w:tcPr>
            <w:tcW w:w="560" w:type="dxa"/>
            <w:shd w:val="clear" w:color="auto" w:fill="auto"/>
            <w:vAlign w:val="center"/>
          </w:tcPr>
          <w:p w14:paraId="39C10010"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3C2C4559"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096D3184"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3D1141B0"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5A11C145"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2550A56A" w14:textId="77777777" w:rsidTr="005B09A7">
        <w:trPr>
          <w:jc w:val="center"/>
        </w:trPr>
        <w:tc>
          <w:tcPr>
            <w:tcW w:w="7933" w:type="dxa"/>
            <w:shd w:val="clear" w:color="auto" w:fill="auto"/>
            <w:vAlign w:val="bottom"/>
          </w:tcPr>
          <w:p w14:paraId="39EF6380" w14:textId="77777777" w:rsidR="00092985" w:rsidRPr="00503652" w:rsidRDefault="00092985" w:rsidP="005B09A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7) Sınavda kötü sonuç alırsam sevdiğim insanların gözünde değersizleşeceğim düşüncesi beni yorar.</w:t>
            </w:r>
            <w:r w:rsidR="00AB42B6">
              <w:rPr>
                <w:color w:val="000000" w:themeColor="text1"/>
              </w:rPr>
              <w:t xml:space="preserve"> Ç</w:t>
            </w:r>
            <w:r>
              <w:rPr>
                <w:color w:val="000000" w:themeColor="text1"/>
              </w:rPr>
              <w:t>K</w:t>
            </w:r>
          </w:p>
        </w:tc>
        <w:tc>
          <w:tcPr>
            <w:tcW w:w="560" w:type="dxa"/>
            <w:shd w:val="clear" w:color="auto" w:fill="auto"/>
            <w:vAlign w:val="center"/>
          </w:tcPr>
          <w:p w14:paraId="2FC8FB72"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4C630500"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0DC3C0DF"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29CAE5C2"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67DD0689"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3F3E5D7A" w14:textId="77777777" w:rsidTr="005B09A7">
        <w:trPr>
          <w:jc w:val="center"/>
        </w:trPr>
        <w:tc>
          <w:tcPr>
            <w:tcW w:w="7933" w:type="dxa"/>
            <w:shd w:val="clear" w:color="auto" w:fill="auto"/>
            <w:vAlign w:val="bottom"/>
          </w:tcPr>
          <w:p w14:paraId="21E69FB6" w14:textId="77777777" w:rsidR="00092985" w:rsidRPr="00503652" w:rsidRDefault="00092985" w:rsidP="005B09A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8) Sınav esnasında fizyolojik sorunlar (kalp atışlarının hızlanması, baş ağrısı, ellerin buz kesmesi, terleme vb. gibi) yaşarım.</w:t>
            </w:r>
            <w:r w:rsidR="00A80A48">
              <w:rPr>
                <w:color w:val="000000" w:themeColor="text1"/>
              </w:rPr>
              <w:t xml:space="preserve"> B</w:t>
            </w:r>
            <w:r>
              <w:rPr>
                <w:color w:val="000000" w:themeColor="text1"/>
              </w:rPr>
              <w:t>K</w:t>
            </w:r>
          </w:p>
        </w:tc>
        <w:tc>
          <w:tcPr>
            <w:tcW w:w="560" w:type="dxa"/>
            <w:shd w:val="clear" w:color="auto" w:fill="auto"/>
            <w:vAlign w:val="center"/>
          </w:tcPr>
          <w:p w14:paraId="2789D88B"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6E4514A6"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6B36216F"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16AD865A"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1A07FB3F"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6E8AE7A7" w14:textId="77777777" w:rsidTr="005B09A7">
        <w:trPr>
          <w:jc w:val="center"/>
        </w:trPr>
        <w:tc>
          <w:tcPr>
            <w:tcW w:w="7933" w:type="dxa"/>
            <w:shd w:val="clear" w:color="auto" w:fill="auto"/>
            <w:vAlign w:val="bottom"/>
          </w:tcPr>
          <w:p w14:paraId="5694F6FF" w14:textId="77777777" w:rsidR="00092985" w:rsidRPr="00503652" w:rsidRDefault="00092985" w:rsidP="005B09A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9) Öncesinde çok çalışmama rağmen sınav günü hazır olduğuma kendimi ikna edemem.</w:t>
            </w:r>
            <w:r w:rsidR="00A80A48">
              <w:rPr>
                <w:color w:val="000000" w:themeColor="text1"/>
              </w:rPr>
              <w:t xml:space="preserve"> B</w:t>
            </w:r>
            <w:r>
              <w:rPr>
                <w:color w:val="000000" w:themeColor="text1"/>
              </w:rPr>
              <w:t>K</w:t>
            </w:r>
          </w:p>
        </w:tc>
        <w:tc>
          <w:tcPr>
            <w:tcW w:w="560" w:type="dxa"/>
            <w:shd w:val="clear" w:color="auto" w:fill="auto"/>
            <w:vAlign w:val="center"/>
          </w:tcPr>
          <w:p w14:paraId="2BD48122"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126ACFCB"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26B25B71"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236AB679"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4FE7112E"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772368DB" w14:textId="77777777" w:rsidTr="005B09A7">
        <w:trPr>
          <w:jc w:val="center"/>
        </w:trPr>
        <w:tc>
          <w:tcPr>
            <w:tcW w:w="7933" w:type="dxa"/>
            <w:shd w:val="clear" w:color="auto" w:fill="auto"/>
            <w:vAlign w:val="bottom"/>
          </w:tcPr>
          <w:p w14:paraId="61E5D89E" w14:textId="77777777" w:rsidR="00092985" w:rsidRPr="00503652" w:rsidRDefault="00092985" w:rsidP="005B09A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10) Başarısız olursam olacakları (ailenin üzülmesi, başkaları hayatına yön verirken yerinde saymak, geride kalmak) düşünmek zihnimi yorar.</w:t>
            </w:r>
            <w:r w:rsidR="00AB42B6">
              <w:rPr>
                <w:color w:val="000000" w:themeColor="text1"/>
              </w:rPr>
              <w:t xml:space="preserve"> Ç</w:t>
            </w:r>
            <w:r>
              <w:rPr>
                <w:color w:val="000000" w:themeColor="text1"/>
              </w:rPr>
              <w:t>K</w:t>
            </w:r>
          </w:p>
        </w:tc>
        <w:tc>
          <w:tcPr>
            <w:tcW w:w="560" w:type="dxa"/>
            <w:shd w:val="clear" w:color="auto" w:fill="auto"/>
            <w:vAlign w:val="center"/>
          </w:tcPr>
          <w:p w14:paraId="49B4156A"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1CA6728E"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38856C68"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719C9BCF"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20123FB9"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67929DA0" w14:textId="77777777" w:rsidTr="005B09A7">
        <w:trPr>
          <w:jc w:val="center"/>
        </w:trPr>
        <w:tc>
          <w:tcPr>
            <w:tcW w:w="7933" w:type="dxa"/>
            <w:shd w:val="clear" w:color="auto" w:fill="auto"/>
            <w:vAlign w:val="bottom"/>
          </w:tcPr>
          <w:p w14:paraId="247A92CB" w14:textId="77777777" w:rsidR="00092985" w:rsidRPr="00503652" w:rsidRDefault="00092985" w:rsidP="005B09A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11) Sınava fiziken bitkin girmek (stresten uyuyamamak, yorgun, bitkin, gergin olmak)   sınav günü moralimi alt üst eder.</w:t>
            </w:r>
            <w:r w:rsidR="00A80A48">
              <w:rPr>
                <w:color w:val="000000" w:themeColor="text1"/>
              </w:rPr>
              <w:t xml:space="preserve"> B</w:t>
            </w:r>
            <w:r>
              <w:rPr>
                <w:color w:val="000000" w:themeColor="text1"/>
              </w:rPr>
              <w:t>K</w:t>
            </w:r>
          </w:p>
        </w:tc>
        <w:tc>
          <w:tcPr>
            <w:tcW w:w="560" w:type="dxa"/>
            <w:shd w:val="clear" w:color="auto" w:fill="auto"/>
            <w:vAlign w:val="center"/>
          </w:tcPr>
          <w:p w14:paraId="0D5E4BB1"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758A85E3"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5E3F4555"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3C53AF10"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716FC2D7"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0B61A74D" w14:textId="77777777" w:rsidTr="005B09A7">
        <w:trPr>
          <w:jc w:val="center"/>
        </w:trPr>
        <w:tc>
          <w:tcPr>
            <w:tcW w:w="7933" w:type="dxa"/>
            <w:shd w:val="clear" w:color="auto" w:fill="auto"/>
            <w:vAlign w:val="bottom"/>
          </w:tcPr>
          <w:p w14:paraId="7EB5F623" w14:textId="77777777" w:rsidR="00092985" w:rsidRPr="00503652" w:rsidRDefault="00092985" w:rsidP="005B09A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12) Başarısız olacağım endişesi sınav günü üzerimde büyük bir baskı oluşturur.</w:t>
            </w:r>
            <w:r w:rsidR="00A80A48">
              <w:rPr>
                <w:color w:val="000000" w:themeColor="text1"/>
              </w:rPr>
              <w:t xml:space="preserve"> B</w:t>
            </w:r>
            <w:r>
              <w:rPr>
                <w:color w:val="000000" w:themeColor="text1"/>
              </w:rPr>
              <w:t>K</w:t>
            </w:r>
          </w:p>
        </w:tc>
        <w:tc>
          <w:tcPr>
            <w:tcW w:w="560" w:type="dxa"/>
            <w:shd w:val="clear" w:color="auto" w:fill="auto"/>
            <w:vAlign w:val="center"/>
          </w:tcPr>
          <w:p w14:paraId="25B095F3"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02756139"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6C1F884B"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10BC951F"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2DB171A6"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57E3DA1F" w14:textId="77777777" w:rsidTr="005B09A7">
        <w:trPr>
          <w:jc w:val="center"/>
        </w:trPr>
        <w:tc>
          <w:tcPr>
            <w:tcW w:w="7933" w:type="dxa"/>
            <w:shd w:val="clear" w:color="auto" w:fill="auto"/>
            <w:vAlign w:val="bottom"/>
          </w:tcPr>
          <w:p w14:paraId="3C5BFF14" w14:textId="77777777" w:rsidR="00092985" w:rsidRPr="00503652" w:rsidRDefault="00092985" w:rsidP="00B55F8F">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t xml:space="preserve">13) Sınavda başarılı olamazsam </w:t>
            </w:r>
            <w:r w:rsidR="00B55F8F">
              <w:rPr>
                <w:rFonts w:ascii="Times New Roman" w:hAnsi="Times New Roman"/>
                <w:color w:val="000000" w:themeColor="text1"/>
                <w:sz w:val="24"/>
                <w:szCs w:val="24"/>
              </w:rPr>
              <w:t>çevreden alacağım tepkileri</w:t>
            </w:r>
            <w:r w:rsidR="00B55F8F" w:rsidRPr="00503652">
              <w:rPr>
                <w:rFonts w:ascii="Times New Roman" w:hAnsi="Times New Roman"/>
                <w:color w:val="000000" w:themeColor="text1"/>
                <w:sz w:val="24"/>
                <w:szCs w:val="24"/>
              </w:rPr>
              <w:t xml:space="preserve"> düşünmek </w:t>
            </w:r>
            <w:r w:rsidRPr="00503652">
              <w:rPr>
                <w:rFonts w:ascii="Times New Roman" w:hAnsi="Times New Roman"/>
                <w:color w:val="000000" w:themeColor="text1"/>
                <w:sz w:val="24"/>
                <w:szCs w:val="24"/>
              </w:rPr>
              <w:t xml:space="preserve">bile </w:t>
            </w:r>
            <w:proofErr w:type="spellStart"/>
            <w:proofErr w:type="gramStart"/>
            <w:r w:rsidRPr="00503652">
              <w:rPr>
                <w:rFonts w:ascii="Times New Roman" w:hAnsi="Times New Roman"/>
                <w:color w:val="000000" w:themeColor="text1"/>
                <w:sz w:val="24"/>
                <w:szCs w:val="24"/>
              </w:rPr>
              <w:t>istemiyorum.</w:t>
            </w:r>
            <w:r w:rsidR="00AB42B6">
              <w:rPr>
                <w:rFonts w:ascii="Times New Roman" w:hAnsi="Times New Roman"/>
                <w:color w:val="000000" w:themeColor="text1"/>
                <w:sz w:val="24"/>
                <w:szCs w:val="24"/>
              </w:rPr>
              <w:t>Ç</w:t>
            </w:r>
            <w:r>
              <w:rPr>
                <w:rFonts w:ascii="Times New Roman" w:hAnsi="Times New Roman"/>
                <w:color w:val="000000" w:themeColor="text1"/>
                <w:sz w:val="24"/>
                <w:szCs w:val="24"/>
              </w:rPr>
              <w:t>K</w:t>
            </w:r>
            <w:proofErr w:type="spellEnd"/>
            <w:proofErr w:type="gramEnd"/>
          </w:p>
        </w:tc>
        <w:tc>
          <w:tcPr>
            <w:tcW w:w="560" w:type="dxa"/>
            <w:shd w:val="clear" w:color="auto" w:fill="auto"/>
            <w:vAlign w:val="center"/>
          </w:tcPr>
          <w:p w14:paraId="30556E65"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5878E125"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30623B15"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43816B05"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56F38937"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4BD8314A" w14:textId="77777777" w:rsidTr="005B09A7">
        <w:trPr>
          <w:jc w:val="center"/>
        </w:trPr>
        <w:tc>
          <w:tcPr>
            <w:tcW w:w="7933" w:type="dxa"/>
            <w:shd w:val="clear" w:color="auto" w:fill="auto"/>
            <w:vAlign w:val="bottom"/>
          </w:tcPr>
          <w:p w14:paraId="5B33BA9E" w14:textId="77777777" w:rsidR="00092985" w:rsidRPr="00503652" w:rsidRDefault="00092985" w:rsidP="005B09A7">
            <w:pPr>
              <w:jc w:val="both"/>
              <w:rPr>
                <w:color w:val="000000" w:themeColor="text1"/>
              </w:rPr>
            </w:pPr>
            <w:r w:rsidRPr="00503652">
              <w:rPr>
                <w:color w:val="000000" w:themeColor="text1"/>
              </w:rPr>
              <w:t>14) Sınav yaklaştıkça, başka bir şey düşünemediğim için kaygılarım gittikçe artar.</w:t>
            </w:r>
            <w:r w:rsidR="00A80A48">
              <w:rPr>
                <w:color w:val="000000" w:themeColor="text1"/>
              </w:rPr>
              <w:t xml:space="preserve"> B</w:t>
            </w:r>
            <w:r>
              <w:rPr>
                <w:color w:val="000000" w:themeColor="text1"/>
              </w:rPr>
              <w:t>K</w:t>
            </w:r>
          </w:p>
        </w:tc>
        <w:tc>
          <w:tcPr>
            <w:tcW w:w="560" w:type="dxa"/>
            <w:shd w:val="clear" w:color="auto" w:fill="auto"/>
            <w:vAlign w:val="center"/>
          </w:tcPr>
          <w:p w14:paraId="6A8B13B1"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747F5466"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53D5CADC"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4BD432DD"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26B01311" w14:textId="77777777" w:rsidR="00092985" w:rsidRPr="00DE1341" w:rsidRDefault="00092985" w:rsidP="005B09A7">
            <w:pPr>
              <w:pStyle w:val="NormalWeb"/>
              <w:spacing w:before="60" w:beforeAutospacing="0" w:after="60" w:afterAutospacing="0"/>
              <w:jc w:val="center"/>
              <w:rPr>
                <w:iCs/>
              </w:rPr>
            </w:pPr>
            <w:r w:rsidRPr="00DE1341">
              <w:rPr>
                <w:iCs/>
              </w:rPr>
              <w:t>5</w:t>
            </w:r>
          </w:p>
        </w:tc>
      </w:tr>
      <w:tr w:rsidR="00092985" w:rsidRPr="00DE1341" w14:paraId="7BCAD8AF" w14:textId="77777777" w:rsidTr="005B09A7">
        <w:trPr>
          <w:jc w:val="center"/>
        </w:trPr>
        <w:tc>
          <w:tcPr>
            <w:tcW w:w="7933" w:type="dxa"/>
            <w:shd w:val="clear" w:color="auto" w:fill="auto"/>
            <w:vAlign w:val="bottom"/>
          </w:tcPr>
          <w:p w14:paraId="3FE7D3FA" w14:textId="77777777" w:rsidR="00092985" w:rsidRPr="00503652" w:rsidRDefault="00092985" w:rsidP="005B09A7">
            <w:pPr>
              <w:pStyle w:val="AralkYok"/>
              <w:spacing w:before="60" w:after="60"/>
              <w:rPr>
                <w:rFonts w:ascii="Times New Roman" w:hAnsi="Times New Roman"/>
                <w:color w:val="000000" w:themeColor="text1"/>
                <w:sz w:val="24"/>
                <w:szCs w:val="24"/>
              </w:rPr>
            </w:pPr>
            <w:r w:rsidRPr="00503652">
              <w:rPr>
                <w:rFonts w:ascii="Times New Roman" w:hAnsi="Times New Roman"/>
                <w:color w:val="000000" w:themeColor="text1"/>
                <w:sz w:val="24"/>
                <w:szCs w:val="24"/>
              </w:rPr>
              <w:lastRenderedPageBreak/>
              <w:t>15) Ailem ve arkadaşlarım için sınavdaki başarı veya başarısızlığım çok anlam ifade etmez.</w:t>
            </w:r>
            <w:r w:rsidR="00AB42B6">
              <w:rPr>
                <w:color w:val="000000" w:themeColor="text1"/>
              </w:rPr>
              <w:t xml:space="preserve"> Ç</w:t>
            </w:r>
            <w:r>
              <w:rPr>
                <w:color w:val="000000" w:themeColor="text1"/>
              </w:rPr>
              <w:t>K</w:t>
            </w:r>
          </w:p>
        </w:tc>
        <w:tc>
          <w:tcPr>
            <w:tcW w:w="560" w:type="dxa"/>
            <w:shd w:val="clear" w:color="auto" w:fill="auto"/>
            <w:vAlign w:val="center"/>
          </w:tcPr>
          <w:p w14:paraId="3BBBED78" w14:textId="77777777" w:rsidR="00092985" w:rsidRPr="00DE1341" w:rsidRDefault="00092985" w:rsidP="005B09A7">
            <w:pPr>
              <w:pStyle w:val="NormalWeb"/>
              <w:spacing w:before="60" w:beforeAutospacing="0" w:after="60" w:afterAutospacing="0"/>
              <w:jc w:val="center"/>
            </w:pPr>
            <w:r w:rsidRPr="00DE1341">
              <w:t>1</w:t>
            </w:r>
          </w:p>
        </w:tc>
        <w:tc>
          <w:tcPr>
            <w:tcW w:w="506" w:type="dxa"/>
            <w:shd w:val="clear" w:color="auto" w:fill="auto"/>
            <w:vAlign w:val="center"/>
          </w:tcPr>
          <w:p w14:paraId="3391F1A8" w14:textId="77777777" w:rsidR="00092985" w:rsidRPr="00DE1341" w:rsidRDefault="00092985" w:rsidP="005B09A7">
            <w:pPr>
              <w:pStyle w:val="NormalWeb"/>
              <w:spacing w:before="60" w:beforeAutospacing="0" w:after="60" w:afterAutospacing="0"/>
              <w:jc w:val="center"/>
            </w:pPr>
            <w:r w:rsidRPr="00DE1341">
              <w:t>2</w:t>
            </w:r>
          </w:p>
        </w:tc>
        <w:tc>
          <w:tcPr>
            <w:tcW w:w="506" w:type="dxa"/>
            <w:shd w:val="clear" w:color="auto" w:fill="auto"/>
            <w:vAlign w:val="center"/>
          </w:tcPr>
          <w:p w14:paraId="00F08470" w14:textId="77777777" w:rsidR="00092985" w:rsidRPr="00DE1341" w:rsidRDefault="00092985" w:rsidP="005B09A7">
            <w:pPr>
              <w:pStyle w:val="NormalWeb"/>
              <w:spacing w:before="60" w:beforeAutospacing="0" w:after="60" w:afterAutospacing="0"/>
              <w:jc w:val="center"/>
            </w:pPr>
            <w:r w:rsidRPr="00DE1341">
              <w:t>3</w:t>
            </w:r>
          </w:p>
        </w:tc>
        <w:tc>
          <w:tcPr>
            <w:tcW w:w="506" w:type="dxa"/>
            <w:shd w:val="clear" w:color="auto" w:fill="auto"/>
            <w:vAlign w:val="center"/>
          </w:tcPr>
          <w:p w14:paraId="26157E54" w14:textId="77777777" w:rsidR="00092985" w:rsidRPr="00DE1341" w:rsidRDefault="00092985" w:rsidP="005B09A7">
            <w:pPr>
              <w:pStyle w:val="NormalWeb"/>
              <w:spacing w:before="60" w:beforeAutospacing="0" w:after="60" w:afterAutospacing="0"/>
              <w:jc w:val="center"/>
            </w:pPr>
            <w:r w:rsidRPr="00DE1341">
              <w:t>4</w:t>
            </w:r>
          </w:p>
        </w:tc>
        <w:tc>
          <w:tcPr>
            <w:tcW w:w="537" w:type="dxa"/>
            <w:shd w:val="clear" w:color="auto" w:fill="auto"/>
            <w:vAlign w:val="center"/>
          </w:tcPr>
          <w:p w14:paraId="219C147E" w14:textId="77777777" w:rsidR="00092985" w:rsidRPr="00DE1341" w:rsidRDefault="00092985" w:rsidP="005B09A7">
            <w:pPr>
              <w:pStyle w:val="NormalWeb"/>
              <w:spacing w:before="60" w:beforeAutospacing="0" w:after="60" w:afterAutospacing="0"/>
              <w:jc w:val="center"/>
              <w:rPr>
                <w:iCs/>
              </w:rPr>
            </w:pPr>
            <w:r w:rsidRPr="00DE1341">
              <w:rPr>
                <w:iCs/>
              </w:rPr>
              <w:t>5</w:t>
            </w:r>
          </w:p>
        </w:tc>
      </w:tr>
    </w:tbl>
    <w:p w14:paraId="2FE7AEE5" w14:textId="77777777" w:rsidR="00092985" w:rsidRPr="00503652" w:rsidRDefault="00092985" w:rsidP="00503652">
      <w:pPr>
        <w:pStyle w:val="NormalWeb"/>
        <w:spacing w:before="0" w:beforeAutospacing="0" w:after="0" w:afterAutospacing="0"/>
        <w:jc w:val="both"/>
      </w:pPr>
    </w:p>
    <w:sectPr w:rsidR="00092985" w:rsidRPr="00503652" w:rsidSect="00175B52">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A9A"/>
    <w:rsid w:val="00092985"/>
    <w:rsid w:val="001043F3"/>
    <w:rsid w:val="00175B52"/>
    <w:rsid w:val="00196C89"/>
    <w:rsid w:val="001F67C9"/>
    <w:rsid w:val="00226A9D"/>
    <w:rsid w:val="002950DD"/>
    <w:rsid w:val="00423E98"/>
    <w:rsid w:val="004A12B2"/>
    <w:rsid w:val="00503652"/>
    <w:rsid w:val="00534947"/>
    <w:rsid w:val="00575BA6"/>
    <w:rsid w:val="005F3A19"/>
    <w:rsid w:val="00650401"/>
    <w:rsid w:val="006A05DE"/>
    <w:rsid w:val="006B2395"/>
    <w:rsid w:val="006F28FE"/>
    <w:rsid w:val="00807D70"/>
    <w:rsid w:val="00890A9A"/>
    <w:rsid w:val="00955451"/>
    <w:rsid w:val="009A0F9E"/>
    <w:rsid w:val="00A80A48"/>
    <w:rsid w:val="00AA3BAB"/>
    <w:rsid w:val="00AB42B6"/>
    <w:rsid w:val="00AF4280"/>
    <w:rsid w:val="00B55F8F"/>
    <w:rsid w:val="00DE1341"/>
    <w:rsid w:val="00EF424E"/>
    <w:rsid w:val="00F36C2D"/>
    <w:rsid w:val="00F74D05"/>
    <w:rsid w:val="00F8193C"/>
    <w:rsid w:val="00FD45A6"/>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7022"/>
  <w15:docId w15:val="{4A581348-5710-4394-8AE8-D494A9ED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A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90A9A"/>
    <w:pPr>
      <w:spacing w:before="100" w:beforeAutospacing="1" w:after="100" w:afterAutospacing="1"/>
    </w:pPr>
  </w:style>
  <w:style w:type="paragraph" w:styleId="AralkYok">
    <w:name w:val="No Spacing"/>
    <w:qFormat/>
    <w:rsid w:val="00890A9A"/>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Aydanur Başol</dc:creator>
  <cp:lastModifiedBy>Gülşah BAŞOL</cp:lastModifiedBy>
  <cp:revision>2</cp:revision>
  <dcterms:created xsi:type="dcterms:W3CDTF">2023-04-10T08:17:00Z</dcterms:created>
  <dcterms:modified xsi:type="dcterms:W3CDTF">2023-04-10T08:17:00Z</dcterms:modified>
</cp:coreProperties>
</file>