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5BCC" w14:textId="77777777" w:rsidR="00E512C1" w:rsidRDefault="00E512C1" w:rsidP="00E512C1">
      <w:pPr>
        <w:pBdr>
          <w:top w:val="nil"/>
          <w:left w:val="nil"/>
          <w:bottom w:val="nil"/>
          <w:right w:val="nil"/>
          <w:between w:val="nil"/>
        </w:pBdr>
        <w:spacing w:before="122" w:line="280" w:lineRule="auto"/>
        <w:ind w:left="173" w:right="230" w:firstLine="566"/>
        <w:jc w:val="both"/>
        <w:rPr>
          <w:b/>
        </w:rPr>
      </w:pPr>
      <w:r w:rsidRPr="002C7395">
        <w:rPr>
          <w:b/>
        </w:rPr>
        <w:t>APPENDIX</w:t>
      </w:r>
      <w:r>
        <w:rPr>
          <w:b/>
        </w:rPr>
        <w:t>:</w:t>
      </w:r>
    </w:p>
    <w:p w14:paraId="38967867" w14:textId="77777777" w:rsidR="00E512C1" w:rsidRDefault="00E512C1" w:rsidP="00E512C1"/>
    <w:tbl>
      <w:tblPr>
        <w:tblStyle w:val="1"/>
        <w:tblW w:w="9855" w:type="dxa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6945"/>
        <w:gridCol w:w="426"/>
        <w:gridCol w:w="425"/>
        <w:gridCol w:w="425"/>
        <w:gridCol w:w="425"/>
        <w:gridCol w:w="399"/>
      </w:tblGrid>
      <w:tr w:rsidR="00E512C1" w14:paraId="33F5DD08" w14:textId="77777777" w:rsidTr="007F6442">
        <w:trPr>
          <w:cantSplit/>
          <w:trHeight w:val="228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5D25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36C63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D3EED">
              <w:rPr>
                <w:b/>
                <w:sz w:val="24"/>
                <w:szCs w:val="24"/>
              </w:rPr>
              <w:t xml:space="preserve">DIGITAL WELL-BEING SCALE </w:t>
            </w:r>
            <w:r>
              <w:rPr>
                <w:b/>
                <w:sz w:val="24"/>
                <w:szCs w:val="24"/>
              </w:rPr>
              <w:t>(ENGLISH)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51D387" w14:textId="77777777" w:rsidR="00E512C1" w:rsidRPr="005C17D2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lang w:val="en-US"/>
              </w:rPr>
            </w:pPr>
            <w:r w:rsidRPr="005C17D2">
              <w:rPr>
                <w:lang w:val="en-US"/>
              </w:rPr>
              <w:t>Doesn</w:t>
            </w:r>
            <w:r>
              <w:rPr>
                <w:lang w:val="en-US"/>
              </w:rPr>
              <w:t>’</w:t>
            </w:r>
            <w:r w:rsidRPr="005C17D2">
              <w:rPr>
                <w:lang w:val="en-US"/>
              </w:rPr>
              <w:t>t reflect at all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D2CB969" w14:textId="77777777" w:rsidR="00E512C1" w:rsidRPr="005C17D2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lang w:val="en-US"/>
              </w:rPr>
            </w:pPr>
            <w:r w:rsidRPr="005C17D2">
              <w:rPr>
                <w:lang w:val="en-US"/>
              </w:rPr>
              <w:t>Less reflective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D1C30A" w14:textId="77777777" w:rsidR="00E512C1" w:rsidRPr="005C17D2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lang w:val="en-US"/>
              </w:rPr>
            </w:pPr>
            <w:r w:rsidRPr="005C17D2">
              <w:rPr>
                <w:lang w:val="en-US"/>
              </w:rPr>
              <w:t>Moderately reflective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3444EE" w14:textId="77777777" w:rsidR="00E512C1" w:rsidRPr="005C17D2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lang w:val="en-US"/>
              </w:rPr>
            </w:pPr>
            <w:r w:rsidRPr="005C17D2">
              <w:rPr>
                <w:lang w:val="en-US"/>
              </w:rPr>
              <w:t>Very reflective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1452052" w14:textId="77777777" w:rsidR="00E512C1" w:rsidRPr="005C17D2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lang w:val="en-US"/>
              </w:rPr>
            </w:pPr>
            <w:r w:rsidRPr="005C17D2">
              <w:rPr>
                <w:lang w:val="en-US"/>
              </w:rPr>
              <w:t>Fully reflective</w:t>
            </w:r>
          </w:p>
        </w:tc>
      </w:tr>
      <w:tr w:rsidR="00E512C1" w14:paraId="34963C38" w14:textId="77777777" w:rsidTr="007F6442">
        <w:trPr>
          <w:trHeight w:val="209"/>
        </w:trPr>
        <w:tc>
          <w:tcPr>
            <w:tcW w:w="98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3D51" w14:textId="77777777" w:rsidR="00E512C1" w:rsidRPr="005D57EF" w:rsidRDefault="00E512C1" w:rsidP="007F6442">
            <w:pPr>
              <w:jc w:val="center"/>
              <w:rPr>
                <w:b/>
                <w:lang w:val="en-US"/>
              </w:rPr>
            </w:pPr>
            <w:r w:rsidRPr="005D57EF">
              <w:rPr>
                <w:b/>
                <w:lang w:val="en-US"/>
              </w:rPr>
              <w:t>Factor 1: Digital Satisfaction</w:t>
            </w:r>
          </w:p>
        </w:tc>
      </w:tr>
      <w:tr w:rsidR="00E512C1" w14:paraId="0F9E5E2F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0A7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FE3B" w14:textId="77777777" w:rsidR="00E512C1" w:rsidRPr="005D57EF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D57EF">
              <w:rPr>
                <w:lang w:val="en-US"/>
              </w:rPr>
              <w:t>I can easily adapt to new technologies.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E65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7E5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5DD7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EE93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65C7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331E97FA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F136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910A" w14:textId="77777777" w:rsidR="00E512C1" w:rsidRPr="005D57EF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D57EF">
              <w:rPr>
                <w:lang w:val="en-US"/>
              </w:rPr>
              <w:t>I enjoy spending time with digital technologies.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001A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CC9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CE2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42B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C41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7570B529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2CE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A1DE" w14:textId="77777777" w:rsidR="00E512C1" w:rsidRPr="005D57EF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D57EF">
              <w:rPr>
                <w:lang w:val="en-US"/>
              </w:rPr>
              <w:t>I care about new digital experiences that can bring different experiences.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A1B4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7159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400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CDBE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C84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6011C3D3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EBA3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D542" w14:textId="77777777" w:rsidR="00E512C1" w:rsidRPr="005D57EF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D57EF">
              <w:rPr>
                <w:lang w:val="en-US"/>
              </w:rPr>
              <w:t>In digital skills, I feel in harmony with the people around me.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275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AD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338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D4C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7664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205034C9" w14:textId="77777777" w:rsidTr="007F6442">
        <w:trPr>
          <w:trHeight w:val="86"/>
        </w:trPr>
        <w:tc>
          <w:tcPr>
            <w:tcW w:w="98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6C44" w14:textId="77777777" w:rsidR="00E512C1" w:rsidRPr="005D57EF" w:rsidRDefault="00E512C1" w:rsidP="007F6442">
            <w:pPr>
              <w:jc w:val="center"/>
              <w:rPr>
                <w:b/>
                <w:lang w:val="en-US"/>
              </w:rPr>
            </w:pPr>
            <w:r w:rsidRPr="005D57EF">
              <w:rPr>
                <w:b/>
                <w:lang w:val="en-US"/>
              </w:rPr>
              <w:t xml:space="preserve">Factor 2: Safe and Responsible </w:t>
            </w:r>
            <w:r>
              <w:rPr>
                <w:b/>
                <w:lang w:val="en-US"/>
              </w:rPr>
              <w:t>Behavior</w:t>
            </w:r>
          </w:p>
        </w:tc>
      </w:tr>
      <w:tr w:rsidR="00E512C1" w14:paraId="495EABC2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D2D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86ED" w14:textId="77777777" w:rsidR="00E512C1" w:rsidRPr="005D57EF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D57EF">
              <w:rPr>
                <w:lang w:val="en-US"/>
              </w:rPr>
              <w:t>I care about my digital reputation when using online platforms.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F44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70BA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66D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F73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C50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1A2E67A2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01E0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C465" w14:textId="77777777" w:rsidR="00E512C1" w:rsidRPr="005C17D2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C17D2">
              <w:rPr>
                <w:lang w:val="en-US"/>
              </w:rPr>
              <w:t>I take care not to exhibit behavior that disturbs other users on social media.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1E40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42A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225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FCD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3F90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385EEF92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700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26B2" w14:textId="77777777" w:rsidR="00E512C1" w:rsidRPr="005C17D2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C17D2">
              <w:rPr>
                <w:lang w:val="en-US"/>
              </w:rPr>
              <w:t>I use digital technology in purposeful meaningful ways.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463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AEB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5E3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5191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2ABA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1B12A568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9140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1C97" w14:textId="77777777" w:rsidR="00E512C1" w:rsidRPr="005C17D2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C17D2">
              <w:rPr>
                <w:lang w:val="en-US"/>
              </w:rPr>
              <w:t>I always act cautiously against any harm that may come to me in the digital world.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C9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E21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85F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4D19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7A2A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E512C1" w14:paraId="47E704CE" w14:textId="77777777" w:rsidTr="007F6442">
        <w:trPr>
          <w:trHeight w:val="236"/>
        </w:trPr>
        <w:tc>
          <w:tcPr>
            <w:tcW w:w="98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3BE8" w14:textId="77777777" w:rsidR="00E512C1" w:rsidRPr="005C17D2" w:rsidRDefault="00E512C1" w:rsidP="007F6442">
            <w:pPr>
              <w:jc w:val="center"/>
              <w:rPr>
                <w:b/>
                <w:lang w:val="en-US"/>
              </w:rPr>
            </w:pPr>
            <w:r w:rsidRPr="005C17D2">
              <w:rPr>
                <w:b/>
                <w:lang w:val="en-US"/>
              </w:rPr>
              <w:t>Factor 3: Digital Wellness</w:t>
            </w:r>
          </w:p>
        </w:tc>
      </w:tr>
      <w:tr w:rsidR="00E512C1" w14:paraId="608C6C3A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1E4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D359" w14:textId="77777777" w:rsidR="00E512C1" w:rsidRPr="005C17D2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C17D2">
              <w:rPr>
                <w:lang w:val="en-US"/>
              </w:rPr>
              <w:t>I feel comfortable knowing that someone will see my social media posts.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EEB4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1C20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BBF7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9906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27B1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38683072" w14:textId="77777777" w:rsidTr="007F6442">
        <w:trPr>
          <w:trHeight w:val="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E41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A3EB" w14:textId="77777777" w:rsidR="00E512C1" w:rsidRPr="005C17D2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C17D2">
              <w:rPr>
                <w:lang w:val="en-US"/>
              </w:rPr>
              <w:t>It makes me happy if the posts/ stories/ statuses I share are liked.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4C7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E9EA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B10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B05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B08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6B940103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5EB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F330" w14:textId="77777777" w:rsidR="00E512C1" w:rsidRPr="005C17D2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C17D2">
              <w:rPr>
                <w:lang w:val="en-US"/>
              </w:rPr>
              <w:t>A technological problem that I cannot solve makes me angry. (</w:t>
            </w:r>
            <w:r>
              <w:rPr>
                <w:lang w:val="en-US"/>
              </w:rPr>
              <w:t>-</w:t>
            </w:r>
            <w:r w:rsidRPr="005C17D2">
              <w:rPr>
                <w:lang w:val="en-US"/>
              </w:rPr>
              <w:t>)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6EAE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AE99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15E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DF9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84E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7624D703" w14:textId="77777777" w:rsidTr="007F644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C18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588B" w14:textId="77777777" w:rsidR="00E512C1" w:rsidRPr="005C17D2" w:rsidRDefault="00E512C1" w:rsidP="007F6442">
            <w:pPr>
              <w:spacing w:line="259" w:lineRule="auto"/>
              <w:ind w:right="-406"/>
              <w:rPr>
                <w:lang w:val="en-US"/>
              </w:rPr>
            </w:pPr>
            <w:r w:rsidRPr="005C17D2">
              <w:rPr>
                <w:lang w:val="en-US"/>
              </w:rPr>
              <w:t>If I express myself freely on social media, I think that I will be ostracized by some people in my social networks (</w:t>
            </w:r>
            <w:r>
              <w:rPr>
                <w:lang w:val="en-US"/>
              </w:rPr>
              <w:t>-</w:t>
            </w:r>
            <w:r w:rsidRPr="005C17D2">
              <w:rPr>
                <w:lang w:val="en-US"/>
              </w:rPr>
              <w:t>)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BA0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00E7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6DA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109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F6F4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</w:tbl>
    <w:p w14:paraId="7E598F43" w14:textId="77777777" w:rsidR="00E512C1" w:rsidRDefault="00E512C1" w:rsidP="00E512C1">
      <w:pPr>
        <w:pBdr>
          <w:top w:val="nil"/>
          <w:left w:val="nil"/>
          <w:bottom w:val="nil"/>
          <w:right w:val="nil"/>
          <w:between w:val="nil"/>
        </w:pBdr>
        <w:spacing w:before="122" w:line="280" w:lineRule="auto"/>
        <w:ind w:left="173" w:right="230" w:firstLine="566"/>
        <w:jc w:val="both"/>
      </w:pPr>
    </w:p>
    <w:p w14:paraId="4CDA033C" w14:textId="77777777" w:rsidR="00E512C1" w:rsidRDefault="00E512C1" w:rsidP="00E512C1">
      <w:r>
        <w:br w:type="page"/>
      </w:r>
    </w:p>
    <w:p w14:paraId="62BB056A" w14:textId="77777777" w:rsidR="00E512C1" w:rsidRDefault="00E512C1" w:rsidP="00E512C1"/>
    <w:p w14:paraId="3BCB8D92" w14:textId="77777777" w:rsidR="00E512C1" w:rsidRDefault="00E512C1" w:rsidP="00E512C1"/>
    <w:tbl>
      <w:tblPr>
        <w:tblStyle w:val="1"/>
        <w:tblW w:w="9855" w:type="dxa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7229"/>
        <w:gridCol w:w="426"/>
        <w:gridCol w:w="425"/>
        <w:gridCol w:w="425"/>
        <w:gridCol w:w="425"/>
        <w:gridCol w:w="399"/>
      </w:tblGrid>
      <w:tr w:rsidR="00E512C1" w14:paraId="7C5972C9" w14:textId="77777777" w:rsidTr="007F6442">
        <w:trPr>
          <w:cantSplit/>
          <w:trHeight w:val="2287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3009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B7A6E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DİJİTAL İYİ OLUŞ HALİ ÖLÇEĞİ (TÜRKÇE)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D476F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Hiç yansıtmıyor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AE4097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Az yansıtıyor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4BF51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Orta düzeyde yansıtıyor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076667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Çok yansıtıyor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0F04379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Tamamen yansıtıyor</w:t>
            </w:r>
          </w:p>
        </w:tc>
      </w:tr>
      <w:tr w:rsidR="00E512C1" w14:paraId="1BBDCA70" w14:textId="77777777" w:rsidTr="007F6442">
        <w:trPr>
          <w:trHeight w:val="209"/>
        </w:trPr>
        <w:tc>
          <w:tcPr>
            <w:tcW w:w="98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9690" w14:textId="77777777" w:rsidR="00E512C1" w:rsidRDefault="00E512C1" w:rsidP="007F6442">
            <w:pPr>
              <w:jc w:val="center"/>
              <w:rPr>
                <w:b/>
              </w:rPr>
            </w:pPr>
            <w:bookmarkStart w:id="0" w:name="_Hlk119665066"/>
            <w:r>
              <w:rPr>
                <w:b/>
              </w:rPr>
              <w:t>Faktör 1: Dijital Tatmin</w:t>
            </w:r>
          </w:p>
        </w:tc>
      </w:tr>
      <w:tr w:rsidR="00E512C1" w14:paraId="2F8E3EF2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E009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9FB2" w14:textId="77777777" w:rsidR="00E512C1" w:rsidRDefault="00E512C1" w:rsidP="007F6442">
            <w:pPr>
              <w:spacing w:line="259" w:lineRule="auto"/>
              <w:ind w:right="-406"/>
            </w:pPr>
            <w:r>
              <w:t>Yeni teknolojilere kolay uyum sağlayabilirim.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551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37A4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5D0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B633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A88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65880C4B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9AD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E42C" w14:textId="77777777" w:rsidR="00E512C1" w:rsidRDefault="00E512C1" w:rsidP="007F6442">
            <w:pPr>
              <w:spacing w:line="259" w:lineRule="auto"/>
              <w:ind w:right="-406"/>
            </w:pPr>
            <w:r>
              <w:t>Dijital teknolojilerle vakit geçirmekten keyif alırım.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637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CE1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F33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810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5B16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620315C1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8704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8244" w14:textId="77777777" w:rsidR="00E512C1" w:rsidRDefault="00E512C1" w:rsidP="007F6442">
            <w:pPr>
              <w:spacing w:line="259" w:lineRule="auto"/>
              <w:ind w:right="-406"/>
            </w:pPr>
            <w:r>
              <w:t>Farklı tecrübeler kazandırabilecek yeni dijital deneyimleri önemserim.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2E10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00F7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E5C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2D7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CE7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6B5578A5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7B7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0CE1" w14:textId="77777777" w:rsidR="00E512C1" w:rsidRDefault="00E512C1" w:rsidP="007F6442">
            <w:pPr>
              <w:spacing w:line="259" w:lineRule="auto"/>
              <w:ind w:right="-406"/>
            </w:pPr>
            <w:r>
              <w:t>Dijital becerilerde kendimi çevremdeki insanlarla uyum içerisinde hissederim.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DC7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B5EE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0B0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1144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1766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79808253" w14:textId="77777777" w:rsidTr="007F6442">
        <w:trPr>
          <w:trHeight w:val="86"/>
        </w:trPr>
        <w:tc>
          <w:tcPr>
            <w:tcW w:w="98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54EA" w14:textId="77777777" w:rsidR="00E512C1" w:rsidRDefault="00E512C1" w:rsidP="007F6442">
            <w:pPr>
              <w:jc w:val="center"/>
              <w:rPr>
                <w:b/>
              </w:rPr>
            </w:pPr>
            <w:r>
              <w:rPr>
                <w:b/>
              </w:rPr>
              <w:t>Faktör 2: Güvenli ve Sorumlu Davranış</w:t>
            </w:r>
          </w:p>
        </w:tc>
      </w:tr>
      <w:tr w:rsidR="00E512C1" w14:paraId="4AD97595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AAE1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55F9" w14:textId="77777777" w:rsidR="00E512C1" w:rsidRDefault="00E512C1" w:rsidP="007F6442">
            <w:pPr>
              <w:spacing w:line="259" w:lineRule="auto"/>
              <w:ind w:right="-406"/>
            </w:pPr>
            <w:r>
              <w:t>Çevrimiçi platformları kullanırken dijital saygınlığımı önemserim.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224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ACB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43C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B5F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6C5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09BBC385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AF4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B13F" w14:textId="77777777" w:rsidR="00E512C1" w:rsidRDefault="00E512C1" w:rsidP="007F6442">
            <w:pPr>
              <w:spacing w:line="259" w:lineRule="auto"/>
              <w:ind w:right="-406"/>
            </w:pPr>
            <w:r>
              <w:t>Sosyal medyada yer alan diğer kullanıcıları rahatsız edici tarzda davranış sergilememeye dikkat ederim.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AD2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A74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4CA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1C39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9F16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64E42958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8576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9F91" w14:textId="77777777" w:rsidR="00E512C1" w:rsidRDefault="00E512C1" w:rsidP="007F6442">
            <w:pPr>
              <w:spacing w:line="259" w:lineRule="auto"/>
              <w:ind w:right="-406"/>
            </w:pPr>
            <w:r>
              <w:t>Dijital teknolojileri amaca yönelik anlamlı şekilde kullanırım.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2AC9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38D6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3F1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048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CC6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7E1E0796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F434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4390" w14:textId="77777777" w:rsidR="00E512C1" w:rsidRDefault="00E512C1" w:rsidP="007F6442">
            <w:pPr>
              <w:spacing w:line="259" w:lineRule="auto"/>
              <w:ind w:right="-406"/>
            </w:pPr>
            <w:r>
              <w:t>Dijital dünyada bana gelebilecek zararlara karşı her zaman tedbirli davranırım.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A88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2C3E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214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DFE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95B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E512C1" w14:paraId="26B6FA76" w14:textId="77777777" w:rsidTr="007F6442">
        <w:trPr>
          <w:trHeight w:val="236"/>
        </w:trPr>
        <w:tc>
          <w:tcPr>
            <w:tcW w:w="98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11D5" w14:textId="77777777" w:rsidR="00E512C1" w:rsidRDefault="00E512C1" w:rsidP="007F6442">
            <w:pPr>
              <w:jc w:val="center"/>
              <w:rPr>
                <w:b/>
              </w:rPr>
            </w:pPr>
            <w:r>
              <w:rPr>
                <w:b/>
              </w:rPr>
              <w:t>Faktör 3: Dijital Refah</w:t>
            </w:r>
          </w:p>
        </w:tc>
      </w:tr>
      <w:tr w:rsidR="00E512C1" w14:paraId="261CC625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51CA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92D0" w14:textId="77777777" w:rsidR="00E512C1" w:rsidRDefault="00E512C1" w:rsidP="007F6442">
            <w:pPr>
              <w:spacing w:line="259" w:lineRule="auto"/>
              <w:ind w:right="-406"/>
            </w:pPr>
            <w:r>
              <w:t>Sosyal medya paylaşımlarını birilerinin göreceğini bilmek beni rahatlatır.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2D00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2128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D24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947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41F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6A3CD146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3C21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8ACB" w14:textId="77777777" w:rsidR="00E512C1" w:rsidRDefault="00E512C1" w:rsidP="007F6442">
            <w:pPr>
              <w:spacing w:line="259" w:lineRule="auto"/>
              <w:ind w:right="-406"/>
            </w:pPr>
            <w:r>
              <w:t>Paylaştığım gönderilerin/ hikayelerin/ durumların beğeni alması beni mutlu eder.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4830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4D5B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4F89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0C7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2471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3FB6ED3A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5C8C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32D7" w14:textId="77777777" w:rsidR="00E512C1" w:rsidRDefault="00E512C1" w:rsidP="007F6442">
            <w:pPr>
              <w:spacing w:line="259" w:lineRule="auto"/>
              <w:ind w:right="-406"/>
            </w:pPr>
            <w:r>
              <w:t>Çözemediğim teknolojik bir problem beni sinirlendirir. (-)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1CA0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FAA5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6196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8291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F507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E512C1" w14:paraId="0EACFD4B" w14:textId="77777777" w:rsidTr="007F6442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A22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D64B" w14:textId="77777777" w:rsidR="00E512C1" w:rsidRDefault="00E512C1" w:rsidP="007F6442">
            <w:pPr>
              <w:spacing w:line="259" w:lineRule="auto"/>
              <w:ind w:right="-406"/>
            </w:pPr>
            <w:r>
              <w:t>Sosyal medyada kendimi özgürce ifade edersem sosyal ağlarımdaki bazı kişiler tarafından dışlanacağımı düşünürüm (-)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C054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427E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856F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CCDD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1672" w14:textId="77777777" w:rsidR="00E512C1" w:rsidRDefault="00E512C1" w:rsidP="007F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bookmarkEnd w:id="0"/>
    </w:tbl>
    <w:p w14:paraId="1D7DCC9D" w14:textId="77777777" w:rsidR="00E512C1" w:rsidRDefault="00E512C1" w:rsidP="00E512C1">
      <w:pPr>
        <w:pBdr>
          <w:top w:val="nil"/>
          <w:left w:val="nil"/>
          <w:bottom w:val="nil"/>
          <w:right w:val="nil"/>
          <w:between w:val="nil"/>
        </w:pBdr>
        <w:spacing w:before="122" w:line="280" w:lineRule="auto"/>
        <w:ind w:left="173" w:right="230" w:firstLine="566"/>
        <w:jc w:val="both"/>
      </w:pPr>
    </w:p>
    <w:p w14:paraId="68F5E8CB" w14:textId="77777777" w:rsidR="00246273" w:rsidRDefault="00246273"/>
    <w:sectPr w:rsidR="00246273" w:rsidSect="0091041F">
      <w:headerReference w:type="default" r:id="rId4"/>
      <w:footerReference w:type="default" r:id="rId5"/>
      <w:pgSz w:w="11910" w:h="16850"/>
      <w:pgMar w:top="1020" w:right="900" w:bottom="1120" w:left="960" w:header="710" w:footer="935" w:gutter="0"/>
      <w:pgNumType w:start="263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/>
        <w:sz w:val="20"/>
        <w:szCs w:val="20"/>
      </w:rPr>
      <w:id w:val="-1767146788"/>
      <w:docPartObj>
        <w:docPartGallery w:val="Page Numbers (Bottom of Page)"/>
        <w:docPartUnique/>
      </w:docPartObj>
    </w:sdtPr>
    <w:sdtEndPr/>
    <w:sdtContent>
      <w:p w14:paraId="567D99C7" w14:textId="77777777" w:rsidR="004F3EFE" w:rsidRDefault="00E512C1">
        <w:pPr>
          <w:pBdr>
            <w:top w:val="nil"/>
            <w:left w:val="nil"/>
            <w:bottom w:val="nil"/>
            <w:right w:val="nil"/>
            <w:between w:val="nil"/>
          </w:pBdr>
          <w:spacing w:line="14" w:lineRule="auto"/>
          <w:rPr>
            <w:color w:val="000000"/>
            <w:sz w:val="20"/>
            <w:szCs w:val="20"/>
          </w:rPr>
        </w:pPr>
        <w:r w:rsidRPr="00D91C1A">
          <w:rPr>
            <w:noProof/>
            <w:color w:val="00000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36BBCAE" wp14:editId="773233BA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-8626</wp:posOffset>
                  </wp:positionV>
                  <wp:extent cx="762000" cy="895350"/>
                  <wp:effectExtent l="0" t="0" r="0" b="0"/>
                  <wp:wrapNone/>
                  <wp:docPr id="21" name="Dikdörtgen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1A0B30E2" w14:textId="77777777" w:rsidR="00D91C1A" w:rsidRPr="00D91C1A" w:rsidRDefault="00E512C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91C1A">
                                        <w:rPr>
                                          <w:rFonts w:asciiTheme="majorHAnsi" w:eastAsiaTheme="minorEastAsia" w:hAnsiTheme="majorHAnsi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fldChar w:fldCharType="begin"/>
                                      </w:r>
                                      <w:r w:rsidRPr="00D91C1A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instrText>PAGE   \* MERGEFORMAT</w:instrText>
                                      </w:r>
                                      <w:r w:rsidRPr="00D91C1A">
                                        <w:rPr>
                                          <w:rFonts w:asciiTheme="majorHAnsi" w:eastAsiaTheme="minorEastAsia" w:hAnsiTheme="majorHAnsi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fldChar w:fldCharType="separate"/>
                                      </w:r>
                                      <w:r w:rsidRPr="00D91C1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t>2</w:t>
                                      </w:r>
                                      <w:r w:rsidRPr="00D91C1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6BBCAE" id="Dikdörtgen 21" o:spid="_x0000_s1027" style="position:absolute;margin-left:8.8pt;margin-top:-.7pt;width:60pt;height:7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QWDAIAAPADAAAOAAAAZHJzL2Uyb0RvYy54bWysU12O0zAQfkfiDpbfadrS7k/UdLVqVYS0&#10;wEoLB3AcJ7HW8Zix26QcjAtwMcZOtxR4Q/jB8nhmPs/3zXh1N3SGHRR6Dbbgs8mUM2UlVNo2Bf/y&#10;effmhjMfhK2EAasKflSe361fv1r1LldzaMFUChmBWJ/3ruBtCC7PMi9b1Qk/AacsOWvATgQysckq&#10;FD2hdyabT6dXWQ9YOQSpvKfb7ejk64Rf10qGT3XtVWCm4FRbSDumvYx7tl6JvEHhWi1PZYh/qKIT&#10;2tKjZ6itCILtUf8F1WmJ4KEOEwldBnWtpUociM1s+gebp1Y4lbiQON6dZfL/D1Z+PDwi01XB5zPO&#10;rOioR1v9XP34jqFRltEtSdQ7n1Pkk3vESNK7B5DPnlnYtMI26h4R+laJigpL8dlvCdHwlMrK/gNU&#10;9IDYB0hqDTV2EZB0YENqyvHcFDUEJuny+or6TK2T5Lq5Xb5dpqZlIn9JdujDOwUdi4eCI/U8gYvD&#10;gw9UPIW+hKTiwehqp41JBjblxiA7CJqPXVqRL6X4yzBjY7CFmDa6401iGYmNAoWhHJKSZ8lKqI5E&#10;G2EcO/omdGgBv3HW08gV3H/dC1ScmfeWpLudLRZxRpOxWF7PycBLT3npEVYSVMEDZ+NxE8a53jvU&#10;TUsvzZIMFu5J7lonKWIrxqpO5dNYJbqnLxDn9tJOUb8+6vonAAAA//8DAFBLAwQUAAYACAAAACEA&#10;/a2OE9sAAAAHAQAADwAAAGRycy9kb3ducmV2LnhtbEyPwU7DMBBE70j8g7VI3Fq7tEQ0xKkQUk/A&#10;gRaJ6zbeJhHxOsROG/6e7Qlus5rVzJtiM/lOnWiIbWALi7kBRVwF13Jt4WO/nT2AignZYReYLPxQ&#10;hE15fVVg7sKZ3+m0S7WSEI45WmhS6nOtY9WQxzgPPbF4xzB4THIOtXYDniXcd/rOmEx7bFkaGuzp&#10;uaHqazd6C5it3Pfbcfm6fxkzXNeT2d5/Gmtvb6anR1CJpvT3DBd8QYdSmA5hZBdVZ0GGJAuzxQrU&#10;xZUyUAcRy3UGuiz0f/7yFwAA//8DAFBLAQItABQABgAIAAAAIQC2gziS/gAAAOEBAAATAAAAAAAA&#10;AAAAAAAAAAAAAABbQ29udGVudF9UeXBlc10ueG1sUEsBAi0AFAAGAAgAAAAhADj9If/WAAAAlAEA&#10;AAsAAAAAAAAAAAAAAAAALwEAAF9yZWxzLy5yZWxzUEsBAi0AFAAGAAgAAAAhACOohBYMAgAA8AMA&#10;AA4AAAAAAAAAAAAAAAAALgIAAGRycy9lMm9Eb2MueG1sUEsBAi0AFAAGAAgAAAAhAP2tjhPbAAAA&#10;BwEAAA8AAAAAAAAAAAAAAAAAZgQAAGRycy9kb3ducmV2LnhtbFBLBQYAAAAABAAEAPMAAABuBQAA&#10;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1A0B30E2" w14:textId="77777777" w:rsidR="00D91C1A" w:rsidRPr="00D91C1A" w:rsidRDefault="00E512C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</w:rPr>
                                </w:pPr>
                                <w:r w:rsidRPr="00D91C1A">
                                  <w:rPr>
                                    <w:rFonts w:asciiTheme="majorHAnsi" w:eastAsiaTheme="minorEastAsia" w:hAnsiTheme="majorHAnsi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begin"/>
                                </w:r>
                                <w:r w:rsidRPr="00D91C1A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instrText>PAGE   \* MERGEFORMAT</w:instrText>
                                </w:r>
                                <w:r w:rsidRPr="00D91C1A">
                                  <w:rPr>
                                    <w:rFonts w:asciiTheme="majorHAnsi" w:eastAsiaTheme="minorEastAsia" w:hAnsiTheme="majorHAnsi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separate"/>
                                </w:r>
                                <w:r w:rsidRPr="00D91C1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2</w:t>
                                </w:r>
                                <w:r w:rsidRPr="00D91C1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786D" w14:textId="77777777" w:rsidR="004F3EFE" w:rsidRDefault="00E512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773351F" wp14:editId="39C9B47D">
              <wp:simplePos x="0" y="0"/>
              <wp:positionH relativeFrom="page">
                <wp:posOffset>743439</wp:posOffset>
              </wp:positionH>
              <wp:positionV relativeFrom="page">
                <wp:posOffset>601290</wp:posOffset>
              </wp:positionV>
              <wp:extent cx="6047740" cy="0"/>
              <wp:effectExtent l="0" t="0" r="0" b="0"/>
              <wp:wrapNone/>
              <wp:docPr id="409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9812" cap="flat" cmpd="sng">
                        <a:solidFill>
                          <a:srgbClr val="00A2C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FA96B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.55pt,47.35pt" to="534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802AEAAKkDAAAOAAAAZHJzL2Uyb0RvYy54bWysU8uOEzEQvCPxD5bvZCZRtLsZZbJCCcsl&#10;gkgLH9CxPTMWfsntzSR/T9t5LAsXhLhYtru6uqvcXj4erWEHFVF71/LppOZMOeGldn3Lv397+vDA&#10;GSZwEox3quUnhfxx9f7dcgyNmvnBG6kiIxKHzRhaPqQUmqpCMSgLOPFBOQp2PlpIdIx9JSOMxG5N&#10;Navru2r0UYbohUKk2805yFeFv+uUSF+7DlVipuXUWyprLOs+r9VqCU0fIQxaXNqAf+jCgnZU9Ea1&#10;gQTsJeo/qKwW0aPv0kR4W/mu00IVDaRmWv+m5nmAoIoWMgfDzSb8f7Tiy2EXmZYtn9cLeisHll5p&#10;q51is2zOGLAhzNrtYpYnju45bL34gRSr3gTzAcMZduyizXDSx47F7NPNbHVMTNDlXT2/v5/Tm4hr&#10;rILmmhgips/KW5Y3LTfUT7EXDltMuTQ0V0iuYxwbafoWD9MZ8QHNUWcg0dYGUoauL8nojZZP2pic&#10;grHfr01kB8iTUX+crRdZLxG/geUqG8DhjCuh88xE/+IkJUAzKJCfnGTpFMg6R2POczdWSc6Mol+R&#10;dwWZQJu/QVITxl38PVuazd17edrF3GM+0TyUbi+zmwfu13NBvf6w1U8AAAD//wMAUEsDBBQABgAI&#10;AAAAIQDEZmxJ3gAAAAoBAAAPAAAAZHJzL2Rvd25yZXYueG1sTI/BTsJAEIbvJr7DZky8ybaGAi3d&#10;EmMC4aAHEON16A5tQ3e26W6hvr1LPOjxn/nyzzf5ajStuFDvGssK4kkEgri0uuFKweFj/bQA4Tyy&#10;xtYyKfgmB6vi/i7HTNsr7+iy95UIJewyVFB732VSurImg25iO+KwO9neoA+xr6Tu8RrKTSufo2gm&#10;DTYcLtTY0WtN5Xk/GAV2kwzTz3P0tki27/yFh+063VilHh/GlyUIT6P/g+GmH9ShCE5HO7B2og05&#10;nscBVZBO5yBuQDRLExDH34kscvn/heIHAAD//wMAUEsBAi0AFAAGAAgAAAAhALaDOJL+AAAA4QEA&#10;ABMAAAAAAAAAAAAAAAAAAAAAAFtDb250ZW50X1R5cGVzXS54bWxQSwECLQAUAAYACAAAACEAOP0h&#10;/9YAAACUAQAACwAAAAAAAAAAAAAAAAAvAQAAX3JlbHMvLnJlbHNQSwECLQAUAAYACAAAACEAFmo/&#10;NNgBAACpAwAADgAAAAAAAAAAAAAAAAAuAgAAZHJzL2Uyb0RvYy54bWxQSwECLQAUAAYACAAAACEA&#10;xGZsSd4AAAAKAQAADwAAAAAAAAAAAAAAAAAyBAAAZHJzL2Rvd25yZXYueG1sUEsFBgAAAAAEAAQA&#10;8wAAAD0FAAAAAA==&#10;" strokecolor="#00a2c9" strokeweight="1.56pt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A1DEB2B" wp14:editId="38D3763C">
              <wp:simplePos x="0" y="0"/>
              <wp:positionH relativeFrom="page">
                <wp:posOffset>729310</wp:posOffset>
              </wp:positionH>
              <wp:positionV relativeFrom="page">
                <wp:posOffset>429388</wp:posOffset>
              </wp:positionV>
              <wp:extent cx="4531005" cy="194615"/>
              <wp:effectExtent l="0" t="0" r="0" b="0"/>
              <wp:wrapNone/>
              <wp:docPr id="4132" name="Dikdörtgen 4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1005" cy="1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F5682" w14:textId="77777777" w:rsidR="004F3EFE" w:rsidRDefault="00E512C1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proofErr w:type="spellStart"/>
                          <w:r>
                            <w:rPr>
                              <w:color w:val="1F487C"/>
                              <w:sz w:val="20"/>
                            </w:rPr>
                            <w:t>Journal</w:t>
                          </w:r>
                          <w:proofErr w:type="spellEnd"/>
                          <w:r>
                            <w:rPr>
                              <w:color w:val="1F487C"/>
                              <w:sz w:val="20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color w:val="1F487C"/>
                              <w:sz w:val="20"/>
                            </w:rPr>
                            <w:t>Teacher</w:t>
                          </w:r>
                          <w:proofErr w:type="spellEnd"/>
                          <w:r>
                            <w:rPr>
                              <w:color w:val="1F487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20"/>
                            </w:rPr>
                            <w:t>Education</w:t>
                          </w:r>
                          <w:proofErr w:type="spellEnd"/>
                          <w:r>
                            <w:rPr>
                              <w:color w:val="1F487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20"/>
                            </w:rPr>
                            <w:t>and</w:t>
                          </w:r>
                          <w:proofErr w:type="spellEnd"/>
                          <w:r>
                            <w:rPr>
                              <w:color w:val="1F487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20"/>
                            </w:rPr>
                            <w:t>Lifelong</w:t>
                          </w:r>
                          <w:proofErr w:type="spellEnd"/>
                          <w:r>
                            <w:rPr>
                              <w:color w:val="1F487C"/>
                              <w:sz w:val="20"/>
                            </w:rPr>
                            <w:t xml:space="preserve"> Learning Volume: 4 </w:t>
                          </w:r>
                          <w:proofErr w:type="spellStart"/>
                          <w:r>
                            <w:rPr>
                              <w:color w:val="1F487C"/>
                              <w:sz w:val="20"/>
                            </w:rPr>
                            <w:t>Issue</w:t>
                          </w:r>
                          <w:proofErr w:type="spellEnd"/>
                          <w:r>
                            <w:rPr>
                              <w:color w:val="1F487C"/>
                              <w:sz w:val="20"/>
                            </w:rPr>
                            <w:t>: 2 2022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1DEB2B" id="Dikdörtgen 4132" o:spid="_x0000_s1026" style="position:absolute;margin-left:57.45pt;margin-top:33.8pt;width:356.75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X3xgEAAGwDAAAOAAAAZHJzL2Uyb0RvYy54bWysU9uO0zAQfUfiHyy/0yTddgVR0xWiKkJa&#10;QaWFD3Adu7GIL8y4Tfpj/AA/xthpu1zeEC/ueDw9c86ZyephtD07KUDjXcOrWcmZctK3xh0a/uXz&#10;9tVrzjAK14reO9Xws0L+sH75YjWEWs195/tWASMQh/UQGt7FGOqiQNkpK3Dmg3L0qD1YEekKh6IF&#10;MRC67Yt5Wd4Xg4c2gJcKkbKb6ZGvM77WSsZPWqOKrG84cYv5hHzu01msV6I+gAidkRca4h9YWGEc&#10;Nb1BbUQU7AjmLyhrJHj0Os6kt4XX2kiVNZCaqvxDzVMngspayBwMN5vw/8HKj6cdMNM2fFHdzTlz&#10;wtKUNuZr++M7xINyLOfJpiFgTdVPYQeXG1KYNI8abPolNWzM1p5v1qoxMknJxfKuKsslZ5LeqjeL&#10;+2qZvC+e/x0A43vlLUtBw4FGlx0Vp0eMU+m1JDVzfmv6nvKi7t1vCcJMmSIRniimKI778cJ779sz&#10;icYgt4Z6PQqMOwE09oqzgVah4fjtKEBx1n9w5HXam2sA12B/DYSTnaeNipxN4buY92vi9PYYvTaZ&#10;f2Ixtb6Qo5FmBy7rl3bm13uuev5I1j8BAAD//wMAUEsDBBQABgAIAAAAIQBGm4gb4AAAAAkBAAAP&#10;AAAAZHJzL2Rvd25yZXYueG1sTI/LTsMwEEX3SPyDNUjsqNOoCk4ap6p4qCxpi1S6c2OTRNjjKHab&#10;wNczrGB5NUf3nilXk7PsYobQeZQwnyXADNZed9hIeNs/3wlgISrUyno0Er5MgFV1fVWqQvsRt+ay&#10;iw2jEgyFktDG2Bech7o1ToWZ7w3S7cMPTkWKQ8P1oEYqd5anSZJxpzqkhVb15qE19efu7CRsRL9+&#10;f/HfY2OfjpvD6yF/3OdRytubab0EFs0U/2D41Sd1qMjp5M+oA7OU54ucUAnZfQaMAJGKBbCThFyk&#10;wKuS//+g+gEAAP//AwBQSwECLQAUAAYACAAAACEAtoM4kv4AAADhAQAAEwAAAAAAAAAAAAAAAAAA&#10;AAAAW0NvbnRlbnRfVHlwZXNdLnhtbFBLAQItABQABgAIAAAAIQA4/SH/1gAAAJQBAAALAAAAAAAA&#10;AAAAAAAAAC8BAABfcmVscy8ucmVsc1BLAQItABQABgAIAAAAIQBkGaX3xgEAAGwDAAAOAAAAAAAA&#10;AAAAAAAAAC4CAABkcnMvZTJvRG9jLnhtbFBLAQItABQABgAIAAAAIQBGm4gb4AAAAAkBAAAPAAAA&#10;AAAAAAAAAAAAACAEAABkcnMvZG93bnJldi54bWxQSwUGAAAAAAQABADzAAAALQUAAAAA&#10;" filled="f" stroked="f">
              <v:textbox inset="0,0,0,0">
                <w:txbxContent>
                  <w:p w14:paraId="7E1F5682" w14:textId="77777777" w:rsidR="004F3EFE" w:rsidRDefault="00E512C1">
                    <w:pPr>
                      <w:spacing w:before="10"/>
                      <w:ind w:left="20" w:firstLine="60"/>
                      <w:textDirection w:val="btLr"/>
                    </w:pPr>
                    <w:proofErr w:type="spellStart"/>
                    <w:r>
                      <w:rPr>
                        <w:color w:val="1F487C"/>
                        <w:sz w:val="20"/>
                      </w:rPr>
                      <w:t>Journal</w:t>
                    </w:r>
                    <w:proofErr w:type="spellEnd"/>
                    <w:r>
                      <w:rPr>
                        <w:color w:val="1F487C"/>
                        <w:sz w:val="20"/>
                      </w:rPr>
                      <w:t xml:space="preserve"> of </w:t>
                    </w:r>
                    <w:proofErr w:type="spellStart"/>
                    <w:r>
                      <w:rPr>
                        <w:color w:val="1F487C"/>
                        <w:sz w:val="20"/>
                      </w:rPr>
                      <w:t>Teacher</w:t>
                    </w:r>
                    <w:proofErr w:type="spellEnd"/>
                    <w:r>
                      <w:rPr>
                        <w:color w:val="1F487C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20"/>
                      </w:rPr>
                      <w:t>Education</w:t>
                    </w:r>
                    <w:proofErr w:type="spellEnd"/>
                    <w:r>
                      <w:rPr>
                        <w:color w:val="1F487C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20"/>
                      </w:rPr>
                      <w:t>and</w:t>
                    </w:r>
                    <w:proofErr w:type="spellEnd"/>
                    <w:r>
                      <w:rPr>
                        <w:color w:val="1F487C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20"/>
                      </w:rPr>
                      <w:t>Lifelong</w:t>
                    </w:r>
                    <w:proofErr w:type="spellEnd"/>
                    <w:r>
                      <w:rPr>
                        <w:color w:val="1F487C"/>
                        <w:sz w:val="20"/>
                      </w:rPr>
                      <w:t xml:space="preserve"> Learning Volume: 4 </w:t>
                    </w:r>
                    <w:proofErr w:type="spellStart"/>
                    <w:r>
                      <w:rPr>
                        <w:color w:val="1F487C"/>
                        <w:sz w:val="20"/>
                      </w:rPr>
                      <w:t>Issue</w:t>
                    </w:r>
                    <w:proofErr w:type="spellEnd"/>
                    <w:r>
                      <w:rPr>
                        <w:color w:val="1F487C"/>
                        <w:sz w:val="20"/>
                      </w:rPr>
                      <w:t>: 2 2022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C1"/>
    <w:rsid w:val="00246273"/>
    <w:rsid w:val="00E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C26E"/>
  <w15:chartTrackingRefBased/>
  <w15:docId w15:val="{F6E97B0D-E17B-4727-B04D-5AD346A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C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1">
    <w:name w:val="1"/>
    <w:basedOn w:val="NormalTablo"/>
    <w:rsid w:val="00E5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2022-11-21T08:40:00Z</dcterms:created>
  <dcterms:modified xsi:type="dcterms:W3CDTF">2022-11-21T08:40:00Z</dcterms:modified>
</cp:coreProperties>
</file>