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20B25" w14:textId="18FC5446" w:rsidR="00F9765D" w:rsidRPr="00960A2F" w:rsidRDefault="00F9765D" w:rsidP="00C4097F"/>
    <w:tbl>
      <w:tblPr>
        <w:tblStyle w:val="TabloKlavuzu"/>
        <w:tblW w:w="9928" w:type="dxa"/>
        <w:tblLayout w:type="fixed"/>
        <w:tblLook w:val="04A0" w:firstRow="1" w:lastRow="0" w:firstColumn="1" w:lastColumn="0" w:noHBand="0" w:noVBand="1"/>
      </w:tblPr>
      <w:tblGrid>
        <w:gridCol w:w="481"/>
        <w:gridCol w:w="600"/>
        <w:gridCol w:w="6985"/>
        <w:gridCol w:w="372"/>
        <w:gridCol w:w="372"/>
        <w:gridCol w:w="372"/>
        <w:gridCol w:w="373"/>
        <w:gridCol w:w="373"/>
      </w:tblGrid>
      <w:tr w:rsidR="00D30D6C" w:rsidRPr="00212D45" w14:paraId="2E9E8A3E" w14:textId="77777777" w:rsidTr="00FF7CF1">
        <w:trPr>
          <w:cantSplit/>
          <w:trHeight w:val="2328"/>
        </w:trPr>
        <w:tc>
          <w:tcPr>
            <w:tcW w:w="8066" w:type="dxa"/>
            <w:gridSpan w:val="3"/>
          </w:tcPr>
          <w:p w14:paraId="0748024C" w14:textId="074B7733" w:rsidR="00D30D6C" w:rsidRPr="00212D45" w:rsidRDefault="00D30D6C" w:rsidP="00D77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CD68D" w14:textId="1174A023" w:rsidR="00D30D6C" w:rsidRPr="00212D45" w:rsidRDefault="00D30D6C" w:rsidP="00D77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eastAsia="Cambria,Bold" w:hAnsi="Times New Roman" w:cs="Times New Roman"/>
                <w:b/>
                <w:bCs/>
                <w:sz w:val="20"/>
                <w:szCs w:val="20"/>
              </w:rPr>
              <w:t>MOÖ</w:t>
            </w:r>
          </w:p>
          <w:p w14:paraId="4AE1B081" w14:textId="73938550" w:rsidR="00D30D6C" w:rsidRPr="00212D45" w:rsidRDefault="00D30D6C" w:rsidP="00AC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 xml:space="preserve">Aşağıda </w:t>
            </w:r>
            <w:r w:rsidR="00AC4994">
              <w:rPr>
                <w:rFonts w:ascii="Times New Roman" w:hAnsi="Times New Roman" w:cs="Times New Roman"/>
                <w:sz w:val="20"/>
                <w:szCs w:val="20"/>
              </w:rPr>
              <w:t>mobil okuryazarlık becerilerinizle ilgili</w:t>
            </w: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 xml:space="preserve"> ifadeler yer almaktadır. Bugüne kadar geç</w:t>
            </w:r>
            <w:r w:rsidR="00AC4994">
              <w:rPr>
                <w:rFonts w:ascii="Times New Roman" w:hAnsi="Times New Roman" w:cs="Times New Roman"/>
                <w:sz w:val="20"/>
                <w:szCs w:val="20"/>
              </w:rPr>
              <w:t>en süre içinde mobil teknolojiler ile ilgili</w:t>
            </w: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 xml:space="preserve"> deneyimlerinizi göz önünde bulundurarak, her bir ifadenin size ne derece uygun olduğunu “Hiç Katılmıyorum (1)”- “Tamamen Katılıyorum (5)” derecelendirmesi üzerinden belirtiniz. Her bir ifade için lütfen sadece bir seçenek işaretleyiniz.</w:t>
            </w:r>
          </w:p>
        </w:tc>
        <w:tc>
          <w:tcPr>
            <w:tcW w:w="372" w:type="dxa"/>
            <w:textDirection w:val="btLr"/>
          </w:tcPr>
          <w:p w14:paraId="7E024A57" w14:textId="7B4821EF" w:rsidR="00D30D6C" w:rsidRPr="00212D45" w:rsidRDefault="00D30D6C" w:rsidP="00A5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12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Hiç Katılmıyorum</w:t>
            </w:r>
          </w:p>
        </w:tc>
        <w:tc>
          <w:tcPr>
            <w:tcW w:w="1117" w:type="dxa"/>
            <w:gridSpan w:val="3"/>
            <w:textDirection w:val="btLr"/>
          </w:tcPr>
          <w:p w14:paraId="2FF89E03" w14:textId="77777777" w:rsidR="00D30D6C" w:rsidRPr="00212D45" w:rsidRDefault="00D30D6C" w:rsidP="00A50E3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  <w:textDirection w:val="btLr"/>
          </w:tcPr>
          <w:p w14:paraId="1F6C1D2E" w14:textId="5849B541" w:rsidR="00D30D6C" w:rsidRPr="00212D45" w:rsidRDefault="00D30D6C" w:rsidP="00A50E3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b/>
                <w:sz w:val="20"/>
                <w:szCs w:val="20"/>
              </w:rPr>
              <w:t>Tamamen Katılıyorum</w:t>
            </w:r>
          </w:p>
        </w:tc>
      </w:tr>
      <w:tr w:rsidR="00434B82" w:rsidRPr="00212D45" w14:paraId="3263B048" w14:textId="77777777" w:rsidTr="00FF7CF1">
        <w:trPr>
          <w:trHeight w:val="237"/>
        </w:trPr>
        <w:tc>
          <w:tcPr>
            <w:tcW w:w="481" w:type="dxa"/>
          </w:tcPr>
          <w:p w14:paraId="0786D7F4" w14:textId="77777777" w:rsidR="00434B82" w:rsidRPr="00212D45" w:rsidRDefault="00434B82" w:rsidP="00D77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gridSpan w:val="2"/>
          </w:tcPr>
          <w:p w14:paraId="132A3D99" w14:textId="2EFBA8C8" w:rsidR="00434B82" w:rsidRPr="00212D45" w:rsidRDefault="00434B82" w:rsidP="00D77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5689DE96" w14:textId="77777777" w:rsidR="00434B82" w:rsidRPr="00212D45" w:rsidRDefault="00434B82" w:rsidP="00434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" w:type="dxa"/>
          </w:tcPr>
          <w:p w14:paraId="022D0FB1" w14:textId="77777777" w:rsidR="00434B82" w:rsidRPr="00212D45" w:rsidRDefault="00434B82" w:rsidP="00434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</w:tcPr>
          <w:p w14:paraId="15BF9BB2" w14:textId="77777777" w:rsidR="00434B82" w:rsidRPr="00212D45" w:rsidRDefault="00434B82" w:rsidP="00434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</w:tcPr>
          <w:p w14:paraId="72C4BD73" w14:textId="77777777" w:rsidR="00434B82" w:rsidRPr="00212D45" w:rsidRDefault="00434B82" w:rsidP="00434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" w:type="dxa"/>
          </w:tcPr>
          <w:p w14:paraId="00A4E80E" w14:textId="77777777" w:rsidR="00434B82" w:rsidRPr="00212D45" w:rsidRDefault="00434B82" w:rsidP="00434B82">
            <w:pPr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4B82" w:rsidRPr="00212D45" w14:paraId="72985E92" w14:textId="77777777" w:rsidTr="00FF7CF1">
        <w:trPr>
          <w:trHeight w:val="237"/>
        </w:trPr>
        <w:tc>
          <w:tcPr>
            <w:tcW w:w="481" w:type="dxa"/>
            <w:vMerge w:val="restart"/>
            <w:textDirection w:val="btLr"/>
          </w:tcPr>
          <w:p w14:paraId="286CCD4F" w14:textId="7958555D" w:rsidR="00434B82" w:rsidRPr="00212D45" w:rsidRDefault="00434B82" w:rsidP="00434B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İleri Düzey Beceriler</w:t>
            </w:r>
          </w:p>
        </w:tc>
        <w:tc>
          <w:tcPr>
            <w:tcW w:w="600" w:type="dxa"/>
            <w:vAlign w:val="center"/>
          </w:tcPr>
          <w:p w14:paraId="356E871C" w14:textId="5B175034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4" w:type="dxa"/>
          </w:tcPr>
          <w:p w14:paraId="6C42058D" w14:textId="5757F1B3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>Mobil cihazım bozulduğunda nedenini bilirim.</w:t>
            </w:r>
          </w:p>
        </w:tc>
        <w:tc>
          <w:tcPr>
            <w:tcW w:w="372" w:type="dxa"/>
          </w:tcPr>
          <w:p w14:paraId="3BDBDDE5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7CDC74C7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3078E749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294DB210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24B4E1C9" w14:textId="77777777" w:rsidR="00434B82" w:rsidRPr="00212D45" w:rsidRDefault="00434B82" w:rsidP="00434B82">
            <w:pPr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713E8C37" w14:textId="77777777" w:rsidTr="00FF7CF1">
        <w:trPr>
          <w:trHeight w:val="250"/>
        </w:trPr>
        <w:tc>
          <w:tcPr>
            <w:tcW w:w="481" w:type="dxa"/>
            <w:vMerge/>
          </w:tcPr>
          <w:p w14:paraId="1D592ED7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A70EB4B" w14:textId="710D112F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4" w:type="dxa"/>
          </w:tcPr>
          <w:p w14:paraId="38FF7796" w14:textId="2D15BFF1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>Yeni bir cihaz kullanırken desteğe ihtiyaç duymam.</w:t>
            </w:r>
          </w:p>
        </w:tc>
        <w:tc>
          <w:tcPr>
            <w:tcW w:w="372" w:type="dxa"/>
          </w:tcPr>
          <w:p w14:paraId="3B9B7914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5680C7F6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2583FE16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53B7640A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D85A980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6D4E6AE9" w14:textId="77777777" w:rsidTr="00FF7CF1">
        <w:trPr>
          <w:trHeight w:val="250"/>
        </w:trPr>
        <w:tc>
          <w:tcPr>
            <w:tcW w:w="481" w:type="dxa"/>
            <w:vMerge/>
          </w:tcPr>
          <w:p w14:paraId="58C1E944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79606EE" w14:textId="01669DD7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4" w:type="dxa"/>
          </w:tcPr>
          <w:p w14:paraId="21949023" w14:textId="32F95EC8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 xml:space="preserve">Mobil cihazımın bakımını nasıl yapacağımı bilirim. </w:t>
            </w:r>
          </w:p>
        </w:tc>
        <w:tc>
          <w:tcPr>
            <w:tcW w:w="372" w:type="dxa"/>
          </w:tcPr>
          <w:p w14:paraId="5B6A409E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63DC631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5AE902A4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38173A4D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6E2464F3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35A06DC2" w14:textId="77777777" w:rsidTr="00FF7CF1">
        <w:trPr>
          <w:trHeight w:val="250"/>
        </w:trPr>
        <w:tc>
          <w:tcPr>
            <w:tcW w:w="481" w:type="dxa"/>
            <w:vMerge/>
          </w:tcPr>
          <w:p w14:paraId="10522CD7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4684D60" w14:textId="221EBD55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4" w:type="dxa"/>
          </w:tcPr>
          <w:p w14:paraId="606D48E5" w14:textId="147B8F4C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 xml:space="preserve">Mobil cihazım için zararlı uygulamaları ayırt edebilirim.  </w:t>
            </w:r>
          </w:p>
        </w:tc>
        <w:tc>
          <w:tcPr>
            <w:tcW w:w="372" w:type="dxa"/>
          </w:tcPr>
          <w:p w14:paraId="5B925E1E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9319871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EB1DDFA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289D78C4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C2ED2D7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42B522AA" w14:textId="77777777" w:rsidTr="00FF7CF1">
        <w:trPr>
          <w:trHeight w:val="250"/>
        </w:trPr>
        <w:tc>
          <w:tcPr>
            <w:tcW w:w="481" w:type="dxa"/>
            <w:vMerge/>
          </w:tcPr>
          <w:p w14:paraId="746B2FE5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69F7667" w14:textId="3B8EE81B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4" w:type="dxa"/>
          </w:tcPr>
          <w:p w14:paraId="0E8E3FD6" w14:textId="0793DFDB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>Güncel mobil teknolojileri yardım almadan öğrenebilirim.</w:t>
            </w:r>
          </w:p>
        </w:tc>
        <w:tc>
          <w:tcPr>
            <w:tcW w:w="372" w:type="dxa"/>
          </w:tcPr>
          <w:p w14:paraId="0233B63C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4E2C5D6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5ACC5266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6B81F19D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731EF6B7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3DDA881F" w14:textId="77777777" w:rsidTr="00FF7CF1">
        <w:trPr>
          <w:trHeight w:val="250"/>
        </w:trPr>
        <w:tc>
          <w:tcPr>
            <w:tcW w:w="481" w:type="dxa"/>
            <w:vMerge/>
          </w:tcPr>
          <w:p w14:paraId="17C95AEF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9FFA235" w14:textId="4F194719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84" w:type="dxa"/>
          </w:tcPr>
          <w:p w14:paraId="1EFEABEA" w14:textId="398EAFE9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>Farklı mobil teknolojiler hakkında bilgi sahibiyim.</w:t>
            </w:r>
          </w:p>
        </w:tc>
        <w:tc>
          <w:tcPr>
            <w:tcW w:w="372" w:type="dxa"/>
          </w:tcPr>
          <w:p w14:paraId="2B15EFA0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039688C6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4109B785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2CD24DDF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1B0234B6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5EA7AB3A" w14:textId="77777777" w:rsidTr="00FF7CF1">
        <w:trPr>
          <w:trHeight w:val="250"/>
        </w:trPr>
        <w:tc>
          <w:tcPr>
            <w:tcW w:w="481" w:type="dxa"/>
            <w:vMerge/>
          </w:tcPr>
          <w:p w14:paraId="29CB9A4B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3A4E0A9" w14:textId="22B235ED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84" w:type="dxa"/>
          </w:tcPr>
          <w:p w14:paraId="674B6D3D" w14:textId="2C16BE5C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>Kullandığım mobil cihazın donanım özellikleri hakkında bilgi sahibiyim.</w:t>
            </w:r>
          </w:p>
        </w:tc>
        <w:tc>
          <w:tcPr>
            <w:tcW w:w="372" w:type="dxa"/>
          </w:tcPr>
          <w:p w14:paraId="53AA9FB1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53BD1DAB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9281732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320E861F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723C2C80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28EEF087" w14:textId="77777777" w:rsidTr="00FF7CF1">
        <w:trPr>
          <w:trHeight w:val="250"/>
        </w:trPr>
        <w:tc>
          <w:tcPr>
            <w:tcW w:w="481" w:type="dxa"/>
            <w:vMerge/>
          </w:tcPr>
          <w:p w14:paraId="0B0DE218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160AFC1" w14:textId="02EAF6E2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84" w:type="dxa"/>
          </w:tcPr>
          <w:p w14:paraId="5543573A" w14:textId="0D76F64C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>Mobil cihazları teknik özellikleri açısından ayırt edebilirim.</w:t>
            </w:r>
          </w:p>
        </w:tc>
        <w:tc>
          <w:tcPr>
            <w:tcW w:w="372" w:type="dxa"/>
          </w:tcPr>
          <w:p w14:paraId="13763D4A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3A1A04F8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33D63B5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3526C06A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2AB07C0C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1BE64108" w14:textId="77777777" w:rsidTr="00FF7CF1">
        <w:trPr>
          <w:trHeight w:val="250"/>
        </w:trPr>
        <w:tc>
          <w:tcPr>
            <w:tcW w:w="481" w:type="dxa"/>
            <w:vMerge/>
          </w:tcPr>
          <w:p w14:paraId="678F8EC0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18E44E1" w14:textId="2EA769B8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84" w:type="dxa"/>
          </w:tcPr>
          <w:p w14:paraId="79F563C5" w14:textId="77AF8E1B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>Mobil teknolojilerde karşılaştığım problemleri çözebilirim.</w:t>
            </w:r>
          </w:p>
        </w:tc>
        <w:tc>
          <w:tcPr>
            <w:tcW w:w="372" w:type="dxa"/>
          </w:tcPr>
          <w:p w14:paraId="56017C78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210E3D5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2D012CDC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2122BC88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4CA76142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5AD199D1" w14:textId="77777777" w:rsidTr="00FF7CF1">
        <w:trPr>
          <w:trHeight w:val="250"/>
        </w:trPr>
        <w:tc>
          <w:tcPr>
            <w:tcW w:w="481" w:type="dxa"/>
            <w:vMerge/>
          </w:tcPr>
          <w:p w14:paraId="662A8F40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B598A20" w14:textId="09644152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84" w:type="dxa"/>
          </w:tcPr>
          <w:p w14:paraId="6514CCA2" w14:textId="0011CF10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>Giyilebilir mobil cihazların neler olduğunu bilirim.</w:t>
            </w:r>
          </w:p>
        </w:tc>
        <w:tc>
          <w:tcPr>
            <w:tcW w:w="372" w:type="dxa"/>
          </w:tcPr>
          <w:p w14:paraId="69FB48FA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682B8EC3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6A10B6EA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E461450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01860AB9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16DB7B03" w14:textId="77777777" w:rsidTr="00FF7CF1">
        <w:trPr>
          <w:trHeight w:val="178"/>
        </w:trPr>
        <w:tc>
          <w:tcPr>
            <w:tcW w:w="481" w:type="dxa"/>
            <w:vMerge/>
          </w:tcPr>
          <w:p w14:paraId="1B791257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606BABC" w14:textId="09C66764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84" w:type="dxa"/>
          </w:tcPr>
          <w:p w14:paraId="3B368B53" w14:textId="5277604A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>Yeni aldığım bir mobil cihazı destek almadan kullanıma hazır hale getirebilirim.</w:t>
            </w:r>
          </w:p>
        </w:tc>
        <w:tc>
          <w:tcPr>
            <w:tcW w:w="372" w:type="dxa"/>
          </w:tcPr>
          <w:p w14:paraId="368BBE81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2A181C0D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79F8F99C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5F8CBC2C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51BD068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1AE1CBDF" w14:textId="77777777" w:rsidTr="00FF7CF1">
        <w:trPr>
          <w:trHeight w:val="237"/>
        </w:trPr>
        <w:tc>
          <w:tcPr>
            <w:tcW w:w="481" w:type="dxa"/>
            <w:vMerge w:val="restart"/>
            <w:textDirection w:val="btLr"/>
          </w:tcPr>
          <w:p w14:paraId="2951F0F9" w14:textId="4AB83CAB" w:rsidR="00434B82" w:rsidRPr="00212D45" w:rsidRDefault="00434B82" w:rsidP="00434B8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Temel Düzey Beceriler</w:t>
            </w:r>
          </w:p>
        </w:tc>
        <w:tc>
          <w:tcPr>
            <w:tcW w:w="600" w:type="dxa"/>
            <w:vAlign w:val="center"/>
          </w:tcPr>
          <w:p w14:paraId="660019E4" w14:textId="0EC15120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84" w:type="dxa"/>
          </w:tcPr>
          <w:p w14:paraId="2CEE1D1E" w14:textId="05CEFCB9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>Seyahat ederken mobil teknolojilerden faydalanabilirim.</w:t>
            </w:r>
            <w:bookmarkStart w:id="0" w:name="_GoBack"/>
            <w:bookmarkEnd w:id="0"/>
          </w:p>
        </w:tc>
        <w:tc>
          <w:tcPr>
            <w:tcW w:w="372" w:type="dxa"/>
          </w:tcPr>
          <w:p w14:paraId="45DFC0D8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33F5FA1B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7E88BD44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5ED1C347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03D5216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5C608808" w14:textId="77777777" w:rsidTr="00FF7CF1">
        <w:trPr>
          <w:trHeight w:val="250"/>
        </w:trPr>
        <w:tc>
          <w:tcPr>
            <w:tcW w:w="481" w:type="dxa"/>
            <w:vMerge/>
          </w:tcPr>
          <w:p w14:paraId="6BBD022E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356FA68" w14:textId="47964AB6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84" w:type="dxa"/>
          </w:tcPr>
          <w:p w14:paraId="1AD1642A" w14:textId="5CAD6066" w:rsidR="00434B82" w:rsidRPr="00AB2483" w:rsidRDefault="00434B82" w:rsidP="00434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 xml:space="preserve">Ücretli ve ücretsiz mobil uygulamaları ayırt edebilirim. </w:t>
            </w:r>
          </w:p>
        </w:tc>
        <w:tc>
          <w:tcPr>
            <w:tcW w:w="372" w:type="dxa"/>
          </w:tcPr>
          <w:p w14:paraId="6DFC66D0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07012550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52012954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19B6F5C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130BC8DC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67BDC5B7" w14:textId="77777777" w:rsidTr="00FF7CF1">
        <w:trPr>
          <w:trHeight w:val="250"/>
        </w:trPr>
        <w:tc>
          <w:tcPr>
            <w:tcW w:w="481" w:type="dxa"/>
            <w:vMerge/>
          </w:tcPr>
          <w:p w14:paraId="014B34FD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E4F7EC8" w14:textId="4D09854A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84" w:type="dxa"/>
          </w:tcPr>
          <w:p w14:paraId="4ABFC3BB" w14:textId="090BB37C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 xml:space="preserve">Mobil teknolojilerin zararlı yönleri bilirim. </w:t>
            </w:r>
          </w:p>
        </w:tc>
        <w:tc>
          <w:tcPr>
            <w:tcW w:w="372" w:type="dxa"/>
          </w:tcPr>
          <w:p w14:paraId="39C4A730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484EB680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0EBC3315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6500534A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58883398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2D6149ED" w14:textId="77777777" w:rsidTr="00FF7CF1">
        <w:trPr>
          <w:trHeight w:val="250"/>
        </w:trPr>
        <w:tc>
          <w:tcPr>
            <w:tcW w:w="481" w:type="dxa"/>
            <w:vMerge/>
          </w:tcPr>
          <w:p w14:paraId="54B56AB7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656F0DE" w14:textId="3D3C7DDD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84" w:type="dxa"/>
          </w:tcPr>
          <w:p w14:paraId="00636A5D" w14:textId="624B89F3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>Gündelik işlerimde mobil teknolojilerden faydalanırım.</w:t>
            </w:r>
          </w:p>
        </w:tc>
        <w:tc>
          <w:tcPr>
            <w:tcW w:w="372" w:type="dxa"/>
          </w:tcPr>
          <w:p w14:paraId="00F4330D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33573538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33A16FBC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53485BE8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19FAC09B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1E956B39" w14:textId="77777777" w:rsidTr="00FF7CF1">
        <w:trPr>
          <w:trHeight w:val="250"/>
        </w:trPr>
        <w:tc>
          <w:tcPr>
            <w:tcW w:w="481" w:type="dxa"/>
            <w:vMerge/>
          </w:tcPr>
          <w:p w14:paraId="7CBF2D37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85DD9F3" w14:textId="4ECBD535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84" w:type="dxa"/>
          </w:tcPr>
          <w:p w14:paraId="137EF262" w14:textId="7818FC49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 xml:space="preserve">Mobil uygulamaları açıp çalıştırabilirim. </w:t>
            </w:r>
          </w:p>
        </w:tc>
        <w:tc>
          <w:tcPr>
            <w:tcW w:w="372" w:type="dxa"/>
          </w:tcPr>
          <w:p w14:paraId="0825486F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95891F5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75E4305A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4E1FF06B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A571F4C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5342C00B" w14:textId="77777777" w:rsidTr="00FF7CF1">
        <w:trPr>
          <w:trHeight w:val="250"/>
        </w:trPr>
        <w:tc>
          <w:tcPr>
            <w:tcW w:w="481" w:type="dxa"/>
            <w:vMerge/>
          </w:tcPr>
          <w:p w14:paraId="3F841827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53F2546" w14:textId="4D368473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84" w:type="dxa"/>
          </w:tcPr>
          <w:p w14:paraId="4285D7C7" w14:textId="40C026FE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 xml:space="preserve">Bütçeme uygun olan mobil cihazları seçebilirim. </w:t>
            </w:r>
          </w:p>
        </w:tc>
        <w:tc>
          <w:tcPr>
            <w:tcW w:w="372" w:type="dxa"/>
          </w:tcPr>
          <w:p w14:paraId="23B3D5F8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45245B6B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ED3E6EC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424EB76A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60DF2284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50DB5EE4" w14:textId="77777777" w:rsidTr="00FF7CF1">
        <w:trPr>
          <w:trHeight w:val="250"/>
        </w:trPr>
        <w:tc>
          <w:tcPr>
            <w:tcW w:w="481" w:type="dxa"/>
            <w:vMerge/>
          </w:tcPr>
          <w:p w14:paraId="03D7FEB9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2CE4CB9" w14:textId="499F6AFB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84" w:type="dxa"/>
          </w:tcPr>
          <w:p w14:paraId="7F62302B" w14:textId="154CA3D6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>Mobil cihazlar aracılığıyla alışveriş yapabilirim.</w:t>
            </w:r>
          </w:p>
        </w:tc>
        <w:tc>
          <w:tcPr>
            <w:tcW w:w="372" w:type="dxa"/>
          </w:tcPr>
          <w:p w14:paraId="74DECF17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22BB8DBC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03919D3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79A073CA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1B86F8CE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7970A680" w14:textId="77777777" w:rsidTr="00FF7CF1">
        <w:trPr>
          <w:trHeight w:val="250"/>
        </w:trPr>
        <w:tc>
          <w:tcPr>
            <w:tcW w:w="481" w:type="dxa"/>
            <w:vMerge/>
          </w:tcPr>
          <w:p w14:paraId="73A1F046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AD425F3" w14:textId="1053A307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84" w:type="dxa"/>
          </w:tcPr>
          <w:p w14:paraId="07C09BF2" w14:textId="09A10773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>Mobil cihazlar aracılığıyla resmi işlemler yapabilirim.</w:t>
            </w:r>
          </w:p>
        </w:tc>
        <w:tc>
          <w:tcPr>
            <w:tcW w:w="372" w:type="dxa"/>
          </w:tcPr>
          <w:p w14:paraId="032B3D07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2CD0EC2B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6600F10F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4D2CA936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45645183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B82" w:rsidRPr="00212D45" w14:paraId="33D6782C" w14:textId="77777777" w:rsidTr="00FF7CF1">
        <w:trPr>
          <w:trHeight w:val="250"/>
        </w:trPr>
        <w:tc>
          <w:tcPr>
            <w:tcW w:w="481" w:type="dxa"/>
            <w:vMerge/>
          </w:tcPr>
          <w:p w14:paraId="5457F6A4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1B070DC" w14:textId="268B9821" w:rsidR="00434B82" w:rsidRPr="00212D45" w:rsidRDefault="00434B82" w:rsidP="00E25A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84" w:type="dxa"/>
          </w:tcPr>
          <w:p w14:paraId="18E6AB93" w14:textId="13E9C02E" w:rsidR="00434B82" w:rsidRPr="00AB2483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83">
              <w:rPr>
                <w:rFonts w:ascii="Times New Roman" w:hAnsi="Times New Roman" w:cs="Times New Roman"/>
                <w:sz w:val="20"/>
                <w:szCs w:val="20"/>
              </w:rPr>
              <w:t xml:space="preserve">Mobil cihaz satın almadan önce özelliklerini araştırırım. </w:t>
            </w:r>
          </w:p>
        </w:tc>
        <w:tc>
          <w:tcPr>
            <w:tcW w:w="372" w:type="dxa"/>
          </w:tcPr>
          <w:p w14:paraId="6450DF6C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0D9814D8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1E645772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0A7B7401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D1DF7B2" w14:textId="77777777" w:rsidR="00434B82" w:rsidRPr="00212D45" w:rsidRDefault="00434B82" w:rsidP="0043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9ED1A1" w14:textId="77777777" w:rsidR="00901E8C" w:rsidRPr="00960A2F" w:rsidRDefault="00901E8C"/>
    <w:sectPr w:rsidR="00901E8C" w:rsidRPr="00960A2F" w:rsidSect="00B4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,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029A3"/>
    <w:multiLevelType w:val="hybridMultilevel"/>
    <w:tmpl w:val="25E89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55"/>
    <w:rsid w:val="000206B1"/>
    <w:rsid w:val="000B53FC"/>
    <w:rsid w:val="000C5A5A"/>
    <w:rsid w:val="000D59AD"/>
    <w:rsid w:val="0011723E"/>
    <w:rsid w:val="00155C39"/>
    <w:rsid w:val="001776C0"/>
    <w:rsid w:val="001942D6"/>
    <w:rsid w:val="001B546B"/>
    <w:rsid w:val="001D7E97"/>
    <w:rsid w:val="00212D45"/>
    <w:rsid w:val="00242A49"/>
    <w:rsid w:val="00281028"/>
    <w:rsid w:val="002C1F5C"/>
    <w:rsid w:val="00364923"/>
    <w:rsid w:val="003C2B85"/>
    <w:rsid w:val="003D26F6"/>
    <w:rsid w:val="00412AB7"/>
    <w:rsid w:val="00434B82"/>
    <w:rsid w:val="0044662A"/>
    <w:rsid w:val="00467C28"/>
    <w:rsid w:val="00497BDD"/>
    <w:rsid w:val="005A7406"/>
    <w:rsid w:val="00656613"/>
    <w:rsid w:val="006E4960"/>
    <w:rsid w:val="007A5439"/>
    <w:rsid w:val="0082614A"/>
    <w:rsid w:val="008B4555"/>
    <w:rsid w:val="00901E8C"/>
    <w:rsid w:val="00960A2F"/>
    <w:rsid w:val="00A50E3C"/>
    <w:rsid w:val="00A52C63"/>
    <w:rsid w:val="00AB2483"/>
    <w:rsid w:val="00AC4994"/>
    <w:rsid w:val="00AE083F"/>
    <w:rsid w:val="00AE31DE"/>
    <w:rsid w:val="00AE530B"/>
    <w:rsid w:val="00B42EEA"/>
    <w:rsid w:val="00B942F4"/>
    <w:rsid w:val="00BE388A"/>
    <w:rsid w:val="00C4097F"/>
    <w:rsid w:val="00D21C87"/>
    <w:rsid w:val="00D30D6C"/>
    <w:rsid w:val="00D941BD"/>
    <w:rsid w:val="00DC47A9"/>
    <w:rsid w:val="00DF4D0F"/>
    <w:rsid w:val="00E24279"/>
    <w:rsid w:val="00E25A45"/>
    <w:rsid w:val="00E6058C"/>
    <w:rsid w:val="00F9765D"/>
    <w:rsid w:val="00FB7D64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BEE7"/>
  <w15:docId w15:val="{733EE1EE-AEAC-4900-AEB6-A141540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1E8C"/>
    <w:pPr>
      <w:ind w:left="720"/>
      <w:contextualSpacing/>
    </w:pPr>
  </w:style>
  <w:style w:type="table" w:styleId="TabloKlavuzu">
    <w:name w:val="Table Grid"/>
    <w:basedOn w:val="NormalTablo"/>
    <w:uiPriority w:val="39"/>
    <w:rsid w:val="00E2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Yazar</cp:lastModifiedBy>
  <cp:revision>4</cp:revision>
  <dcterms:created xsi:type="dcterms:W3CDTF">2022-03-26T13:14:00Z</dcterms:created>
  <dcterms:modified xsi:type="dcterms:W3CDTF">2023-01-20T19:27:00Z</dcterms:modified>
</cp:coreProperties>
</file>