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BD" w:rsidRDefault="00773BBD" w:rsidP="00773BBD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Siberkondria</w:t>
      </w:r>
      <w:proofErr w:type="spellEnd"/>
      <w:r>
        <w:rPr>
          <w:b/>
        </w:rPr>
        <w:t xml:space="preserve"> Şiddeti Ölçeği-Kısa Formu (SŞÖ-KF)</w:t>
      </w:r>
    </w:p>
    <w:p w:rsidR="00773BBD" w:rsidRDefault="00773BBD" w:rsidP="00773BBD">
      <w:pPr>
        <w:spacing w:line="360" w:lineRule="auto"/>
      </w:pPr>
      <w:r>
        <w:t>Maddeler toplam puan oluşturacak şekilde toplanabilir. Ölçekten alınabilecek en düşük puan 0, en yüksek puan ise 60’tır.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4548"/>
        <w:gridCol w:w="3173"/>
      </w:tblGrid>
      <w:tr w:rsidR="00773BBD" w:rsidRPr="00773BBD" w:rsidTr="0004622A">
        <w:tc>
          <w:tcPr>
            <w:tcW w:w="1951" w:type="dxa"/>
            <w:tcBorders>
              <w:bottom w:val="single" w:sz="4" w:space="0" w:color="auto"/>
            </w:tcBorders>
          </w:tcPr>
          <w:p w:rsidR="00773BBD" w:rsidRPr="00773BBD" w:rsidRDefault="00773BBD" w:rsidP="00773BBD">
            <w:pPr>
              <w:spacing w:after="200" w:line="360" w:lineRule="auto"/>
              <w:rPr>
                <w:i/>
              </w:rPr>
            </w:pPr>
            <w:r w:rsidRPr="00773BBD">
              <w:rPr>
                <w:i/>
              </w:rPr>
              <w:t>Ölçek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773BBD" w:rsidRPr="00773BBD" w:rsidRDefault="00773BBD" w:rsidP="00773BBD">
            <w:pPr>
              <w:spacing w:after="200" w:line="360" w:lineRule="auto"/>
              <w:rPr>
                <w:i/>
              </w:rPr>
            </w:pPr>
            <w:r w:rsidRPr="00773BBD">
              <w:rPr>
                <w:i/>
              </w:rPr>
              <w:t xml:space="preserve">Tanımlama  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773BBD" w:rsidRPr="00773BBD" w:rsidRDefault="00773BBD" w:rsidP="00773BBD">
            <w:pPr>
              <w:spacing w:line="360" w:lineRule="auto"/>
              <w:rPr>
                <w:i/>
              </w:rPr>
            </w:pPr>
            <w:r w:rsidRPr="00773BBD">
              <w:rPr>
                <w:i/>
              </w:rPr>
              <w:t>Maddeler</w:t>
            </w:r>
          </w:p>
        </w:tc>
      </w:tr>
      <w:tr w:rsidR="00773BBD" w:rsidRPr="00773BBD" w:rsidTr="0004622A">
        <w:tc>
          <w:tcPr>
            <w:tcW w:w="1951" w:type="dxa"/>
            <w:tcBorders>
              <w:top w:val="single" w:sz="4" w:space="0" w:color="auto"/>
            </w:tcBorders>
          </w:tcPr>
          <w:p w:rsidR="00773BBD" w:rsidRPr="00773BBD" w:rsidRDefault="00773BBD" w:rsidP="00773BBD">
            <w:pPr>
              <w:spacing w:line="360" w:lineRule="auto"/>
            </w:pPr>
            <w:r>
              <w:t>Aşırılık</w:t>
            </w:r>
          </w:p>
        </w:tc>
        <w:tc>
          <w:tcPr>
            <w:tcW w:w="4924" w:type="dxa"/>
            <w:tcBorders>
              <w:top w:val="single" w:sz="4" w:space="0" w:color="auto"/>
            </w:tcBorders>
          </w:tcPr>
          <w:p w:rsidR="00773BBD" w:rsidRPr="00773BBD" w:rsidRDefault="00773BBD" w:rsidP="00773BBD">
            <w:pPr>
              <w:spacing w:line="360" w:lineRule="auto"/>
            </w:pPr>
            <w:r>
              <w:t>Araştırmaların artan ve tekrar eden yapısı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773BBD" w:rsidRPr="00773BBD" w:rsidRDefault="00773BBD" w:rsidP="00773BBD">
            <w:pPr>
              <w:spacing w:line="360" w:lineRule="auto"/>
            </w:pPr>
            <w:r w:rsidRPr="00773BBD">
              <w:t>1, 3, 6</w:t>
            </w:r>
          </w:p>
        </w:tc>
      </w:tr>
      <w:tr w:rsidR="00773BBD" w:rsidRPr="00773BBD" w:rsidTr="0004622A">
        <w:tc>
          <w:tcPr>
            <w:tcW w:w="1951" w:type="dxa"/>
          </w:tcPr>
          <w:p w:rsidR="00773BBD" w:rsidRPr="00773BBD" w:rsidRDefault="00773BBD" w:rsidP="00773BBD">
            <w:pPr>
              <w:spacing w:line="360" w:lineRule="auto"/>
            </w:pPr>
            <w:r>
              <w:t>Sıkıntı</w:t>
            </w:r>
          </w:p>
        </w:tc>
        <w:tc>
          <w:tcPr>
            <w:tcW w:w="4924" w:type="dxa"/>
          </w:tcPr>
          <w:p w:rsidR="00773BBD" w:rsidRPr="00773BBD" w:rsidRDefault="00773BBD" w:rsidP="00773BBD">
            <w:pPr>
              <w:spacing w:line="360" w:lineRule="auto"/>
            </w:pPr>
            <w:r>
              <w:t>Araştırmaların sonucu olarak kaygı/sıkıntı</w:t>
            </w:r>
          </w:p>
        </w:tc>
        <w:tc>
          <w:tcPr>
            <w:tcW w:w="3433" w:type="dxa"/>
          </w:tcPr>
          <w:p w:rsidR="00773BBD" w:rsidRPr="00773BBD" w:rsidRDefault="00773BBD" w:rsidP="00773BBD">
            <w:pPr>
              <w:spacing w:line="360" w:lineRule="auto"/>
            </w:pPr>
            <w:r w:rsidRPr="00773BBD">
              <w:t>4, 8, 9</w:t>
            </w:r>
          </w:p>
        </w:tc>
      </w:tr>
      <w:tr w:rsidR="00773BBD" w:rsidRPr="00773BBD" w:rsidTr="0004622A">
        <w:tc>
          <w:tcPr>
            <w:tcW w:w="1951" w:type="dxa"/>
          </w:tcPr>
          <w:p w:rsidR="00773BBD" w:rsidRPr="00773BBD" w:rsidRDefault="00773BBD" w:rsidP="00773BBD">
            <w:pPr>
              <w:spacing w:line="360" w:lineRule="auto"/>
            </w:pPr>
            <w:r>
              <w:t>Güvence</w:t>
            </w:r>
          </w:p>
        </w:tc>
        <w:tc>
          <w:tcPr>
            <w:tcW w:w="4924" w:type="dxa"/>
          </w:tcPr>
          <w:p w:rsidR="00773BBD" w:rsidRPr="00773BBD" w:rsidRDefault="00773BBD" w:rsidP="00773BBD">
            <w:pPr>
              <w:spacing w:line="360" w:lineRule="auto"/>
            </w:pPr>
            <w:r>
              <w:t>Bireyleri profesyonel tıbbi tavsiye almaya yönlendiren araştırmalar</w:t>
            </w:r>
          </w:p>
        </w:tc>
        <w:tc>
          <w:tcPr>
            <w:tcW w:w="3433" w:type="dxa"/>
          </w:tcPr>
          <w:p w:rsidR="00773BBD" w:rsidRPr="00773BBD" w:rsidRDefault="00773BBD" w:rsidP="00773BBD">
            <w:pPr>
              <w:spacing w:line="360" w:lineRule="auto"/>
            </w:pPr>
            <w:r w:rsidRPr="00773BBD">
              <w:t>5, 11, 12</w:t>
            </w:r>
          </w:p>
        </w:tc>
      </w:tr>
      <w:tr w:rsidR="00773BBD" w:rsidRPr="00773BBD" w:rsidTr="0004622A">
        <w:trPr>
          <w:trHeight w:val="70"/>
        </w:trPr>
        <w:tc>
          <w:tcPr>
            <w:tcW w:w="1951" w:type="dxa"/>
            <w:tcBorders>
              <w:bottom w:val="single" w:sz="4" w:space="0" w:color="auto"/>
            </w:tcBorders>
          </w:tcPr>
          <w:p w:rsidR="00773BBD" w:rsidRPr="00773BBD" w:rsidRDefault="00773BBD" w:rsidP="005521EE">
            <w:pPr>
              <w:spacing w:line="360" w:lineRule="auto"/>
            </w:pPr>
            <w:proofErr w:type="spellStart"/>
            <w:r>
              <w:t>Zorlantı</w:t>
            </w:r>
            <w:proofErr w:type="spellEnd"/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773BBD" w:rsidRPr="00773BBD" w:rsidRDefault="00B81982" w:rsidP="00773BBD">
            <w:pPr>
              <w:spacing w:line="360" w:lineRule="auto"/>
            </w:pPr>
            <w:r>
              <w:t>Yaşamın tüm yönlerini etkileyen web araştırmaları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773BBD" w:rsidRPr="00773BBD" w:rsidRDefault="00773BBD" w:rsidP="00773BBD">
            <w:pPr>
              <w:spacing w:line="360" w:lineRule="auto"/>
            </w:pPr>
            <w:r w:rsidRPr="00773BBD">
              <w:t xml:space="preserve">2, 7, 10 </w:t>
            </w:r>
          </w:p>
        </w:tc>
      </w:tr>
    </w:tbl>
    <w:p w:rsidR="00773BBD" w:rsidRDefault="00773BBD" w:rsidP="00773BBD">
      <w:pPr>
        <w:spacing w:line="360" w:lineRule="auto"/>
      </w:pPr>
    </w:p>
    <w:p w:rsidR="00B81982" w:rsidRDefault="00B81982" w:rsidP="00773BBD">
      <w:pPr>
        <w:spacing w:line="360" w:lineRule="auto"/>
      </w:pPr>
    </w:p>
    <w:p w:rsidR="00B81982" w:rsidRDefault="00B81982" w:rsidP="00773BBD">
      <w:pPr>
        <w:spacing w:line="360" w:lineRule="auto"/>
      </w:pPr>
    </w:p>
    <w:p w:rsidR="00B81982" w:rsidRDefault="00B81982" w:rsidP="00773BBD">
      <w:pPr>
        <w:spacing w:line="360" w:lineRule="auto"/>
      </w:pPr>
    </w:p>
    <w:p w:rsidR="00B81982" w:rsidRDefault="00B81982" w:rsidP="00773BBD">
      <w:pPr>
        <w:spacing w:line="360" w:lineRule="auto"/>
      </w:pPr>
    </w:p>
    <w:p w:rsidR="00B81982" w:rsidRDefault="00B81982" w:rsidP="00773BBD">
      <w:pPr>
        <w:spacing w:line="360" w:lineRule="auto"/>
      </w:pPr>
    </w:p>
    <w:p w:rsidR="00B81982" w:rsidRDefault="00B81982" w:rsidP="00773BBD">
      <w:pPr>
        <w:spacing w:line="360" w:lineRule="auto"/>
      </w:pPr>
    </w:p>
    <w:p w:rsidR="00B81982" w:rsidRDefault="00B81982" w:rsidP="00773BBD">
      <w:pPr>
        <w:spacing w:line="360" w:lineRule="auto"/>
      </w:pPr>
    </w:p>
    <w:p w:rsidR="00B81982" w:rsidRDefault="00B81982" w:rsidP="00773BBD">
      <w:pPr>
        <w:spacing w:line="360" w:lineRule="auto"/>
      </w:pPr>
    </w:p>
    <w:p w:rsidR="00B81982" w:rsidRDefault="00B81982" w:rsidP="00773BBD">
      <w:pPr>
        <w:spacing w:line="360" w:lineRule="auto"/>
      </w:pPr>
    </w:p>
    <w:p w:rsidR="00B81982" w:rsidRDefault="00B81982" w:rsidP="00773BBD">
      <w:pPr>
        <w:spacing w:line="360" w:lineRule="auto"/>
      </w:pPr>
    </w:p>
    <w:p w:rsidR="00B81982" w:rsidRDefault="00B81982" w:rsidP="00773BBD">
      <w:pPr>
        <w:spacing w:line="360" w:lineRule="auto"/>
      </w:pPr>
    </w:p>
    <w:p w:rsidR="00B81982" w:rsidRDefault="00B81982" w:rsidP="00773BBD">
      <w:pPr>
        <w:spacing w:line="360" w:lineRule="auto"/>
      </w:pPr>
    </w:p>
    <w:p w:rsidR="00B81982" w:rsidRDefault="00B81982" w:rsidP="00773BBD">
      <w:pPr>
        <w:spacing w:line="360" w:lineRule="auto"/>
      </w:pPr>
    </w:p>
    <w:p w:rsidR="00B81982" w:rsidRDefault="00B81982" w:rsidP="00773BBD">
      <w:pPr>
        <w:spacing w:line="360" w:lineRule="auto"/>
      </w:pPr>
    </w:p>
    <w:p w:rsidR="00B76FD3" w:rsidRDefault="00B76FD3" w:rsidP="00B81982">
      <w:pPr>
        <w:spacing w:line="360" w:lineRule="auto"/>
        <w:jc w:val="center"/>
        <w:rPr>
          <w:b/>
        </w:rPr>
      </w:pPr>
    </w:p>
    <w:p w:rsidR="00D824F9" w:rsidRPr="00D824F9" w:rsidRDefault="00B81982" w:rsidP="00D824F9">
      <w:pPr>
        <w:spacing w:line="360" w:lineRule="auto"/>
        <w:jc w:val="center"/>
        <w:rPr>
          <w:b/>
        </w:rPr>
      </w:pPr>
      <w:r w:rsidRPr="00B81982">
        <w:rPr>
          <w:b/>
        </w:rPr>
        <w:lastRenderedPageBreak/>
        <w:t>SŞÖ-KF</w:t>
      </w:r>
    </w:p>
    <w:tbl>
      <w:tblPr>
        <w:tblStyle w:val="TabloKlavuzu"/>
        <w:tblW w:w="935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7"/>
        <w:gridCol w:w="992"/>
        <w:gridCol w:w="850"/>
        <w:gridCol w:w="993"/>
        <w:gridCol w:w="992"/>
      </w:tblGrid>
      <w:tr w:rsidR="00D824F9" w:rsidRPr="00F944EE" w:rsidTr="00BA09A0">
        <w:tc>
          <w:tcPr>
            <w:tcW w:w="9351" w:type="dxa"/>
            <w:gridSpan w:val="6"/>
          </w:tcPr>
          <w:p w:rsidR="00D824F9" w:rsidRPr="00D824F9" w:rsidRDefault="00D824F9" w:rsidP="00D824F9">
            <w:pPr>
              <w:jc w:val="center"/>
              <w:rPr>
                <w:b/>
                <w:sz w:val="22"/>
              </w:rPr>
            </w:pPr>
            <w:r w:rsidRPr="00D824F9">
              <w:rPr>
                <w:b/>
                <w:sz w:val="22"/>
              </w:rPr>
              <w:t>Kavramlar</w:t>
            </w:r>
          </w:p>
          <w:p w:rsidR="00D824F9" w:rsidRPr="00D824F9" w:rsidRDefault="00D824F9" w:rsidP="00D824F9">
            <w:pPr>
              <w:jc w:val="center"/>
              <w:rPr>
                <w:sz w:val="22"/>
              </w:rPr>
            </w:pPr>
          </w:p>
          <w:p w:rsidR="00D824F9" w:rsidRPr="00D824F9" w:rsidRDefault="00D824F9" w:rsidP="00D824F9">
            <w:pPr>
              <w:jc w:val="both"/>
              <w:rPr>
                <w:sz w:val="22"/>
              </w:rPr>
            </w:pPr>
            <w:r w:rsidRPr="00D824F9">
              <w:rPr>
                <w:b/>
                <w:sz w:val="22"/>
              </w:rPr>
              <w:t xml:space="preserve">Belirti: </w:t>
            </w:r>
            <w:r w:rsidRPr="00D824F9">
              <w:rPr>
                <w:sz w:val="22"/>
              </w:rPr>
              <w:t>Nedeni belirsiz bir bedensel duyum (</w:t>
            </w:r>
            <w:proofErr w:type="spellStart"/>
            <w:r w:rsidRPr="00D824F9">
              <w:rPr>
                <w:sz w:val="22"/>
              </w:rPr>
              <w:t>Örn</w:t>
            </w:r>
            <w:proofErr w:type="spellEnd"/>
            <w:r w:rsidRPr="00D824F9">
              <w:rPr>
                <w:sz w:val="22"/>
              </w:rPr>
              <w:t>. öksürme, baş ağrısı, herhangi bir yerde şişlik veya ağrı gibi)</w:t>
            </w:r>
          </w:p>
          <w:p w:rsidR="00D824F9" w:rsidRPr="00D824F9" w:rsidRDefault="00D824F9" w:rsidP="00D824F9">
            <w:pPr>
              <w:jc w:val="both"/>
              <w:rPr>
                <w:sz w:val="22"/>
              </w:rPr>
            </w:pPr>
            <w:r w:rsidRPr="00D824F9">
              <w:rPr>
                <w:b/>
                <w:sz w:val="22"/>
              </w:rPr>
              <w:t>Algılanan tıbbi durum:</w:t>
            </w:r>
            <w:r w:rsidRPr="00D824F9">
              <w:rPr>
                <w:sz w:val="22"/>
              </w:rPr>
              <w:t xml:space="preserve"> Bir uzman tarafından resmen tanısı konulmadığı halde sizde olabileceğini düşündüğünüz</w:t>
            </w:r>
            <w:r>
              <w:rPr>
                <w:sz w:val="22"/>
              </w:rPr>
              <w:t xml:space="preserve"> bir hastalık veya rahatsızlık </w:t>
            </w:r>
          </w:p>
          <w:p w:rsidR="00D824F9" w:rsidRDefault="00D824F9" w:rsidP="00D824F9">
            <w:pPr>
              <w:jc w:val="both"/>
              <w:rPr>
                <w:sz w:val="22"/>
              </w:rPr>
            </w:pPr>
            <w:r w:rsidRPr="00D824F9">
              <w:rPr>
                <w:b/>
                <w:sz w:val="22"/>
              </w:rPr>
              <w:t>Internet araması:</w:t>
            </w:r>
            <w:r w:rsidRPr="00D824F9">
              <w:rPr>
                <w:sz w:val="22"/>
              </w:rPr>
              <w:t xml:space="preserve"> Bir arama motorlarına (</w:t>
            </w:r>
            <w:proofErr w:type="spellStart"/>
            <w:r w:rsidRPr="00D824F9">
              <w:rPr>
                <w:sz w:val="22"/>
              </w:rPr>
              <w:t>örn</w:t>
            </w:r>
            <w:proofErr w:type="spellEnd"/>
            <w:r w:rsidRPr="00D824F9">
              <w:rPr>
                <w:sz w:val="22"/>
              </w:rPr>
              <w:t xml:space="preserve">. Google, </w:t>
            </w:r>
            <w:proofErr w:type="spellStart"/>
            <w:r w:rsidRPr="00D824F9">
              <w:rPr>
                <w:sz w:val="22"/>
              </w:rPr>
              <w:t>Bing</w:t>
            </w:r>
            <w:proofErr w:type="spellEnd"/>
            <w:r w:rsidRPr="00D824F9">
              <w:rPr>
                <w:sz w:val="22"/>
              </w:rPr>
              <w:t>) belirli terimler girilmesi ve sonrasında gelen web sayfalarındaki bilginin okunması.</w:t>
            </w:r>
          </w:p>
          <w:p w:rsidR="00D824F9" w:rsidRDefault="00D824F9" w:rsidP="00D824F9">
            <w:pPr>
              <w:jc w:val="both"/>
              <w:rPr>
                <w:sz w:val="22"/>
              </w:rPr>
            </w:pPr>
            <w:bookmarkStart w:id="0" w:name="_GoBack"/>
            <w:bookmarkEnd w:id="0"/>
          </w:p>
          <w:p w:rsidR="00D824F9" w:rsidRPr="00F944EE" w:rsidRDefault="00D824F9" w:rsidP="00D824F9">
            <w:pPr>
              <w:jc w:val="both"/>
              <w:rPr>
                <w:sz w:val="22"/>
              </w:rPr>
            </w:pPr>
            <w:r w:rsidRPr="00551420">
              <w:t xml:space="preserve">Lütfen </w:t>
            </w:r>
            <w:r>
              <w:t>yukarıdaki kavramlarını okuduktan sonra aşağıdaki ifadeleri okuyunuz. Size u</w:t>
            </w:r>
            <w:r w:rsidRPr="00551420">
              <w:t xml:space="preserve">ygun </w:t>
            </w:r>
            <w:r>
              <w:t>ifadeyi karşılayan sayıyı</w:t>
            </w:r>
            <w:r w:rsidRPr="00551420">
              <w:t xml:space="preserve"> daire içine alarak sizin için </w:t>
            </w:r>
            <w:r>
              <w:t>geçerli olduğunu belirtin</w:t>
            </w:r>
            <w:r>
              <w:t>iz</w:t>
            </w:r>
            <w:r>
              <w:t xml:space="preserve">. </w:t>
            </w:r>
            <w:r w:rsidRPr="00551420">
              <w:t xml:space="preserve">Lütfen bu </w:t>
            </w:r>
            <w:r>
              <w:t>ölçeğin tıbbi teşhislerden ziyade</w:t>
            </w:r>
            <w:r w:rsidRPr="00551420">
              <w:t xml:space="preserve"> </w:t>
            </w:r>
            <w:r w:rsidRPr="00551420">
              <w:rPr>
                <w:b/>
                <w:i/>
                <w:u w:val="single"/>
              </w:rPr>
              <w:t>algılanan tıbbi durumlarla</w:t>
            </w:r>
            <w:r w:rsidRPr="00551420">
              <w:t xml:space="preserve"> ilgili olduğunu</w:t>
            </w:r>
            <w:r>
              <w:t xml:space="preserve"> </w:t>
            </w:r>
            <w:r w:rsidRPr="00551420">
              <w:t>unutmayın.</w:t>
            </w:r>
            <w:r>
              <w:t xml:space="preserve"> Yani </w:t>
            </w:r>
            <w:r w:rsidRPr="00551420">
              <w:rPr>
                <w:i/>
              </w:rPr>
              <w:t>algılanan tıbbi durumlar</w:t>
            </w:r>
            <w:r>
              <w:t xml:space="preserve"> sadece sizin düşündüğünüz tıbbi durumu ifade eder.</w:t>
            </w:r>
          </w:p>
        </w:tc>
      </w:tr>
      <w:tr w:rsidR="00B76FD3" w:rsidRPr="00F944EE" w:rsidTr="00B76FD3">
        <w:tc>
          <w:tcPr>
            <w:tcW w:w="4957" w:type="dxa"/>
          </w:tcPr>
          <w:p w:rsidR="00551420" w:rsidRPr="00F944EE" w:rsidRDefault="00551420" w:rsidP="00551420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51420" w:rsidRPr="00F944EE" w:rsidRDefault="00551420" w:rsidP="00551420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Hiç</w:t>
            </w:r>
          </w:p>
        </w:tc>
        <w:tc>
          <w:tcPr>
            <w:tcW w:w="992" w:type="dxa"/>
          </w:tcPr>
          <w:p w:rsidR="00551420" w:rsidRPr="00F944EE" w:rsidRDefault="00551420" w:rsidP="00551420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Nadiren</w:t>
            </w:r>
          </w:p>
        </w:tc>
        <w:tc>
          <w:tcPr>
            <w:tcW w:w="850" w:type="dxa"/>
          </w:tcPr>
          <w:p w:rsidR="00551420" w:rsidRPr="00F944EE" w:rsidRDefault="00551420" w:rsidP="00551420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Bazen</w:t>
            </w:r>
          </w:p>
        </w:tc>
        <w:tc>
          <w:tcPr>
            <w:tcW w:w="993" w:type="dxa"/>
          </w:tcPr>
          <w:p w:rsidR="00551420" w:rsidRPr="00F944EE" w:rsidRDefault="00551420" w:rsidP="00551420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Sıklıkla</w:t>
            </w:r>
          </w:p>
        </w:tc>
        <w:tc>
          <w:tcPr>
            <w:tcW w:w="992" w:type="dxa"/>
          </w:tcPr>
          <w:p w:rsidR="00551420" w:rsidRPr="00F944EE" w:rsidRDefault="00551420" w:rsidP="00551420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Her zaman</w:t>
            </w:r>
          </w:p>
        </w:tc>
      </w:tr>
      <w:tr w:rsidR="00B76FD3" w:rsidRPr="00F944EE" w:rsidTr="00B76FD3">
        <w:tc>
          <w:tcPr>
            <w:tcW w:w="4957" w:type="dxa"/>
          </w:tcPr>
          <w:p w:rsidR="00551420" w:rsidRPr="00F944EE" w:rsidRDefault="00551420" w:rsidP="00154E24">
            <w:pPr>
              <w:jc w:val="both"/>
              <w:rPr>
                <w:sz w:val="22"/>
              </w:rPr>
            </w:pPr>
            <w:r w:rsidRPr="00F944EE">
              <w:rPr>
                <w:sz w:val="22"/>
              </w:rPr>
              <w:t>1. Vücudumda sebebi belirsiz bir his/ağrı fark edersem internette bunu araştırırım.</w:t>
            </w:r>
          </w:p>
        </w:tc>
        <w:tc>
          <w:tcPr>
            <w:tcW w:w="567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5</w:t>
            </w:r>
          </w:p>
        </w:tc>
      </w:tr>
      <w:tr w:rsidR="00B76FD3" w:rsidRPr="00F944EE" w:rsidTr="00B76FD3">
        <w:tc>
          <w:tcPr>
            <w:tcW w:w="4957" w:type="dxa"/>
          </w:tcPr>
          <w:p w:rsidR="00551420" w:rsidRPr="00F944EE" w:rsidRDefault="00551420" w:rsidP="00154E24">
            <w:pPr>
              <w:jc w:val="both"/>
              <w:rPr>
                <w:sz w:val="22"/>
              </w:rPr>
            </w:pPr>
            <w:r w:rsidRPr="00F944EE">
              <w:rPr>
                <w:sz w:val="22"/>
              </w:rPr>
              <w:t>2. Belirtiler veya algıladığım tıbbi durumlarla ilişkili internette arama yapmak, beni güncel/spor/eğlenceli haberleri internette okumaktan alıkoyar.</w:t>
            </w:r>
          </w:p>
          <w:p w:rsidR="00551420" w:rsidRPr="00F944EE" w:rsidRDefault="00551420" w:rsidP="00154E24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5</w:t>
            </w:r>
          </w:p>
        </w:tc>
      </w:tr>
      <w:tr w:rsidR="00B76FD3" w:rsidRPr="00F944EE" w:rsidTr="00B76FD3">
        <w:tc>
          <w:tcPr>
            <w:tcW w:w="4957" w:type="dxa"/>
          </w:tcPr>
          <w:p w:rsidR="00551420" w:rsidRPr="00F944EE" w:rsidRDefault="00551420" w:rsidP="00154E24">
            <w:pPr>
              <w:jc w:val="both"/>
              <w:rPr>
                <w:sz w:val="22"/>
              </w:rPr>
            </w:pPr>
            <w:r w:rsidRPr="00F944EE">
              <w:rPr>
                <w:sz w:val="22"/>
              </w:rPr>
              <w:t>3. Algıladığım aynı durumla ilgili farklı web sayfalarını okurum.</w:t>
            </w:r>
          </w:p>
          <w:p w:rsidR="00551420" w:rsidRPr="00F944EE" w:rsidRDefault="00551420" w:rsidP="00154E24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5</w:t>
            </w:r>
          </w:p>
        </w:tc>
      </w:tr>
      <w:tr w:rsidR="00B76FD3" w:rsidRPr="00F944EE" w:rsidTr="00B76FD3">
        <w:tc>
          <w:tcPr>
            <w:tcW w:w="4957" w:type="dxa"/>
          </w:tcPr>
          <w:p w:rsidR="00551420" w:rsidRPr="00F944EE" w:rsidRDefault="00551420" w:rsidP="00154E24">
            <w:pPr>
              <w:jc w:val="both"/>
              <w:rPr>
                <w:sz w:val="22"/>
              </w:rPr>
            </w:pPr>
            <w:r w:rsidRPr="00F944EE">
              <w:rPr>
                <w:sz w:val="22"/>
              </w:rPr>
              <w:t>4. Bendeki belirtinin az görülen/ciddi bir durumla ilişkili olduğunu internette okuduğum zaman paniğe kapılırım.</w:t>
            </w:r>
          </w:p>
          <w:p w:rsidR="00551420" w:rsidRPr="00F944EE" w:rsidRDefault="00551420" w:rsidP="00154E24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5</w:t>
            </w:r>
          </w:p>
        </w:tc>
      </w:tr>
      <w:tr w:rsidR="00B76FD3" w:rsidRPr="00F944EE" w:rsidTr="00B76FD3">
        <w:tc>
          <w:tcPr>
            <w:tcW w:w="4957" w:type="dxa"/>
          </w:tcPr>
          <w:p w:rsidR="00551420" w:rsidRPr="00F944EE" w:rsidRDefault="00551420" w:rsidP="00154E24">
            <w:pPr>
              <w:jc w:val="both"/>
              <w:rPr>
                <w:sz w:val="22"/>
              </w:rPr>
            </w:pPr>
            <w:r w:rsidRPr="00F944EE">
              <w:rPr>
                <w:sz w:val="22"/>
              </w:rPr>
              <w:t>5. Belirtiler veya algıladığım tıbbi durumlarla ilgili internette arama yapmak beni doktorumdan yardım almaya iter.</w:t>
            </w:r>
          </w:p>
          <w:p w:rsidR="00551420" w:rsidRPr="00F944EE" w:rsidRDefault="00551420" w:rsidP="00154E24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5</w:t>
            </w:r>
          </w:p>
        </w:tc>
      </w:tr>
      <w:tr w:rsidR="00B76FD3" w:rsidRPr="00F944EE" w:rsidTr="00B76FD3">
        <w:tc>
          <w:tcPr>
            <w:tcW w:w="4957" w:type="dxa"/>
          </w:tcPr>
          <w:p w:rsidR="00551420" w:rsidRPr="00F944EE" w:rsidRDefault="00551420" w:rsidP="00154E24">
            <w:pPr>
              <w:jc w:val="both"/>
              <w:rPr>
                <w:sz w:val="22"/>
              </w:rPr>
            </w:pPr>
            <w:r w:rsidRPr="00F944EE">
              <w:rPr>
                <w:sz w:val="22"/>
              </w:rPr>
              <w:t xml:space="preserve">6. Aynı belirtileri internette birden fazla sefer aratırım.  </w:t>
            </w:r>
          </w:p>
          <w:p w:rsidR="00551420" w:rsidRPr="00F944EE" w:rsidRDefault="00551420" w:rsidP="00154E24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5</w:t>
            </w:r>
          </w:p>
        </w:tc>
      </w:tr>
      <w:tr w:rsidR="00B76FD3" w:rsidRPr="00F944EE" w:rsidTr="00B76FD3">
        <w:tc>
          <w:tcPr>
            <w:tcW w:w="4957" w:type="dxa"/>
          </w:tcPr>
          <w:p w:rsidR="00551420" w:rsidRPr="00F944EE" w:rsidRDefault="00551420" w:rsidP="00154E24">
            <w:pPr>
              <w:jc w:val="both"/>
              <w:rPr>
                <w:sz w:val="22"/>
              </w:rPr>
            </w:pPr>
            <w:r w:rsidRPr="00F944EE">
              <w:rPr>
                <w:sz w:val="22"/>
              </w:rPr>
              <w:t>7. Belirtiler veya algıladığım tıbbi durumlarla ilişkili yaptığım internetteki aramalar, işlerimi (</w:t>
            </w:r>
            <w:proofErr w:type="spellStart"/>
            <w:r w:rsidRPr="00F944EE">
              <w:rPr>
                <w:sz w:val="22"/>
              </w:rPr>
              <w:t>örn</w:t>
            </w:r>
            <w:proofErr w:type="spellEnd"/>
            <w:proofErr w:type="gramStart"/>
            <w:r w:rsidRPr="00F944EE">
              <w:rPr>
                <w:sz w:val="22"/>
              </w:rPr>
              <w:t>.,</w:t>
            </w:r>
            <w:proofErr w:type="gramEnd"/>
            <w:r w:rsidRPr="00F944EE">
              <w:rPr>
                <w:sz w:val="22"/>
              </w:rPr>
              <w:t xml:space="preserve"> </w:t>
            </w:r>
            <w:proofErr w:type="spellStart"/>
            <w:r w:rsidRPr="00F944EE">
              <w:rPr>
                <w:sz w:val="22"/>
              </w:rPr>
              <w:t>email</w:t>
            </w:r>
            <w:proofErr w:type="spellEnd"/>
            <w:r w:rsidRPr="00F944EE">
              <w:rPr>
                <w:sz w:val="22"/>
              </w:rPr>
              <w:t xml:space="preserve"> yazmamı, </w:t>
            </w:r>
            <w:proofErr w:type="spellStart"/>
            <w:r w:rsidRPr="00F944EE">
              <w:rPr>
                <w:sz w:val="22"/>
              </w:rPr>
              <w:t>word</w:t>
            </w:r>
            <w:proofErr w:type="spellEnd"/>
            <w:r w:rsidRPr="00F944EE">
              <w:rPr>
                <w:sz w:val="22"/>
              </w:rPr>
              <w:t xml:space="preserve"> dokümanları veya elektronik tablolar üzerinde çalışmamı) kısıtlar.  </w:t>
            </w:r>
          </w:p>
          <w:p w:rsidR="00551420" w:rsidRPr="00F944EE" w:rsidRDefault="00551420" w:rsidP="00154E24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5</w:t>
            </w:r>
          </w:p>
        </w:tc>
      </w:tr>
      <w:tr w:rsidR="00B76FD3" w:rsidRPr="00F944EE" w:rsidTr="00B76FD3">
        <w:tc>
          <w:tcPr>
            <w:tcW w:w="4957" w:type="dxa"/>
          </w:tcPr>
          <w:p w:rsidR="00551420" w:rsidRPr="00F944EE" w:rsidRDefault="00551420" w:rsidP="00154E24">
            <w:pPr>
              <w:jc w:val="both"/>
              <w:rPr>
                <w:sz w:val="22"/>
              </w:rPr>
            </w:pPr>
            <w:r w:rsidRPr="00F944EE">
              <w:rPr>
                <w:sz w:val="22"/>
              </w:rPr>
              <w:t>8. Ciddi bir hastalık hakkında internette bir şeyler okuyana kadar kendimi daha iyi hissettiğimi düşünürüm.</w:t>
            </w:r>
          </w:p>
          <w:p w:rsidR="00551420" w:rsidRPr="00F944EE" w:rsidRDefault="00551420" w:rsidP="00154E24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5</w:t>
            </w:r>
          </w:p>
        </w:tc>
      </w:tr>
      <w:tr w:rsidR="00B76FD3" w:rsidRPr="00F944EE" w:rsidTr="00B76FD3">
        <w:tc>
          <w:tcPr>
            <w:tcW w:w="4957" w:type="dxa"/>
          </w:tcPr>
          <w:p w:rsidR="00551420" w:rsidRPr="00F944EE" w:rsidRDefault="00551420" w:rsidP="00154E24">
            <w:pPr>
              <w:jc w:val="both"/>
              <w:rPr>
                <w:sz w:val="22"/>
              </w:rPr>
            </w:pPr>
            <w:r w:rsidRPr="00F944EE">
              <w:rPr>
                <w:sz w:val="22"/>
              </w:rPr>
              <w:t>9. Belirtiler veya algıladığım tıbbi durumları internette araştırdıktan sonra kendimi daha kaygılı veya stresli hissederim.</w:t>
            </w:r>
          </w:p>
          <w:p w:rsidR="00551420" w:rsidRPr="00F944EE" w:rsidRDefault="00551420" w:rsidP="00154E24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5</w:t>
            </w:r>
          </w:p>
        </w:tc>
      </w:tr>
      <w:tr w:rsidR="00B76FD3" w:rsidRPr="00F944EE" w:rsidTr="00B76FD3">
        <w:tc>
          <w:tcPr>
            <w:tcW w:w="4957" w:type="dxa"/>
          </w:tcPr>
          <w:p w:rsidR="00551420" w:rsidRPr="00F944EE" w:rsidRDefault="00551420" w:rsidP="00154E24">
            <w:pPr>
              <w:jc w:val="both"/>
              <w:rPr>
                <w:sz w:val="22"/>
              </w:rPr>
            </w:pPr>
            <w:r w:rsidRPr="00F944EE">
              <w:rPr>
                <w:sz w:val="22"/>
              </w:rPr>
              <w:t>10. Belirtiler veya algıladığım tıbbi durumlarla ilişkili yaptığım internet aramaları, internet dışındaki sosyal aktivitelerimi olumsuz etkiler (arkadaşlarımla/ailemle geçirdiğim zamanı azaltır).</w:t>
            </w:r>
          </w:p>
          <w:p w:rsidR="00551420" w:rsidRPr="00F944EE" w:rsidRDefault="00551420" w:rsidP="00154E24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5</w:t>
            </w:r>
          </w:p>
        </w:tc>
      </w:tr>
      <w:tr w:rsidR="00B76FD3" w:rsidRPr="00F944EE" w:rsidTr="00B76FD3">
        <w:tc>
          <w:tcPr>
            <w:tcW w:w="4957" w:type="dxa"/>
          </w:tcPr>
          <w:p w:rsidR="00551420" w:rsidRPr="00F944EE" w:rsidRDefault="00551420" w:rsidP="00154E24">
            <w:pPr>
              <w:jc w:val="both"/>
              <w:rPr>
                <w:sz w:val="22"/>
              </w:rPr>
            </w:pPr>
            <w:r w:rsidRPr="00F944EE">
              <w:rPr>
                <w:sz w:val="22"/>
              </w:rPr>
              <w:t>11. Doktoruma/tıbbi uzmanıma internette hakkında okuduğum tanı yöntemlerinin (</w:t>
            </w:r>
            <w:proofErr w:type="spellStart"/>
            <w:r w:rsidRPr="00F944EE">
              <w:rPr>
                <w:sz w:val="22"/>
              </w:rPr>
              <w:t>örn</w:t>
            </w:r>
            <w:proofErr w:type="spellEnd"/>
            <w:r w:rsidRPr="00F944EE">
              <w:rPr>
                <w:sz w:val="22"/>
              </w:rPr>
              <w:t xml:space="preserve">. biyopsi, özel bir </w:t>
            </w:r>
            <w:r w:rsidRPr="00F944EE">
              <w:rPr>
                <w:sz w:val="22"/>
              </w:rPr>
              <w:lastRenderedPageBreak/>
              <w:t>kan testi gibi) benim için gerekli olabileceği yönünde öneride bulunurum.</w:t>
            </w:r>
          </w:p>
          <w:p w:rsidR="00551420" w:rsidRPr="00F944EE" w:rsidRDefault="00551420" w:rsidP="00154E24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5</w:t>
            </w:r>
          </w:p>
        </w:tc>
      </w:tr>
      <w:tr w:rsidR="00B76FD3" w:rsidRPr="00F944EE" w:rsidTr="00B76FD3">
        <w:tc>
          <w:tcPr>
            <w:tcW w:w="4957" w:type="dxa"/>
          </w:tcPr>
          <w:p w:rsidR="00551420" w:rsidRPr="00F944EE" w:rsidRDefault="00551420" w:rsidP="00154E24">
            <w:pPr>
              <w:jc w:val="both"/>
              <w:rPr>
                <w:sz w:val="22"/>
              </w:rPr>
            </w:pPr>
            <w:r w:rsidRPr="00F944EE">
              <w:rPr>
                <w:sz w:val="22"/>
              </w:rPr>
              <w:lastRenderedPageBreak/>
              <w:t>12. Belirtiler veya algıladığım tıbbi durumlarla ilişkili internette arama yapmak, beni başka tıbbi uzmanlardan (</w:t>
            </w:r>
            <w:proofErr w:type="spellStart"/>
            <w:r w:rsidRPr="00F944EE">
              <w:rPr>
                <w:sz w:val="22"/>
              </w:rPr>
              <w:t>örn</w:t>
            </w:r>
            <w:proofErr w:type="spellEnd"/>
            <w:r w:rsidRPr="00F944EE">
              <w:rPr>
                <w:sz w:val="22"/>
              </w:rPr>
              <w:t>. uzman doktorlardan) yardım almaya iter.</w:t>
            </w:r>
          </w:p>
          <w:p w:rsidR="00551420" w:rsidRPr="00F944EE" w:rsidRDefault="00551420" w:rsidP="00154E24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51420" w:rsidRPr="00F944EE" w:rsidRDefault="00551420" w:rsidP="00154E24">
            <w:pPr>
              <w:jc w:val="center"/>
              <w:rPr>
                <w:sz w:val="22"/>
              </w:rPr>
            </w:pPr>
            <w:r w:rsidRPr="00F944EE">
              <w:rPr>
                <w:sz w:val="22"/>
              </w:rPr>
              <w:t>5</w:t>
            </w:r>
          </w:p>
        </w:tc>
      </w:tr>
    </w:tbl>
    <w:p w:rsidR="00551420" w:rsidRDefault="00551420">
      <w:pPr>
        <w:spacing w:line="360" w:lineRule="auto"/>
        <w:jc w:val="both"/>
      </w:pPr>
    </w:p>
    <w:sectPr w:rsidR="00551420" w:rsidSect="00B76FD3">
      <w:pgSz w:w="11906" w:h="16838"/>
      <w:pgMar w:top="127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BD"/>
    <w:rsid w:val="00154E24"/>
    <w:rsid w:val="003A030E"/>
    <w:rsid w:val="00551420"/>
    <w:rsid w:val="005521EE"/>
    <w:rsid w:val="005D32BD"/>
    <w:rsid w:val="0074594D"/>
    <w:rsid w:val="00773BBD"/>
    <w:rsid w:val="00B76FD3"/>
    <w:rsid w:val="00B81982"/>
    <w:rsid w:val="00D679BB"/>
    <w:rsid w:val="00D824F9"/>
    <w:rsid w:val="00F9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79BB"/>
    <w:pPr>
      <w:ind w:left="720"/>
      <w:contextualSpacing/>
    </w:pPr>
  </w:style>
  <w:style w:type="table" w:styleId="TabloKlavuzu">
    <w:name w:val="Table Grid"/>
    <w:basedOn w:val="NormalTablo"/>
    <w:uiPriority w:val="59"/>
    <w:rsid w:val="0077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773B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73B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73B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73B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73BB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B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79BB"/>
    <w:pPr>
      <w:ind w:left="720"/>
      <w:contextualSpacing/>
    </w:pPr>
  </w:style>
  <w:style w:type="table" w:styleId="TabloKlavuzu">
    <w:name w:val="Table Grid"/>
    <w:basedOn w:val="NormalTablo"/>
    <w:uiPriority w:val="59"/>
    <w:rsid w:val="0077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773B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73B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73B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73B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73BB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FARUK CANER</cp:lastModifiedBy>
  <cp:revision>8</cp:revision>
  <dcterms:created xsi:type="dcterms:W3CDTF">2020-11-20T11:51:00Z</dcterms:created>
  <dcterms:modified xsi:type="dcterms:W3CDTF">2020-11-21T17:17:00Z</dcterms:modified>
</cp:coreProperties>
</file>