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F1" w:rsidRDefault="0021675B" w:rsidP="00C95683">
      <w:pPr>
        <w:spacing w:after="0"/>
        <w:jc w:val="center"/>
        <w:rPr>
          <w:rStyle w:val="Balk1Char"/>
          <w:rFonts w:eastAsia="Calibri"/>
        </w:rPr>
      </w:pPr>
      <w:bookmarkStart w:id="0" w:name="_Toc490681346"/>
      <w:bookmarkStart w:id="1" w:name="_Toc490681497"/>
      <w:bookmarkStart w:id="2" w:name="_Toc490681606"/>
      <w:bookmarkStart w:id="3" w:name="_Toc490681666"/>
      <w:bookmarkStart w:id="4" w:name="_Toc490682030"/>
      <w:bookmarkStart w:id="5" w:name="_GoBack"/>
      <w:bookmarkEnd w:id="5"/>
      <w:r w:rsidRPr="003946C6">
        <w:rPr>
          <w:rStyle w:val="Balk1Char"/>
          <w:rFonts w:eastAsia="Calibri"/>
        </w:rPr>
        <w:t>POZITIF RUH SAĞLIĞI ÖLÇEĞI</w:t>
      </w:r>
      <w:bookmarkEnd w:id="0"/>
      <w:bookmarkEnd w:id="1"/>
      <w:bookmarkEnd w:id="2"/>
      <w:bookmarkEnd w:id="3"/>
      <w:bookmarkEnd w:id="4"/>
    </w:p>
    <w:p w:rsidR="009558F1" w:rsidRPr="003946C6" w:rsidRDefault="009558F1" w:rsidP="009558F1">
      <w:r w:rsidRPr="003946C6">
        <w:rPr>
          <w:rStyle w:val="Balk1Char"/>
          <w:rFonts w:eastAsia="Calibri"/>
        </w:rPr>
        <w:br/>
      </w:r>
      <w:r w:rsidRPr="003946C6">
        <w:rPr>
          <w:b/>
        </w:rPr>
        <w:tab/>
      </w:r>
      <w:r w:rsidRPr="003946C6">
        <w:t xml:space="preserve">Bireylerin pozitif ruh sağlığı yapısını ve düzeyini tanımlamak amacıyla geliştirilen ve </w:t>
      </w:r>
      <w:proofErr w:type="spellStart"/>
      <w:r w:rsidRPr="003946C6">
        <w:t>Türkçe'ye</w:t>
      </w:r>
      <w:proofErr w:type="spellEnd"/>
      <w:r w:rsidRPr="003946C6">
        <w:t xml:space="preserve"> uyarlaması yapılan bu ölçek 39 madde ve 6 faktörden oluşmaktadır. Dörtlü </w:t>
      </w:r>
      <w:proofErr w:type="spellStart"/>
      <w:r w:rsidRPr="003946C6">
        <w:t>likert</w:t>
      </w:r>
      <w:proofErr w:type="spellEnd"/>
      <w:r w:rsidRPr="003946C6">
        <w:t xml:space="preserve"> tipte olan ölçeğin her bir maddesi, </w:t>
      </w:r>
      <w:r w:rsidRPr="003946C6">
        <w:rPr>
          <w:i/>
        </w:rPr>
        <w:t xml:space="preserve">"her zaman ya da neredeyse her zaman", "sık sık" "bazen", </w:t>
      </w:r>
      <w:r w:rsidRPr="003946C6">
        <w:t xml:space="preserve">ve </w:t>
      </w:r>
      <w:r w:rsidRPr="003946C6">
        <w:rPr>
          <w:i/>
        </w:rPr>
        <w:t xml:space="preserve">"hiç ya da nadiren" </w:t>
      </w:r>
      <w:r w:rsidRPr="003946C6">
        <w:t>şeklinde puanlanmaktadır. Doğru veya yanlış yanıt yoktur. Her bir ifadeyi okuduktan sonra, sizin fikrinizi en iyi ifade ettiğini düşündüğünüz bölümün altına “X” işareti koyunuz. Ölçek maddelerini içtenlikle yanıtlamanız, araştırma sonuçları açısından önemlidir. Lütfen her bir ifade için yalnızca bir bölümün altını işaretleyiniz ve boş bırakmayınız.</w:t>
      </w:r>
      <w:r w:rsidRPr="003946C6">
        <w:rPr>
          <w:b/>
        </w:rPr>
        <w:tab/>
      </w:r>
    </w:p>
    <w:p w:rsidR="009558F1" w:rsidRPr="003946C6" w:rsidRDefault="009558F1" w:rsidP="009558F1">
      <w:pPr>
        <w:spacing w:after="0"/>
        <w:ind w:firstLine="539"/>
        <w:jc w:val="both"/>
        <w:rPr>
          <w:i/>
        </w:rPr>
      </w:pPr>
      <w:r w:rsidRPr="003946C6">
        <w:t xml:space="preserve">Katılımınızdan dolayı teşekkür ederim. </w:t>
      </w:r>
    </w:p>
    <w:p w:rsidR="004D413A" w:rsidRDefault="004D413A" w:rsidP="009558F1">
      <w:pPr>
        <w:tabs>
          <w:tab w:val="left" w:pos="9072"/>
        </w:tabs>
        <w:spacing w:after="0" w:line="240" w:lineRule="auto"/>
        <w:ind w:left="2832" w:firstLine="4823"/>
        <w:rPr>
          <w:b/>
        </w:rPr>
      </w:pPr>
    </w:p>
    <w:p w:rsidR="009558F1" w:rsidRPr="003946C6" w:rsidRDefault="009558F1" w:rsidP="009558F1">
      <w:pPr>
        <w:tabs>
          <w:tab w:val="left" w:pos="9072"/>
        </w:tabs>
        <w:spacing w:after="0" w:line="240" w:lineRule="auto"/>
        <w:ind w:left="2832" w:firstLine="4823"/>
        <w:rPr>
          <w:b/>
          <w:i/>
          <w:sz w:val="20"/>
          <w:szCs w:val="20"/>
        </w:rPr>
      </w:pPr>
      <w:r w:rsidRPr="003946C6">
        <w:rPr>
          <w:b/>
        </w:rPr>
        <w:tab/>
        <w:t xml:space="preserve"> </w:t>
      </w:r>
      <w:r w:rsidRPr="003946C6">
        <w:t xml:space="preserve">      </w:t>
      </w:r>
    </w:p>
    <w:tbl>
      <w:tblPr>
        <w:tblW w:w="9234" w:type="dxa"/>
        <w:tblInd w:w="108" w:type="dxa"/>
        <w:tblLayout w:type="fixed"/>
        <w:tblLook w:val="0000" w:firstRow="0" w:lastRow="0" w:firstColumn="0" w:lastColumn="0" w:noHBand="0" w:noVBand="0"/>
      </w:tblPr>
      <w:tblGrid>
        <w:gridCol w:w="567"/>
        <w:gridCol w:w="5954"/>
        <w:gridCol w:w="673"/>
        <w:gridCol w:w="673"/>
        <w:gridCol w:w="673"/>
        <w:gridCol w:w="694"/>
      </w:tblGrid>
      <w:tr w:rsidR="009558F1" w:rsidRPr="003946C6" w:rsidTr="00BA6A5E">
        <w:trPr>
          <w:cantSplit/>
          <w:trHeight w:val="1294"/>
        </w:trPr>
        <w:tc>
          <w:tcPr>
            <w:tcW w:w="567" w:type="dxa"/>
            <w:tcBorders>
              <w:top w:val="single" w:sz="4" w:space="0" w:color="000000"/>
              <w:left w:val="single" w:sz="4" w:space="0" w:color="000000"/>
              <w:bottom w:val="single" w:sz="4" w:space="0" w:color="000000"/>
            </w:tcBorders>
            <w:shd w:val="clear" w:color="auto" w:fill="auto"/>
            <w:textDirection w:val="btLr"/>
          </w:tcPr>
          <w:p w:rsidR="009558F1" w:rsidRPr="004D413A" w:rsidRDefault="009558F1" w:rsidP="004D413A">
            <w:pPr>
              <w:spacing w:after="0" w:line="240" w:lineRule="auto"/>
              <w:ind w:left="113" w:right="113"/>
              <w:rPr>
                <w:b/>
                <w:i/>
                <w:sz w:val="20"/>
                <w:szCs w:val="20"/>
              </w:rPr>
            </w:pPr>
            <w:r w:rsidRPr="004D413A">
              <w:rPr>
                <w:b/>
                <w:i/>
                <w:sz w:val="20"/>
                <w:szCs w:val="20"/>
              </w:rPr>
              <w:t>Madde Sayısı</w:t>
            </w:r>
          </w:p>
        </w:tc>
        <w:tc>
          <w:tcPr>
            <w:tcW w:w="5954"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tabs>
                <w:tab w:val="left" w:pos="72"/>
              </w:tabs>
              <w:snapToGrid w:val="0"/>
              <w:spacing w:after="0" w:line="240" w:lineRule="auto"/>
              <w:ind w:left="72" w:hanging="72"/>
              <w:rPr>
                <w:b/>
                <w:i/>
                <w:sz w:val="20"/>
                <w:szCs w:val="20"/>
              </w:rPr>
            </w:pPr>
          </w:p>
          <w:p w:rsidR="009558F1" w:rsidRPr="004D413A" w:rsidRDefault="009558F1" w:rsidP="004D413A">
            <w:pPr>
              <w:tabs>
                <w:tab w:val="left" w:pos="72"/>
              </w:tabs>
              <w:spacing w:after="0" w:line="240" w:lineRule="auto"/>
              <w:ind w:left="72" w:hanging="72"/>
              <w:rPr>
                <w:b/>
                <w:i/>
                <w:sz w:val="20"/>
                <w:szCs w:val="20"/>
              </w:rPr>
            </w:pPr>
          </w:p>
          <w:p w:rsidR="009558F1" w:rsidRPr="004D413A" w:rsidRDefault="009558F1" w:rsidP="004D413A">
            <w:pPr>
              <w:tabs>
                <w:tab w:val="left" w:pos="72"/>
              </w:tabs>
              <w:spacing w:after="0" w:line="240" w:lineRule="auto"/>
              <w:ind w:left="72" w:hanging="72"/>
              <w:rPr>
                <w:b/>
                <w:i/>
                <w:sz w:val="20"/>
                <w:szCs w:val="20"/>
              </w:rPr>
            </w:pPr>
          </w:p>
          <w:p w:rsidR="009558F1" w:rsidRPr="004D413A" w:rsidRDefault="009558F1" w:rsidP="004D413A">
            <w:pPr>
              <w:tabs>
                <w:tab w:val="left" w:pos="72"/>
              </w:tabs>
              <w:spacing w:after="0" w:line="240" w:lineRule="auto"/>
              <w:ind w:left="72" w:hanging="72"/>
              <w:rPr>
                <w:b/>
                <w:i/>
                <w:sz w:val="20"/>
                <w:szCs w:val="20"/>
              </w:rPr>
            </w:pPr>
          </w:p>
          <w:p w:rsidR="009558F1" w:rsidRPr="004D413A" w:rsidRDefault="009558F1" w:rsidP="004D413A">
            <w:pPr>
              <w:tabs>
                <w:tab w:val="left" w:pos="72"/>
              </w:tabs>
              <w:spacing w:after="0" w:line="240" w:lineRule="auto"/>
              <w:ind w:left="72" w:hanging="72"/>
              <w:rPr>
                <w:b/>
                <w:i/>
                <w:sz w:val="20"/>
                <w:szCs w:val="20"/>
              </w:rPr>
            </w:pPr>
          </w:p>
          <w:p w:rsidR="009558F1" w:rsidRPr="004D413A" w:rsidRDefault="009558F1" w:rsidP="004D413A">
            <w:pPr>
              <w:tabs>
                <w:tab w:val="left" w:pos="72"/>
              </w:tabs>
              <w:spacing w:after="0" w:line="240" w:lineRule="auto"/>
              <w:ind w:left="72" w:hanging="72"/>
              <w:rPr>
                <w:b/>
                <w:i/>
                <w:sz w:val="20"/>
                <w:szCs w:val="20"/>
              </w:rPr>
            </w:pPr>
          </w:p>
          <w:p w:rsidR="009558F1" w:rsidRPr="004D413A" w:rsidRDefault="009558F1" w:rsidP="004D413A">
            <w:pPr>
              <w:tabs>
                <w:tab w:val="left" w:pos="72"/>
              </w:tabs>
              <w:spacing w:after="0" w:line="240" w:lineRule="auto"/>
              <w:ind w:left="72" w:hanging="72"/>
              <w:rPr>
                <w:b/>
                <w:i/>
                <w:sz w:val="20"/>
                <w:szCs w:val="20"/>
              </w:rPr>
            </w:pPr>
            <w:r w:rsidRPr="004D413A">
              <w:rPr>
                <w:b/>
                <w:i/>
                <w:sz w:val="20"/>
                <w:szCs w:val="20"/>
              </w:rPr>
              <w:t>MADDELER</w:t>
            </w:r>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9558F1" w:rsidRPr="004D413A" w:rsidRDefault="009558F1" w:rsidP="004D413A">
            <w:pPr>
              <w:spacing w:after="0" w:line="240" w:lineRule="auto"/>
              <w:ind w:left="113" w:right="113"/>
              <w:rPr>
                <w:b/>
                <w:sz w:val="20"/>
                <w:szCs w:val="20"/>
              </w:rPr>
            </w:pPr>
            <w:r w:rsidRPr="004D413A">
              <w:rPr>
                <w:b/>
                <w:i/>
                <w:sz w:val="20"/>
                <w:szCs w:val="20"/>
              </w:rPr>
              <w:t xml:space="preserve">Her </w:t>
            </w:r>
            <w:proofErr w:type="gramStart"/>
            <w:r w:rsidRPr="004D413A">
              <w:rPr>
                <w:b/>
                <w:i/>
                <w:sz w:val="20"/>
                <w:szCs w:val="20"/>
              </w:rPr>
              <w:t>zaman            ya</w:t>
            </w:r>
            <w:proofErr w:type="gramEnd"/>
            <w:r w:rsidRPr="004D413A">
              <w:rPr>
                <w:b/>
                <w:i/>
                <w:sz w:val="20"/>
                <w:szCs w:val="20"/>
              </w:rPr>
              <w:t xml:space="preserve"> da neredeyse her zaman</w:t>
            </w:r>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9558F1" w:rsidRPr="004D413A" w:rsidRDefault="009558F1" w:rsidP="004D413A">
            <w:pPr>
              <w:pStyle w:val="Balk5"/>
              <w:numPr>
                <w:ilvl w:val="4"/>
                <w:numId w:val="1"/>
              </w:numPr>
              <w:spacing w:before="0" w:after="60" w:line="240" w:lineRule="auto"/>
              <w:ind w:left="113" w:right="113" w:firstLine="0"/>
              <w:rPr>
                <w:sz w:val="20"/>
                <w:szCs w:val="20"/>
              </w:rPr>
            </w:pPr>
            <w:bookmarkStart w:id="6" w:name="_Toc490680227"/>
            <w:bookmarkStart w:id="7" w:name="_Toc490681347"/>
            <w:r w:rsidRPr="004D413A">
              <w:rPr>
                <w:i/>
                <w:sz w:val="20"/>
                <w:szCs w:val="20"/>
              </w:rPr>
              <w:t>Sık Sık</w:t>
            </w:r>
            <w:bookmarkEnd w:id="6"/>
            <w:bookmarkEnd w:id="7"/>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9558F1" w:rsidRPr="004D413A" w:rsidRDefault="009558F1" w:rsidP="004D413A">
            <w:pPr>
              <w:spacing w:after="0" w:line="240" w:lineRule="auto"/>
              <w:rPr>
                <w:b/>
                <w:sz w:val="20"/>
                <w:szCs w:val="20"/>
              </w:rPr>
            </w:pPr>
            <w:r w:rsidRPr="004D413A">
              <w:rPr>
                <w:rFonts w:eastAsia="Times New Roman"/>
                <w:b/>
                <w:i/>
                <w:sz w:val="20"/>
                <w:szCs w:val="20"/>
              </w:rPr>
              <w:t xml:space="preserve">   </w:t>
            </w:r>
            <w:r w:rsidRPr="004D413A">
              <w:rPr>
                <w:b/>
                <w:i/>
                <w:sz w:val="20"/>
                <w:szCs w:val="20"/>
              </w:rPr>
              <w:t>Bazen</w:t>
            </w:r>
          </w:p>
        </w:tc>
        <w:tc>
          <w:tcPr>
            <w:tcW w:w="69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558F1" w:rsidRPr="004D413A" w:rsidRDefault="009558F1" w:rsidP="004D413A">
            <w:pPr>
              <w:pStyle w:val="Balk5"/>
              <w:numPr>
                <w:ilvl w:val="4"/>
                <w:numId w:val="1"/>
              </w:numPr>
              <w:spacing w:before="0" w:after="60" w:line="240" w:lineRule="auto"/>
              <w:ind w:left="113" w:right="113" w:firstLine="0"/>
              <w:rPr>
                <w:sz w:val="20"/>
                <w:szCs w:val="20"/>
              </w:rPr>
            </w:pPr>
            <w:bookmarkStart w:id="8" w:name="_Toc490680228"/>
            <w:bookmarkStart w:id="9" w:name="_Toc490681348"/>
            <w:r w:rsidRPr="004D413A">
              <w:rPr>
                <w:i/>
                <w:sz w:val="20"/>
                <w:szCs w:val="20"/>
              </w:rPr>
              <w:t>Hiç ya da nadiren</w:t>
            </w:r>
            <w:bookmarkEnd w:id="8"/>
            <w:bookmarkEnd w:id="9"/>
          </w:p>
        </w:tc>
      </w:tr>
      <w:tr w:rsidR="009558F1" w:rsidRPr="003946C6" w:rsidTr="00BA6A5E">
        <w:tc>
          <w:tcPr>
            <w:tcW w:w="567"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pacing w:after="0" w:line="240" w:lineRule="auto"/>
              <w:rPr>
                <w:sz w:val="20"/>
                <w:szCs w:val="20"/>
              </w:rPr>
            </w:pPr>
            <w:r w:rsidRPr="004D413A">
              <w:rPr>
                <w:sz w:val="20"/>
                <w:szCs w:val="20"/>
              </w:rPr>
              <w:t>1</w:t>
            </w:r>
          </w:p>
        </w:tc>
        <w:tc>
          <w:tcPr>
            <w:tcW w:w="5954"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pacing w:after="0" w:line="240" w:lineRule="auto"/>
              <w:rPr>
                <w:sz w:val="20"/>
                <w:szCs w:val="20"/>
              </w:rPr>
            </w:pPr>
            <w:r w:rsidRPr="004D413A">
              <w:rPr>
                <w:sz w:val="20"/>
                <w:szCs w:val="20"/>
              </w:rPr>
              <w:t>Başkalarının benimkinden farklı düşünceleri olabileceğini kabul etmekte çok zorlanırım.</w:t>
            </w: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pacing w:after="0" w:line="240" w:lineRule="auto"/>
              <w:rPr>
                <w:sz w:val="20"/>
                <w:szCs w:val="20"/>
              </w:rPr>
            </w:pPr>
            <w:r w:rsidRPr="004D413A">
              <w:rPr>
                <w:sz w:val="20"/>
                <w:szCs w:val="20"/>
              </w:rPr>
              <w:t>2</w:t>
            </w:r>
          </w:p>
        </w:tc>
        <w:tc>
          <w:tcPr>
            <w:tcW w:w="5954"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pacing w:after="0" w:line="240" w:lineRule="auto"/>
              <w:rPr>
                <w:sz w:val="20"/>
                <w:szCs w:val="20"/>
              </w:rPr>
            </w:pPr>
            <w:r w:rsidRPr="004D413A">
              <w:rPr>
                <w:sz w:val="20"/>
                <w:szCs w:val="20"/>
              </w:rPr>
              <w:t>Sorunlarla karşılaştığımda donup kalırım.</w:t>
            </w:r>
          </w:p>
          <w:p w:rsidR="009558F1" w:rsidRPr="004D413A" w:rsidRDefault="009558F1"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r>
      <w:tr w:rsidR="009558F1" w:rsidRPr="003946C6" w:rsidTr="004D413A">
        <w:tc>
          <w:tcPr>
            <w:tcW w:w="567"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pacing w:after="0" w:line="240" w:lineRule="auto"/>
              <w:rPr>
                <w:sz w:val="20"/>
                <w:szCs w:val="20"/>
                <w:shd w:val="clear" w:color="auto" w:fill="FFFFFF"/>
              </w:rPr>
            </w:pPr>
            <w:r w:rsidRPr="004D413A">
              <w:rPr>
                <w:sz w:val="20"/>
                <w:szCs w:val="20"/>
              </w:rPr>
              <w:t>3</w:t>
            </w:r>
          </w:p>
        </w:tc>
        <w:tc>
          <w:tcPr>
            <w:tcW w:w="5954" w:type="dxa"/>
            <w:tcBorders>
              <w:top w:val="single" w:sz="4" w:space="0" w:color="000000"/>
              <w:left w:val="single" w:sz="4" w:space="0" w:color="000000"/>
              <w:bottom w:val="single" w:sz="4" w:space="0" w:color="000000"/>
            </w:tcBorders>
            <w:shd w:val="clear" w:color="auto" w:fill="D9D9D9" w:themeFill="background1" w:themeFillShade="D9"/>
            <w:vAlign w:val="center"/>
          </w:tcPr>
          <w:p w:rsidR="004D413A" w:rsidRDefault="009558F1" w:rsidP="004D413A">
            <w:pPr>
              <w:spacing w:after="0" w:line="240" w:lineRule="auto"/>
              <w:rPr>
                <w:sz w:val="20"/>
                <w:szCs w:val="20"/>
                <w:shd w:val="clear" w:color="auto" w:fill="FFFFFF"/>
              </w:rPr>
            </w:pPr>
            <w:r w:rsidRPr="004D413A">
              <w:rPr>
                <w:sz w:val="20"/>
                <w:szCs w:val="20"/>
                <w:shd w:val="clear" w:color="auto" w:fill="FFFFFF"/>
              </w:rPr>
              <w:t>Kendi sorunları hakkında konuşan insanları dinlemekte çok zorlanırım</w:t>
            </w:r>
          </w:p>
          <w:p w:rsidR="009558F1" w:rsidRPr="004D413A" w:rsidRDefault="009558F1" w:rsidP="004D413A">
            <w:pPr>
              <w:spacing w:after="0" w:line="240" w:lineRule="auto"/>
              <w:rPr>
                <w:sz w:val="20"/>
                <w:szCs w:val="20"/>
              </w:rPr>
            </w:pPr>
            <w:r w:rsidRPr="004D413A">
              <w:rPr>
                <w:sz w:val="20"/>
                <w:szCs w:val="20"/>
                <w:shd w:val="clear" w:color="auto" w:fill="FFFFFF"/>
              </w:rPr>
              <w:t>.</w:t>
            </w: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pacing w:after="0" w:line="240" w:lineRule="auto"/>
              <w:rPr>
                <w:sz w:val="20"/>
                <w:szCs w:val="20"/>
              </w:rPr>
            </w:pPr>
            <w:r w:rsidRPr="004D413A">
              <w:rPr>
                <w:sz w:val="20"/>
                <w:szCs w:val="20"/>
              </w:rPr>
              <w:t>4</w:t>
            </w:r>
          </w:p>
        </w:tc>
        <w:tc>
          <w:tcPr>
            <w:tcW w:w="5954"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pacing w:after="0" w:line="240" w:lineRule="auto"/>
              <w:rPr>
                <w:sz w:val="20"/>
                <w:szCs w:val="20"/>
              </w:rPr>
            </w:pPr>
            <w:r w:rsidRPr="004D413A">
              <w:rPr>
                <w:sz w:val="20"/>
                <w:szCs w:val="20"/>
              </w:rPr>
              <w:t>Kendimi bu halimle seviyorum.</w:t>
            </w:r>
          </w:p>
          <w:p w:rsidR="009558F1" w:rsidRPr="004D413A" w:rsidRDefault="009558F1"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pacing w:after="0" w:line="240" w:lineRule="auto"/>
              <w:rPr>
                <w:sz w:val="20"/>
                <w:szCs w:val="20"/>
              </w:rPr>
            </w:pPr>
            <w:r w:rsidRPr="004D413A">
              <w:rPr>
                <w:sz w:val="20"/>
                <w:szCs w:val="20"/>
              </w:rPr>
              <w:t>5</w:t>
            </w:r>
          </w:p>
        </w:tc>
        <w:tc>
          <w:tcPr>
            <w:tcW w:w="5954"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pacing w:after="0" w:line="240" w:lineRule="auto"/>
              <w:rPr>
                <w:color w:val="212121"/>
                <w:sz w:val="20"/>
                <w:szCs w:val="20"/>
                <w:shd w:val="clear" w:color="auto" w:fill="FFFFFF"/>
              </w:rPr>
            </w:pPr>
            <w:r w:rsidRPr="004D413A">
              <w:rPr>
                <w:sz w:val="20"/>
                <w:szCs w:val="20"/>
              </w:rPr>
              <w:t xml:space="preserve">Olumsuz </w:t>
            </w:r>
            <w:r w:rsidRPr="004D413A">
              <w:rPr>
                <w:color w:val="212121"/>
                <w:sz w:val="20"/>
                <w:szCs w:val="20"/>
                <w:shd w:val="clear" w:color="auto" w:fill="FFFFFF"/>
              </w:rPr>
              <w:t>duygularım olduğunda kendimi kontrol edebilirim.</w:t>
            </w:r>
          </w:p>
          <w:p w:rsidR="009558F1" w:rsidRPr="004D413A" w:rsidRDefault="009558F1" w:rsidP="004D413A">
            <w:pPr>
              <w:spacing w:after="0" w:line="240" w:lineRule="auto"/>
              <w:rPr>
                <w:color w:val="212121"/>
                <w:sz w:val="20"/>
                <w:szCs w:val="20"/>
                <w:shd w:val="clear" w:color="auto" w:fill="FFFFFF"/>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pacing w:after="0" w:line="240" w:lineRule="auto"/>
              <w:rPr>
                <w:sz w:val="20"/>
                <w:szCs w:val="20"/>
              </w:rPr>
            </w:pPr>
            <w:r w:rsidRPr="004D413A">
              <w:rPr>
                <w:sz w:val="20"/>
                <w:szCs w:val="20"/>
              </w:rPr>
              <w:t>6</w:t>
            </w:r>
          </w:p>
        </w:tc>
        <w:tc>
          <w:tcPr>
            <w:tcW w:w="5954"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tabs>
                <w:tab w:val="left" w:pos="360"/>
              </w:tabs>
              <w:spacing w:after="0" w:line="240" w:lineRule="auto"/>
              <w:rPr>
                <w:sz w:val="20"/>
                <w:szCs w:val="20"/>
              </w:rPr>
            </w:pPr>
            <w:r w:rsidRPr="004D413A">
              <w:rPr>
                <w:sz w:val="20"/>
                <w:szCs w:val="20"/>
              </w:rPr>
              <w:t>Her an patlamaya hazırmışım gibi hissediyorum.</w:t>
            </w:r>
          </w:p>
          <w:p w:rsidR="009558F1" w:rsidRPr="004D413A" w:rsidRDefault="009558F1" w:rsidP="004D413A">
            <w:pPr>
              <w:tabs>
                <w:tab w:val="left" w:pos="360"/>
              </w:tabs>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pacing w:after="0" w:line="240" w:lineRule="auto"/>
              <w:rPr>
                <w:sz w:val="20"/>
                <w:szCs w:val="20"/>
              </w:rPr>
            </w:pPr>
            <w:r w:rsidRPr="004D413A">
              <w:rPr>
                <w:sz w:val="20"/>
                <w:szCs w:val="20"/>
              </w:rPr>
              <w:t>7</w:t>
            </w:r>
          </w:p>
        </w:tc>
        <w:tc>
          <w:tcPr>
            <w:tcW w:w="5954"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tabs>
                <w:tab w:val="left" w:pos="360"/>
              </w:tabs>
              <w:spacing w:after="0" w:line="240" w:lineRule="auto"/>
              <w:rPr>
                <w:sz w:val="20"/>
                <w:szCs w:val="20"/>
              </w:rPr>
            </w:pPr>
            <w:r w:rsidRPr="004D413A">
              <w:rPr>
                <w:sz w:val="20"/>
                <w:szCs w:val="20"/>
              </w:rPr>
              <w:t>Benim için hayat sıkıcı ve monotondur.</w:t>
            </w:r>
          </w:p>
          <w:p w:rsidR="009558F1" w:rsidRPr="004D413A" w:rsidRDefault="009558F1" w:rsidP="004D413A">
            <w:pPr>
              <w:tabs>
                <w:tab w:val="left" w:pos="360"/>
              </w:tabs>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r>
      <w:tr w:rsidR="009558F1" w:rsidRPr="003946C6" w:rsidTr="00BA6A5E">
        <w:trPr>
          <w:trHeight w:val="70"/>
        </w:trPr>
        <w:tc>
          <w:tcPr>
            <w:tcW w:w="567"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pacing w:after="0" w:line="240" w:lineRule="auto"/>
              <w:rPr>
                <w:sz w:val="20"/>
                <w:szCs w:val="20"/>
              </w:rPr>
            </w:pPr>
            <w:r w:rsidRPr="004D413A">
              <w:rPr>
                <w:sz w:val="20"/>
                <w:szCs w:val="20"/>
              </w:rPr>
              <w:t>8</w:t>
            </w:r>
          </w:p>
        </w:tc>
        <w:tc>
          <w:tcPr>
            <w:tcW w:w="5954"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tabs>
                <w:tab w:val="left" w:pos="360"/>
              </w:tabs>
              <w:spacing w:after="0" w:line="240" w:lineRule="auto"/>
              <w:rPr>
                <w:sz w:val="20"/>
                <w:szCs w:val="20"/>
              </w:rPr>
            </w:pPr>
            <w:r w:rsidRPr="004D413A">
              <w:rPr>
                <w:sz w:val="20"/>
                <w:szCs w:val="20"/>
              </w:rPr>
              <w:t>Özellikle duygusal destek verme konusunda zorlanırım.</w:t>
            </w:r>
          </w:p>
          <w:p w:rsidR="009558F1" w:rsidRPr="004D413A" w:rsidRDefault="009558F1" w:rsidP="004D413A">
            <w:pPr>
              <w:tabs>
                <w:tab w:val="left" w:pos="360"/>
              </w:tabs>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pacing w:after="0" w:line="240" w:lineRule="auto"/>
              <w:rPr>
                <w:sz w:val="20"/>
                <w:szCs w:val="20"/>
              </w:rPr>
            </w:pPr>
            <w:r w:rsidRPr="004D413A">
              <w:rPr>
                <w:sz w:val="20"/>
                <w:szCs w:val="20"/>
              </w:rPr>
              <w:t>9</w:t>
            </w:r>
          </w:p>
        </w:tc>
        <w:tc>
          <w:tcPr>
            <w:tcW w:w="5954"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pacing w:after="0" w:line="240" w:lineRule="auto"/>
              <w:rPr>
                <w:sz w:val="20"/>
                <w:szCs w:val="20"/>
              </w:rPr>
            </w:pPr>
            <w:r w:rsidRPr="004D413A">
              <w:rPr>
                <w:sz w:val="20"/>
                <w:szCs w:val="20"/>
              </w:rPr>
              <w:t>İnsanlarla derin ve tatmin edici ilişkiler kurmakta zorlanırım.</w:t>
            </w:r>
          </w:p>
          <w:p w:rsidR="009558F1" w:rsidRPr="004D413A" w:rsidRDefault="009558F1"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pacing w:after="0" w:line="240" w:lineRule="auto"/>
              <w:rPr>
                <w:sz w:val="20"/>
                <w:szCs w:val="20"/>
              </w:rPr>
            </w:pPr>
            <w:r w:rsidRPr="004D413A">
              <w:rPr>
                <w:sz w:val="20"/>
                <w:szCs w:val="20"/>
              </w:rPr>
              <w:t>10</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Default="009558F1" w:rsidP="004D413A">
            <w:pPr>
              <w:spacing w:after="0" w:line="240" w:lineRule="auto"/>
              <w:jc w:val="both"/>
              <w:rPr>
                <w:sz w:val="20"/>
                <w:szCs w:val="20"/>
              </w:rPr>
            </w:pPr>
            <w:r w:rsidRPr="004D413A">
              <w:rPr>
                <w:sz w:val="20"/>
                <w:szCs w:val="20"/>
              </w:rPr>
              <w:t>Başkalarının benim hakkımda ne düşündükleri konusunda kaygılanırım</w:t>
            </w:r>
          </w:p>
          <w:p w:rsidR="009558F1" w:rsidRPr="004D413A" w:rsidRDefault="009558F1" w:rsidP="004D413A">
            <w:pPr>
              <w:spacing w:after="0" w:line="240" w:lineRule="auto"/>
              <w:jc w:val="both"/>
              <w:rPr>
                <w:sz w:val="20"/>
                <w:szCs w:val="20"/>
              </w:rPr>
            </w:pPr>
            <w:r w:rsidRPr="004D413A">
              <w:rPr>
                <w:sz w:val="20"/>
                <w:szCs w:val="20"/>
              </w:rPr>
              <w:t>.</w:t>
            </w: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pacing w:after="0" w:line="240" w:lineRule="auto"/>
              <w:rPr>
                <w:sz w:val="20"/>
                <w:szCs w:val="20"/>
              </w:rPr>
            </w:pPr>
            <w:r w:rsidRPr="004D413A">
              <w:rPr>
                <w:sz w:val="20"/>
                <w:szCs w:val="20"/>
              </w:rPr>
              <w:t>11</w:t>
            </w:r>
          </w:p>
        </w:tc>
        <w:tc>
          <w:tcPr>
            <w:tcW w:w="5954"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pacing w:after="0" w:line="240" w:lineRule="auto"/>
              <w:jc w:val="both"/>
              <w:rPr>
                <w:sz w:val="20"/>
                <w:szCs w:val="20"/>
              </w:rPr>
            </w:pPr>
            <w:r w:rsidRPr="004D413A">
              <w:rPr>
                <w:sz w:val="20"/>
                <w:szCs w:val="20"/>
              </w:rPr>
              <w:t>Kendimi başkalarının yerine koyarak düşünebilir ve onların verdikleri tepkileri anlayabilirim.</w:t>
            </w: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pacing w:after="0" w:line="240" w:lineRule="auto"/>
              <w:rPr>
                <w:sz w:val="20"/>
                <w:szCs w:val="20"/>
              </w:rPr>
            </w:pPr>
            <w:r w:rsidRPr="004D413A">
              <w:rPr>
                <w:sz w:val="20"/>
                <w:szCs w:val="20"/>
              </w:rPr>
              <w:t>12</w:t>
            </w:r>
          </w:p>
        </w:tc>
        <w:tc>
          <w:tcPr>
            <w:tcW w:w="5954"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pacing w:after="0" w:line="240" w:lineRule="auto"/>
              <w:jc w:val="both"/>
              <w:rPr>
                <w:sz w:val="20"/>
                <w:szCs w:val="20"/>
              </w:rPr>
            </w:pPr>
            <w:r w:rsidRPr="004D413A">
              <w:rPr>
                <w:sz w:val="20"/>
                <w:szCs w:val="20"/>
              </w:rPr>
              <w:t>Geleceğimle ilgili karamsarım.</w:t>
            </w:r>
          </w:p>
          <w:p w:rsidR="009558F1" w:rsidRPr="004D413A" w:rsidRDefault="009558F1" w:rsidP="004D413A">
            <w:pPr>
              <w:spacing w:after="0" w:line="240" w:lineRule="auto"/>
              <w:jc w:val="both"/>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pacing w:after="0" w:line="240" w:lineRule="auto"/>
              <w:rPr>
                <w:sz w:val="20"/>
                <w:szCs w:val="20"/>
              </w:rPr>
            </w:pPr>
            <w:r w:rsidRPr="004D413A">
              <w:rPr>
                <w:sz w:val="20"/>
                <w:szCs w:val="20"/>
              </w:rPr>
              <w:t>13</w:t>
            </w:r>
          </w:p>
        </w:tc>
        <w:tc>
          <w:tcPr>
            <w:tcW w:w="5954"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pacing w:after="0" w:line="240" w:lineRule="auto"/>
              <w:rPr>
                <w:sz w:val="20"/>
                <w:szCs w:val="20"/>
              </w:rPr>
            </w:pPr>
            <w:r w:rsidRPr="004D413A">
              <w:rPr>
                <w:sz w:val="20"/>
                <w:szCs w:val="20"/>
              </w:rPr>
              <w:t>Bir karar alırken başkalarının düşüncelerinden çok etkilenirim.</w:t>
            </w:r>
          </w:p>
          <w:p w:rsidR="009558F1" w:rsidRPr="004D413A" w:rsidRDefault="009558F1"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pacing w:after="0" w:line="240" w:lineRule="auto"/>
              <w:rPr>
                <w:sz w:val="20"/>
                <w:szCs w:val="20"/>
              </w:rPr>
            </w:pPr>
            <w:r w:rsidRPr="004D413A">
              <w:rPr>
                <w:sz w:val="20"/>
                <w:szCs w:val="20"/>
              </w:rPr>
              <w:t>14</w:t>
            </w:r>
          </w:p>
        </w:tc>
        <w:tc>
          <w:tcPr>
            <w:tcW w:w="5954"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pacing w:after="0" w:line="240" w:lineRule="auto"/>
              <w:rPr>
                <w:sz w:val="20"/>
                <w:szCs w:val="20"/>
              </w:rPr>
            </w:pPr>
            <w:r w:rsidRPr="004D413A">
              <w:rPr>
                <w:sz w:val="20"/>
                <w:szCs w:val="20"/>
              </w:rPr>
              <w:t>Kendimi etrafımdaki insanlardan daha değersiz olarak görürüm.</w:t>
            </w: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p w:rsidR="009558F1" w:rsidRPr="004D413A" w:rsidRDefault="009558F1" w:rsidP="004D413A">
            <w:pPr>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pacing w:after="0" w:line="240" w:lineRule="auto"/>
              <w:rPr>
                <w:sz w:val="20"/>
                <w:szCs w:val="20"/>
              </w:rPr>
            </w:pPr>
            <w:r w:rsidRPr="004D413A">
              <w:rPr>
                <w:sz w:val="20"/>
                <w:szCs w:val="20"/>
              </w:rPr>
              <w:t>15</w:t>
            </w:r>
          </w:p>
        </w:tc>
        <w:tc>
          <w:tcPr>
            <w:tcW w:w="5954"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pacing w:after="0" w:line="240" w:lineRule="auto"/>
              <w:rPr>
                <w:sz w:val="20"/>
                <w:szCs w:val="20"/>
              </w:rPr>
            </w:pPr>
            <w:r w:rsidRPr="004D413A">
              <w:rPr>
                <w:sz w:val="20"/>
                <w:szCs w:val="20"/>
              </w:rPr>
              <w:t>Kendi kararlarımı kendim alabilirim.</w:t>
            </w:r>
          </w:p>
          <w:p w:rsidR="009558F1" w:rsidRPr="004D413A" w:rsidRDefault="009558F1"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pacing w:after="0" w:line="240" w:lineRule="auto"/>
              <w:rPr>
                <w:sz w:val="20"/>
                <w:szCs w:val="20"/>
              </w:rPr>
            </w:pPr>
            <w:r w:rsidRPr="004D413A">
              <w:rPr>
                <w:sz w:val="20"/>
                <w:szCs w:val="20"/>
              </w:rPr>
              <w:t>16</w:t>
            </w:r>
          </w:p>
        </w:tc>
        <w:tc>
          <w:tcPr>
            <w:tcW w:w="5954"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autoSpaceDE w:val="0"/>
              <w:spacing w:after="0" w:line="240" w:lineRule="auto"/>
              <w:rPr>
                <w:sz w:val="20"/>
                <w:szCs w:val="20"/>
              </w:rPr>
            </w:pPr>
            <w:r w:rsidRPr="004D413A">
              <w:rPr>
                <w:sz w:val="20"/>
                <w:szCs w:val="20"/>
              </w:rPr>
              <w:t>Başıma gelen kötü şeylerden çıkartılabilecek en iyi dersi çıkartmaya çalışırım.</w:t>
            </w: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9558F1" w:rsidRPr="004D413A" w:rsidRDefault="009558F1" w:rsidP="004D413A">
            <w:pPr>
              <w:snapToGrid w:val="0"/>
              <w:spacing w:after="0" w:line="240" w:lineRule="auto"/>
              <w:jc w:val="center"/>
              <w:rPr>
                <w:sz w:val="20"/>
                <w:szCs w:val="20"/>
              </w:rPr>
            </w:pPr>
          </w:p>
        </w:tc>
      </w:tr>
      <w:tr w:rsidR="009558F1" w:rsidRPr="003946C6" w:rsidTr="00BA6A5E">
        <w:tc>
          <w:tcPr>
            <w:tcW w:w="567"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pacing w:after="0" w:line="240" w:lineRule="auto"/>
              <w:rPr>
                <w:sz w:val="20"/>
                <w:szCs w:val="20"/>
              </w:rPr>
            </w:pPr>
            <w:r w:rsidRPr="004D413A">
              <w:rPr>
                <w:sz w:val="20"/>
                <w:szCs w:val="20"/>
              </w:rPr>
              <w:t>17</w:t>
            </w:r>
          </w:p>
        </w:tc>
        <w:tc>
          <w:tcPr>
            <w:tcW w:w="5954"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pacing w:after="0" w:line="240" w:lineRule="auto"/>
              <w:jc w:val="both"/>
              <w:rPr>
                <w:sz w:val="20"/>
                <w:szCs w:val="20"/>
              </w:rPr>
            </w:pPr>
            <w:r w:rsidRPr="004D413A">
              <w:rPr>
                <w:sz w:val="20"/>
                <w:szCs w:val="20"/>
              </w:rPr>
              <w:t>Bir birey olarak kendimi geliştirmeye çalışırım.</w:t>
            </w:r>
          </w:p>
          <w:p w:rsidR="009558F1" w:rsidRPr="004D413A" w:rsidRDefault="009558F1" w:rsidP="004D413A">
            <w:pPr>
              <w:spacing w:after="0" w:line="240" w:lineRule="auto"/>
              <w:jc w:val="both"/>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9558F1" w:rsidRPr="004D413A" w:rsidRDefault="009558F1"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9558F1" w:rsidRPr="004D413A" w:rsidRDefault="009558F1" w:rsidP="004D413A">
            <w:pPr>
              <w:snapToGrid w:val="0"/>
              <w:spacing w:after="0" w:line="240" w:lineRule="auto"/>
              <w:jc w:val="center"/>
              <w:rPr>
                <w:sz w:val="20"/>
                <w:szCs w:val="20"/>
              </w:rPr>
            </w:pPr>
          </w:p>
        </w:tc>
      </w:tr>
      <w:tr w:rsidR="004D413A" w:rsidRPr="003946C6" w:rsidTr="00F52534">
        <w:tc>
          <w:tcPr>
            <w:tcW w:w="567" w:type="dxa"/>
            <w:tcBorders>
              <w:top w:val="single" w:sz="4" w:space="0" w:color="000000"/>
              <w:left w:val="single" w:sz="4" w:space="0" w:color="000000"/>
              <w:bottom w:val="single" w:sz="4" w:space="0" w:color="000000"/>
            </w:tcBorders>
            <w:shd w:val="clear" w:color="auto" w:fill="auto"/>
            <w:textDirection w:val="btLr"/>
          </w:tcPr>
          <w:p w:rsidR="004D413A" w:rsidRPr="004D413A" w:rsidRDefault="004D413A" w:rsidP="004D413A">
            <w:pPr>
              <w:spacing w:after="0" w:line="240" w:lineRule="auto"/>
              <w:ind w:left="113" w:right="113"/>
              <w:rPr>
                <w:b/>
                <w:i/>
                <w:sz w:val="20"/>
                <w:szCs w:val="20"/>
              </w:rPr>
            </w:pPr>
            <w:r w:rsidRPr="004D413A">
              <w:rPr>
                <w:b/>
                <w:i/>
                <w:sz w:val="20"/>
                <w:szCs w:val="20"/>
              </w:rPr>
              <w:lastRenderedPageBreak/>
              <w:t>Madde Sayısı</w:t>
            </w:r>
          </w:p>
        </w:tc>
        <w:tc>
          <w:tcPr>
            <w:tcW w:w="5954"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tabs>
                <w:tab w:val="left" w:pos="72"/>
              </w:tabs>
              <w:snapToGrid w:val="0"/>
              <w:spacing w:after="0" w:line="240" w:lineRule="auto"/>
              <w:ind w:left="72" w:hanging="72"/>
              <w:rPr>
                <w:b/>
                <w:i/>
                <w:sz w:val="20"/>
                <w:szCs w:val="20"/>
              </w:rPr>
            </w:pPr>
          </w:p>
          <w:p w:rsidR="004D413A" w:rsidRPr="004D413A" w:rsidRDefault="004D413A" w:rsidP="004D413A">
            <w:pPr>
              <w:tabs>
                <w:tab w:val="left" w:pos="72"/>
              </w:tabs>
              <w:spacing w:after="0" w:line="240" w:lineRule="auto"/>
              <w:ind w:left="72" w:hanging="72"/>
              <w:rPr>
                <w:b/>
                <w:i/>
                <w:sz w:val="20"/>
                <w:szCs w:val="20"/>
              </w:rPr>
            </w:pPr>
          </w:p>
          <w:p w:rsidR="004D413A" w:rsidRPr="004D413A" w:rsidRDefault="004D413A" w:rsidP="004D413A">
            <w:pPr>
              <w:tabs>
                <w:tab w:val="left" w:pos="72"/>
              </w:tabs>
              <w:spacing w:after="0" w:line="240" w:lineRule="auto"/>
              <w:ind w:left="72" w:hanging="72"/>
              <w:rPr>
                <w:b/>
                <w:i/>
                <w:sz w:val="20"/>
                <w:szCs w:val="20"/>
              </w:rPr>
            </w:pPr>
          </w:p>
          <w:p w:rsidR="004D413A" w:rsidRPr="004D413A" w:rsidRDefault="004D413A" w:rsidP="004D413A">
            <w:pPr>
              <w:tabs>
                <w:tab w:val="left" w:pos="72"/>
              </w:tabs>
              <w:spacing w:after="0" w:line="240" w:lineRule="auto"/>
              <w:ind w:left="72" w:hanging="72"/>
              <w:rPr>
                <w:b/>
                <w:i/>
                <w:sz w:val="20"/>
                <w:szCs w:val="20"/>
              </w:rPr>
            </w:pPr>
          </w:p>
          <w:p w:rsidR="004D413A" w:rsidRPr="004D413A" w:rsidRDefault="004D413A" w:rsidP="004D413A">
            <w:pPr>
              <w:tabs>
                <w:tab w:val="left" w:pos="72"/>
              </w:tabs>
              <w:spacing w:after="0" w:line="240" w:lineRule="auto"/>
              <w:ind w:left="72" w:hanging="72"/>
              <w:rPr>
                <w:b/>
                <w:i/>
                <w:sz w:val="20"/>
                <w:szCs w:val="20"/>
              </w:rPr>
            </w:pPr>
          </w:p>
          <w:p w:rsidR="004D413A" w:rsidRPr="004D413A" w:rsidRDefault="004D413A" w:rsidP="004D413A">
            <w:pPr>
              <w:tabs>
                <w:tab w:val="left" w:pos="72"/>
              </w:tabs>
              <w:spacing w:after="0" w:line="240" w:lineRule="auto"/>
              <w:ind w:left="72" w:hanging="72"/>
              <w:rPr>
                <w:b/>
                <w:i/>
                <w:sz w:val="20"/>
                <w:szCs w:val="20"/>
              </w:rPr>
            </w:pPr>
          </w:p>
          <w:p w:rsidR="004D413A" w:rsidRPr="004D413A" w:rsidRDefault="004D413A" w:rsidP="004D413A">
            <w:pPr>
              <w:tabs>
                <w:tab w:val="left" w:pos="72"/>
              </w:tabs>
              <w:spacing w:after="0" w:line="240" w:lineRule="auto"/>
              <w:ind w:left="72" w:hanging="72"/>
              <w:rPr>
                <w:b/>
                <w:i/>
                <w:sz w:val="20"/>
                <w:szCs w:val="20"/>
              </w:rPr>
            </w:pPr>
            <w:r w:rsidRPr="004D413A">
              <w:rPr>
                <w:b/>
                <w:i/>
                <w:sz w:val="20"/>
                <w:szCs w:val="20"/>
              </w:rPr>
              <w:t>MADDELER</w:t>
            </w:r>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4D413A" w:rsidRPr="004D413A" w:rsidRDefault="004D413A" w:rsidP="004D413A">
            <w:pPr>
              <w:spacing w:after="0" w:line="240" w:lineRule="auto"/>
              <w:ind w:left="113" w:right="113"/>
              <w:rPr>
                <w:sz w:val="20"/>
                <w:szCs w:val="20"/>
              </w:rPr>
            </w:pPr>
            <w:r w:rsidRPr="004D413A">
              <w:rPr>
                <w:b/>
                <w:i/>
                <w:sz w:val="20"/>
                <w:szCs w:val="20"/>
              </w:rPr>
              <w:t>Her zaman ya da neredeyse her zaman</w:t>
            </w:r>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4D413A" w:rsidRPr="004D413A" w:rsidRDefault="004D413A" w:rsidP="004D413A">
            <w:pPr>
              <w:pStyle w:val="Balk5"/>
              <w:numPr>
                <w:ilvl w:val="4"/>
                <w:numId w:val="1"/>
              </w:numPr>
              <w:spacing w:before="0" w:after="60" w:line="240" w:lineRule="auto"/>
              <w:ind w:left="113" w:right="113" w:firstLine="0"/>
              <w:rPr>
                <w:sz w:val="20"/>
                <w:szCs w:val="20"/>
              </w:rPr>
            </w:pPr>
            <w:bookmarkStart w:id="10" w:name="_Toc490680229"/>
            <w:bookmarkStart w:id="11" w:name="_Toc490681349"/>
            <w:r w:rsidRPr="004D413A">
              <w:rPr>
                <w:b w:val="0"/>
                <w:i/>
                <w:sz w:val="20"/>
                <w:szCs w:val="20"/>
              </w:rPr>
              <w:t>Sık Sık</w:t>
            </w:r>
            <w:bookmarkEnd w:id="10"/>
            <w:bookmarkEnd w:id="11"/>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4D413A" w:rsidRPr="004D413A" w:rsidRDefault="004D413A" w:rsidP="004D413A">
            <w:pPr>
              <w:spacing w:after="0" w:line="240" w:lineRule="auto"/>
              <w:rPr>
                <w:sz w:val="20"/>
                <w:szCs w:val="20"/>
              </w:rPr>
            </w:pPr>
            <w:r w:rsidRPr="004D413A">
              <w:rPr>
                <w:rFonts w:eastAsia="Times New Roman"/>
                <w:b/>
                <w:i/>
                <w:sz w:val="20"/>
                <w:szCs w:val="20"/>
              </w:rPr>
              <w:t xml:space="preserve">   </w:t>
            </w:r>
            <w:r w:rsidRPr="004D413A">
              <w:rPr>
                <w:b/>
                <w:i/>
                <w:sz w:val="20"/>
                <w:szCs w:val="20"/>
              </w:rPr>
              <w:t>Bazen</w:t>
            </w:r>
          </w:p>
        </w:tc>
        <w:tc>
          <w:tcPr>
            <w:tcW w:w="69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D413A" w:rsidRPr="004D413A" w:rsidRDefault="004D413A" w:rsidP="004D413A">
            <w:pPr>
              <w:pStyle w:val="Balk5"/>
              <w:numPr>
                <w:ilvl w:val="4"/>
                <w:numId w:val="1"/>
              </w:numPr>
              <w:spacing w:before="0" w:after="60" w:line="240" w:lineRule="auto"/>
              <w:ind w:left="113" w:right="113" w:firstLine="0"/>
              <w:rPr>
                <w:sz w:val="20"/>
                <w:szCs w:val="20"/>
              </w:rPr>
            </w:pPr>
            <w:bookmarkStart w:id="12" w:name="_Toc490680230"/>
            <w:bookmarkStart w:id="13" w:name="_Toc490681350"/>
            <w:r w:rsidRPr="004D413A">
              <w:rPr>
                <w:b w:val="0"/>
                <w:i/>
                <w:sz w:val="20"/>
                <w:szCs w:val="20"/>
              </w:rPr>
              <w:t>Hiç ya da nadiren</w:t>
            </w:r>
            <w:bookmarkEnd w:id="12"/>
            <w:bookmarkEnd w:id="13"/>
          </w:p>
        </w:tc>
      </w:tr>
      <w:tr w:rsidR="004D413A" w:rsidRPr="003946C6" w:rsidTr="007B3596">
        <w:tc>
          <w:tcPr>
            <w:tcW w:w="567"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pacing w:after="0" w:line="240" w:lineRule="auto"/>
              <w:rPr>
                <w:sz w:val="20"/>
                <w:szCs w:val="20"/>
              </w:rPr>
            </w:pPr>
            <w:r w:rsidRPr="004D413A">
              <w:rPr>
                <w:sz w:val="20"/>
                <w:szCs w:val="20"/>
              </w:rPr>
              <w:t>18</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pacing w:after="0" w:line="240" w:lineRule="auto"/>
              <w:rPr>
                <w:sz w:val="20"/>
                <w:szCs w:val="20"/>
              </w:rPr>
            </w:pPr>
            <w:r w:rsidRPr="004D413A">
              <w:rPr>
                <w:sz w:val="20"/>
                <w:szCs w:val="20"/>
              </w:rPr>
              <w:t>Bir psikolog gibi insanları anlarım.</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4D413A" w:rsidRPr="004D413A" w:rsidRDefault="004D413A" w:rsidP="004D413A">
            <w:pPr>
              <w:pStyle w:val="Balk5"/>
              <w:numPr>
                <w:ilvl w:val="4"/>
                <w:numId w:val="1"/>
              </w:numPr>
              <w:spacing w:before="0" w:after="60" w:line="240" w:lineRule="auto"/>
              <w:ind w:left="113" w:right="113" w:firstLine="0"/>
              <w:rPr>
                <w:sz w:val="20"/>
                <w:szCs w:val="20"/>
              </w:rPr>
            </w:pPr>
          </w:p>
        </w:tc>
        <w:tc>
          <w:tcPr>
            <w:tcW w:w="673" w:type="dxa"/>
            <w:tcBorders>
              <w:top w:val="single" w:sz="4" w:space="0" w:color="000000"/>
              <w:left w:val="single" w:sz="4" w:space="0" w:color="000000"/>
              <w:bottom w:val="single" w:sz="4" w:space="0" w:color="000000"/>
            </w:tcBorders>
            <w:shd w:val="clear" w:color="auto" w:fill="auto"/>
            <w:textDirection w:val="btLr"/>
            <w:vAlign w:val="center"/>
          </w:tcPr>
          <w:p w:rsidR="004D413A" w:rsidRPr="004D413A" w:rsidRDefault="004D413A" w:rsidP="004D413A">
            <w:pPr>
              <w:spacing w:after="0" w:line="240" w:lineRule="auto"/>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D413A" w:rsidRPr="004D413A" w:rsidRDefault="004D413A" w:rsidP="004D413A">
            <w:pPr>
              <w:pStyle w:val="Balk5"/>
              <w:numPr>
                <w:ilvl w:val="4"/>
                <w:numId w:val="1"/>
              </w:numPr>
              <w:spacing w:before="0" w:after="60" w:line="240" w:lineRule="auto"/>
              <w:ind w:left="113" w:right="113" w:firstLine="0"/>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pacing w:after="0" w:line="240" w:lineRule="auto"/>
              <w:rPr>
                <w:sz w:val="20"/>
                <w:szCs w:val="20"/>
              </w:rPr>
            </w:pPr>
            <w:r w:rsidRPr="004D413A">
              <w:rPr>
                <w:sz w:val="20"/>
                <w:szCs w:val="20"/>
              </w:rPr>
              <w:t>19</w:t>
            </w:r>
          </w:p>
        </w:tc>
        <w:tc>
          <w:tcPr>
            <w:tcW w:w="5954"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pacing w:after="0" w:line="240" w:lineRule="auto"/>
              <w:rPr>
                <w:sz w:val="20"/>
                <w:szCs w:val="20"/>
              </w:rPr>
            </w:pPr>
            <w:r w:rsidRPr="004D413A">
              <w:rPr>
                <w:sz w:val="20"/>
                <w:szCs w:val="20"/>
              </w:rPr>
              <w:t>İnsanların beni eleştirmesinden kaygı duyarım.</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pacing w:after="0" w:line="240" w:lineRule="auto"/>
              <w:rPr>
                <w:sz w:val="20"/>
                <w:szCs w:val="20"/>
              </w:rPr>
            </w:pPr>
            <w:r w:rsidRPr="004D413A">
              <w:rPr>
                <w:sz w:val="20"/>
                <w:szCs w:val="20"/>
              </w:rPr>
              <w:t>20</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pacing w:after="0" w:line="240" w:lineRule="auto"/>
              <w:rPr>
                <w:sz w:val="20"/>
                <w:szCs w:val="20"/>
              </w:rPr>
            </w:pPr>
            <w:r w:rsidRPr="004D413A">
              <w:rPr>
                <w:sz w:val="20"/>
                <w:szCs w:val="20"/>
              </w:rPr>
              <w:t>Sosyal bir insan olduğumu düşünüyorum.</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pacing w:after="0" w:line="240" w:lineRule="auto"/>
              <w:rPr>
                <w:sz w:val="20"/>
                <w:szCs w:val="20"/>
              </w:rPr>
            </w:pPr>
            <w:r w:rsidRPr="004D413A">
              <w:rPr>
                <w:sz w:val="20"/>
                <w:szCs w:val="20"/>
              </w:rPr>
              <w:t>21</w:t>
            </w:r>
          </w:p>
        </w:tc>
        <w:tc>
          <w:tcPr>
            <w:tcW w:w="5954"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pacing w:after="0" w:line="240" w:lineRule="auto"/>
              <w:rPr>
                <w:sz w:val="20"/>
                <w:szCs w:val="20"/>
              </w:rPr>
            </w:pPr>
            <w:r w:rsidRPr="004D413A">
              <w:rPr>
                <w:sz w:val="20"/>
                <w:szCs w:val="20"/>
              </w:rPr>
              <w:t xml:space="preserve">Olumsuz düşüncelerim olduğunda kendimi kontrol edebilirim. </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pacing w:after="0" w:line="240" w:lineRule="auto"/>
              <w:rPr>
                <w:sz w:val="20"/>
                <w:szCs w:val="20"/>
              </w:rPr>
            </w:pPr>
            <w:r w:rsidRPr="004D413A">
              <w:rPr>
                <w:sz w:val="20"/>
                <w:szCs w:val="20"/>
              </w:rPr>
              <w:t>22</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tabs>
                <w:tab w:val="left" w:pos="360"/>
              </w:tabs>
              <w:spacing w:after="0" w:line="240" w:lineRule="auto"/>
              <w:rPr>
                <w:sz w:val="20"/>
                <w:szCs w:val="20"/>
              </w:rPr>
            </w:pPr>
            <w:r w:rsidRPr="004D413A">
              <w:rPr>
                <w:sz w:val="20"/>
                <w:szCs w:val="20"/>
              </w:rPr>
              <w:t>Çatışmalı durumlarda kontrolümü iyi bir düzeyde tutabilirim.</w:t>
            </w:r>
          </w:p>
          <w:p w:rsidR="004D413A" w:rsidRPr="004D413A" w:rsidRDefault="004D413A" w:rsidP="004D413A">
            <w:pPr>
              <w:tabs>
                <w:tab w:val="left" w:pos="360"/>
              </w:tabs>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pacing w:after="0" w:line="240" w:lineRule="auto"/>
              <w:rPr>
                <w:sz w:val="20"/>
                <w:szCs w:val="20"/>
              </w:rPr>
            </w:pPr>
            <w:r w:rsidRPr="004D413A">
              <w:rPr>
                <w:sz w:val="20"/>
                <w:szCs w:val="20"/>
              </w:rPr>
              <w:t>23</w:t>
            </w:r>
          </w:p>
        </w:tc>
        <w:tc>
          <w:tcPr>
            <w:tcW w:w="5954"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pacing w:after="0" w:line="240" w:lineRule="auto"/>
              <w:rPr>
                <w:sz w:val="20"/>
                <w:szCs w:val="20"/>
              </w:rPr>
            </w:pPr>
            <w:r w:rsidRPr="004D413A">
              <w:rPr>
                <w:sz w:val="20"/>
                <w:szCs w:val="20"/>
              </w:rPr>
              <w:t>Güvenilir bir insan olduğumu düşünüyorum.</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pacing w:after="0" w:line="240" w:lineRule="auto"/>
              <w:rPr>
                <w:color w:val="212121"/>
                <w:sz w:val="20"/>
                <w:szCs w:val="20"/>
                <w:shd w:val="clear" w:color="auto" w:fill="FFFFFF"/>
              </w:rPr>
            </w:pPr>
            <w:r w:rsidRPr="004D413A">
              <w:rPr>
                <w:sz w:val="20"/>
                <w:szCs w:val="20"/>
              </w:rPr>
              <w:t>24</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pacing w:after="0" w:line="240" w:lineRule="auto"/>
              <w:rPr>
                <w:sz w:val="20"/>
                <w:szCs w:val="20"/>
              </w:rPr>
            </w:pPr>
            <w:r w:rsidRPr="004D413A">
              <w:rPr>
                <w:color w:val="212121"/>
                <w:sz w:val="20"/>
                <w:szCs w:val="20"/>
                <w:shd w:val="clear" w:color="auto" w:fill="FFFFFF"/>
              </w:rPr>
              <w:t xml:space="preserve">Başkalarının duygularını anlamakta özellikle </w:t>
            </w:r>
            <w:r w:rsidRPr="004D413A">
              <w:rPr>
                <w:sz w:val="20"/>
                <w:szCs w:val="20"/>
              </w:rPr>
              <w:t xml:space="preserve">zorlanırım. </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pacing w:after="0" w:line="240" w:lineRule="auto"/>
              <w:rPr>
                <w:sz w:val="20"/>
                <w:szCs w:val="20"/>
              </w:rPr>
            </w:pPr>
            <w:r w:rsidRPr="004D413A">
              <w:rPr>
                <w:sz w:val="20"/>
                <w:szCs w:val="20"/>
              </w:rPr>
              <w:t>25</w:t>
            </w:r>
          </w:p>
        </w:tc>
        <w:tc>
          <w:tcPr>
            <w:tcW w:w="5954"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tabs>
                <w:tab w:val="left" w:pos="360"/>
              </w:tabs>
              <w:spacing w:after="0" w:line="240" w:lineRule="auto"/>
              <w:rPr>
                <w:sz w:val="20"/>
                <w:szCs w:val="20"/>
              </w:rPr>
            </w:pPr>
            <w:r w:rsidRPr="004D413A">
              <w:rPr>
                <w:sz w:val="20"/>
                <w:szCs w:val="20"/>
              </w:rPr>
              <w:t>Diğer insanların ihtiyaçlarını da düşünürüm.</w:t>
            </w:r>
          </w:p>
          <w:p w:rsidR="004D413A" w:rsidRPr="004D413A" w:rsidRDefault="004D413A" w:rsidP="004D413A">
            <w:pPr>
              <w:tabs>
                <w:tab w:val="left" w:pos="360"/>
              </w:tabs>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pacing w:after="0" w:line="240" w:lineRule="auto"/>
              <w:rPr>
                <w:sz w:val="20"/>
                <w:szCs w:val="20"/>
              </w:rPr>
            </w:pPr>
            <w:r w:rsidRPr="004D413A">
              <w:rPr>
                <w:sz w:val="20"/>
                <w:szCs w:val="20"/>
              </w:rPr>
              <w:t>26</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pacing w:after="0" w:line="240" w:lineRule="auto"/>
              <w:rPr>
                <w:sz w:val="20"/>
                <w:szCs w:val="20"/>
              </w:rPr>
            </w:pPr>
            <w:r w:rsidRPr="004D413A">
              <w:rPr>
                <w:sz w:val="20"/>
                <w:szCs w:val="20"/>
              </w:rPr>
              <w:t xml:space="preserve">Hoş olmayan bir durumla karşılaştığımda </w:t>
            </w:r>
            <w:r w:rsidRPr="004D413A">
              <w:rPr>
                <w:color w:val="212121"/>
                <w:sz w:val="20"/>
                <w:szCs w:val="20"/>
                <w:shd w:val="clear" w:color="auto" w:fill="FFFFFF"/>
              </w:rPr>
              <w:t xml:space="preserve">kendi dengemi koruyabilirim. </w:t>
            </w: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pacing w:after="0" w:line="240" w:lineRule="auto"/>
              <w:rPr>
                <w:sz w:val="20"/>
                <w:szCs w:val="20"/>
              </w:rPr>
            </w:pPr>
            <w:r w:rsidRPr="004D413A">
              <w:rPr>
                <w:sz w:val="20"/>
                <w:szCs w:val="20"/>
              </w:rPr>
              <w:t>27</w:t>
            </w:r>
          </w:p>
        </w:tc>
        <w:tc>
          <w:tcPr>
            <w:tcW w:w="5954"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pacing w:after="0" w:line="240" w:lineRule="auto"/>
              <w:rPr>
                <w:sz w:val="20"/>
                <w:szCs w:val="20"/>
              </w:rPr>
            </w:pPr>
            <w:r w:rsidRPr="004D413A">
              <w:rPr>
                <w:sz w:val="20"/>
                <w:szCs w:val="20"/>
              </w:rPr>
              <w:t>Çevremde değişiklikler olduğunda uyum sağlamaya çalışırım.</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pacing w:after="0" w:line="240" w:lineRule="auto"/>
              <w:rPr>
                <w:sz w:val="20"/>
                <w:szCs w:val="20"/>
              </w:rPr>
            </w:pPr>
            <w:r w:rsidRPr="004D413A">
              <w:rPr>
                <w:sz w:val="20"/>
                <w:szCs w:val="20"/>
              </w:rPr>
              <w:t>28</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pacing w:after="0" w:line="240" w:lineRule="auto"/>
              <w:rPr>
                <w:sz w:val="20"/>
                <w:szCs w:val="20"/>
              </w:rPr>
            </w:pPr>
            <w:r w:rsidRPr="004D413A">
              <w:rPr>
                <w:sz w:val="20"/>
                <w:szCs w:val="20"/>
              </w:rPr>
              <w:t>Bir sorunla karşılaştığımda, bilgi isteyebilirim.</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pacing w:after="0" w:line="240" w:lineRule="auto"/>
              <w:rPr>
                <w:sz w:val="20"/>
                <w:szCs w:val="20"/>
              </w:rPr>
            </w:pPr>
            <w:r w:rsidRPr="004D413A">
              <w:rPr>
                <w:sz w:val="20"/>
                <w:szCs w:val="20"/>
              </w:rPr>
              <w:t>29</w:t>
            </w:r>
          </w:p>
        </w:tc>
        <w:tc>
          <w:tcPr>
            <w:tcW w:w="5954"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tabs>
                <w:tab w:val="left" w:pos="360"/>
              </w:tabs>
              <w:spacing w:after="0" w:line="240" w:lineRule="auto"/>
              <w:rPr>
                <w:sz w:val="20"/>
                <w:szCs w:val="20"/>
              </w:rPr>
            </w:pPr>
            <w:r w:rsidRPr="004D413A">
              <w:rPr>
                <w:sz w:val="20"/>
                <w:szCs w:val="20"/>
              </w:rPr>
              <w:t>Günlük rutinimde meydana gelen değişiklikler beni motive eder.</w:t>
            </w: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pacing w:after="0" w:line="240" w:lineRule="auto"/>
              <w:rPr>
                <w:color w:val="212121"/>
                <w:sz w:val="20"/>
                <w:szCs w:val="20"/>
                <w:lang w:eastAsia="tr-TR"/>
              </w:rPr>
            </w:pPr>
            <w:r w:rsidRPr="004D413A">
              <w:rPr>
                <w:sz w:val="20"/>
                <w:szCs w:val="20"/>
              </w:rPr>
              <w:t>30</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pStyle w:val="HTMLncedenBiimlendirilmi"/>
              <w:shd w:val="clear" w:color="auto" w:fill="FFFFFF"/>
              <w:rPr>
                <w:rFonts w:ascii="Times New Roman" w:hAnsi="Times New Roman"/>
                <w:color w:val="212121"/>
                <w:lang w:eastAsia="tr-TR"/>
              </w:rPr>
            </w:pPr>
            <w:r w:rsidRPr="004D413A">
              <w:rPr>
                <w:rFonts w:ascii="Times New Roman" w:hAnsi="Times New Roman"/>
                <w:color w:val="212121"/>
                <w:lang w:eastAsia="tr-TR"/>
              </w:rPr>
              <w:t>Üstlerimle ilişkide açık konuşmakta zorlanırım.</w:t>
            </w:r>
          </w:p>
          <w:p w:rsidR="004D413A" w:rsidRPr="004D413A" w:rsidRDefault="004D413A" w:rsidP="004D413A">
            <w:pPr>
              <w:pStyle w:val="HTMLncedenBiimlendirilmi"/>
              <w:shd w:val="clear" w:color="auto" w:fill="FFFFFF"/>
              <w:rPr>
                <w:rFonts w:ascii="Times New Roman" w:hAnsi="Times New Roman"/>
                <w:color w:val="212121"/>
                <w:lang w:eastAsia="tr-TR"/>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pacing w:after="0" w:line="240" w:lineRule="auto"/>
              <w:rPr>
                <w:sz w:val="20"/>
                <w:szCs w:val="20"/>
              </w:rPr>
            </w:pPr>
            <w:r w:rsidRPr="004D413A">
              <w:rPr>
                <w:sz w:val="20"/>
                <w:szCs w:val="20"/>
              </w:rPr>
              <w:t>31</w:t>
            </w:r>
          </w:p>
        </w:tc>
        <w:tc>
          <w:tcPr>
            <w:tcW w:w="5954"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pacing w:after="0" w:line="240" w:lineRule="auto"/>
              <w:rPr>
                <w:sz w:val="20"/>
                <w:szCs w:val="20"/>
              </w:rPr>
            </w:pPr>
            <w:r w:rsidRPr="004D413A">
              <w:rPr>
                <w:sz w:val="20"/>
                <w:szCs w:val="20"/>
              </w:rPr>
              <w:t>İşe yaramaz olduğumu düşünüyorum.</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pacing w:after="0" w:line="240" w:lineRule="auto"/>
              <w:rPr>
                <w:sz w:val="20"/>
                <w:szCs w:val="20"/>
              </w:rPr>
            </w:pPr>
            <w:r w:rsidRPr="004D413A">
              <w:rPr>
                <w:sz w:val="20"/>
                <w:szCs w:val="20"/>
              </w:rPr>
              <w:t>32</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pacing w:after="0" w:line="240" w:lineRule="auto"/>
              <w:rPr>
                <w:sz w:val="20"/>
                <w:szCs w:val="20"/>
              </w:rPr>
            </w:pPr>
            <w:r w:rsidRPr="004D413A">
              <w:rPr>
                <w:sz w:val="20"/>
                <w:szCs w:val="20"/>
              </w:rPr>
              <w:t>Güçlü yönlerimi geliştirmeye ve arttırmaya çalışırım.</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pacing w:after="0" w:line="240" w:lineRule="auto"/>
              <w:rPr>
                <w:sz w:val="20"/>
                <w:szCs w:val="20"/>
              </w:rPr>
            </w:pPr>
            <w:r w:rsidRPr="004D413A">
              <w:rPr>
                <w:sz w:val="20"/>
                <w:szCs w:val="20"/>
              </w:rPr>
              <w:t>33</w:t>
            </w:r>
          </w:p>
        </w:tc>
        <w:tc>
          <w:tcPr>
            <w:tcW w:w="5954"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pacing w:after="0" w:line="240" w:lineRule="auto"/>
              <w:rPr>
                <w:sz w:val="20"/>
                <w:szCs w:val="20"/>
              </w:rPr>
            </w:pPr>
            <w:r w:rsidRPr="004D413A">
              <w:rPr>
                <w:sz w:val="20"/>
                <w:szCs w:val="20"/>
              </w:rPr>
              <w:t>Kendi fikirlerimi ortaya koymakta zorlanırım.</w:t>
            </w:r>
          </w:p>
          <w:p w:rsidR="004D413A" w:rsidRPr="004D413A" w:rsidRDefault="004D413A" w:rsidP="004D413A">
            <w:pPr>
              <w:spacing w:after="0" w:line="240" w:lineRule="auto"/>
              <w:rPr>
                <w:sz w:val="20"/>
                <w:szCs w:val="20"/>
              </w:rPr>
            </w:pP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pacing w:after="0" w:line="240" w:lineRule="auto"/>
              <w:rPr>
                <w:sz w:val="20"/>
                <w:szCs w:val="20"/>
              </w:rPr>
            </w:pPr>
            <w:r w:rsidRPr="004D413A">
              <w:rPr>
                <w:sz w:val="20"/>
                <w:szCs w:val="20"/>
              </w:rPr>
              <w:t>34</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pacing w:after="0" w:line="240" w:lineRule="auto"/>
              <w:rPr>
                <w:sz w:val="20"/>
                <w:szCs w:val="20"/>
              </w:rPr>
            </w:pPr>
            <w:r w:rsidRPr="004D413A">
              <w:rPr>
                <w:sz w:val="20"/>
                <w:szCs w:val="20"/>
              </w:rPr>
              <w:t>Önemli kararlar almak zorunda olduğumda kendimi çok güvensiz hissederim.</w:t>
            </w: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pacing w:after="0" w:line="240" w:lineRule="auto"/>
              <w:rPr>
                <w:rFonts w:eastAsia="Times New Roman"/>
                <w:sz w:val="20"/>
                <w:szCs w:val="20"/>
              </w:rPr>
            </w:pPr>
            <w:r w:rsidRPr="004D413A">
              <w:rPr>
                <w:sz w:val="20"/>
                <w:szCs w:val="20"/>
              </w:rPr>
              <w:t>35</w:t>
            </w:r>
          </w:p>
        </w:tc>
        <w:tc>
          <w:tcPr>
            <w:tcW w:w="5954"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pacing w:after="0" w:line="240" w:lineRule="auto"/>
              <w:rPr>
                <w:sz w:val="20"/>
                <w:szCs w:val="20"/>
              </w:rPr>
            </w:pPr>
            <w:r w:rsidRPr="004D413A">
              <w:rPr>
                <w:rFonts w:eastAsia="Times New Roman"/>
                <w:sz w:val="20"/>
                <w:szCs w:val="20"/>
              </w:rPr>
              <w:t>“</w:t>
            </w:r>
            <w:r w:rsidRPr="004D413A">
              <w:rPr>
                <w:sz w:val="20"/>
                <w:szCs w:val="20"/>
              </w:rPr>
              <w:t xml:space="preserve">hayır” demek istediğimde “hayır” diyebilirim.  </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pacing w:after="0" w:line="240" w:lineRule="auto"/>
              <w:rPr>
                <w:sz w:val="20"/>
                <w:szCs w:val="20"/>
              </w:rPr>
            </w:pPr>
            <w:r w:rsidRPr="004D413A">
              <w:rPr>
                <w:sz w:val="20"/>
                <w:szCs w:val="20"/>
              </w:rPr>
              <w:t>36</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tabs>
                <w:tab w:val="left" w:pos="360"/>
              </w:tabs>
              <w:spacing w:after="0" w:line="240" w:lineRule="auto"/>
              <w:rPr>
                <w:sz w:val="20"/>
                <w:szCs w:val="20"/>
              </w:rPr>
            </w:pPr>
            <w:r w:rsidRPr="004D413A">
              <w:rPr>
                <w:sz w:val="20"/>
                <w:szCs w:val="20"/>
              </w:rPr>
              <w:t>Bir sorunla karşılaştığımda olası çözümler bulmaya çalışırım.</w:t>
            </w:r>
          </w:p>
          <w:p w:rsidR="004D413A" w:rsidRPr="004D413A" w:rsidRDefault="004D413A" w:rsidP="004D413A">
            <w:pPr>
              <w:tabs>
                <w:tab w:val="left" w:pos="360"/>
              </w:tabs>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pacing w:after="0" w:line="240" w:lineRule="auto"/>
              <w:rPr>
                <w:sz w:val="20"/>
                <w:szCs w:val="20"/>
              </w:rPr>
            </w:pPr>
            <w:r w:rsidRPr="004D413A">
              <w:rPr>
                <w:sz w:val="20"/>
                <w:szCs w:val="20"/>
              </w:rPr>
              <w:t>37</w:t>
            </w:r>
          </w:p>
        </w:tc>
        <w:tc>
          <w:tcPr>
            <w:tcW w:w="5954"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pacing w:after="0" w:line="240" w:lineRule="auto"/>
              <w:rPr>
                <w:rFonts w:eastAsia="TimesNewRomanPSMT"/>
                <w:sz w:val="20"/>
                <w:szCs w:val="20"/>
              </w:rPr>
            </w:pPr>
            <w:r w:rsidRPr="004D413A">
              <w:rPr>
                <w:sz w:val="20"/>
                <w:szCs w:val="20"/>
              </w:rPr>
              <w:t>Başkalarına yardım etmekten hoşlanırım.</w:t>
            </w:r>
          </w:p>
          <w:p w:rsidR="004D413A" w:rsidRPr="004D413A" w:rsidRDefault="004D413A" w:rsidP="004D413A">
            <w:pPr>
              <w:spacing w:after="0" w:line="240" w:lineRule="auto"/>
              <w:rPr>
                <w:rFonts w:eastAsia="TimesNewRomanPSMT"/>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pacing w:after="0" w:line="240" w:lineRule="auto"/>
              <w:rPr>
                <w:sz w:val="20"/>
                <w:szCs w:val="20"/>
              </w:rPr>
            </w:pPr>
            <w:r w:rsidRPr="004D413A">
              <w:rPr>
                <w:sz w:val="20"/>
                <w:szCs w:val="20"/>
              </w:rPr>
              <w:t>38</w:t>
            </w:r>
          </w:p>
        </w:tc>
        <w:tc>
          <w:tcPr>
            <w:tcW w:w="5954"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pacing w:after="0" w:line="240" w:lineRule="auto"/>
              <w:rPr>
                <w:sz w:val="20"/>
                <w:szCs w:val="20"/>
              </w:rPr>
            </w:pPr>
            <w:r w:rsidRPr="004D413A">
              <w:rPr>
                <w:sz w:val="20"/>
                <w:szCs w:val="20"/>
              </w:rPr>
              <w:t>Kendimden memnun değilim.</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4D413A" w:rsidRPr="004D413A" w:rsidRDefault="004D413A" w:rsidP="004D413A">
            <w:pPr>
              <w:snapToGrid w:val="0"/>
              <w:spacing w:after="0" w:line="240" w:lineRule="auto"/>
              <w:jc w:val="center"/>
              <w:rPr>
                <w:sz w:val="20"/>
                <w:szCs w:val="20"/>
              </w:rPr>
            </w:pPr>
          </w:p>
        </w:tc>
      </w:tr>
      <w:tr w:rsidR="004D413A" w:rsidRPr="003946C6" w:rsidTr="00BA6A5E">
        <w:tc>
          <w:tcPr>
            <w:tcW w:w="567"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pacing w:after="0" w:line="240" w:lineRule="auto"/>
              <w:rPr>
                <w:sz w:val="20"/>
                <w:szCs w:val="20"/>
              </w:rPr>
            </w:pPr>
            <w:r w:rsidRPr="004D413A">
              <w:rPr>
                <w:sz w:val="20"/>
                <w:szCs w:val="20"/>
              </w:rPr>
              <w:t>39</w:t>
            </w:r>
          </w:p>
        </w:tc>
        <w:tc>
          <w:tcPr>
            <w:tcW w:w="5954"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pacing w:after="0" w:line="240" w:lineRule="auto"/>
              <w:rPr>
                <w:sz w:val="20"/>
                <w:szCs w:val="20"/>
              </w:rPr>
            </w:pPr>
            <w:r w:rsidRPr="004D413A">
              <w:rPr>
                <w:sz w:val="20"/>
                <w:szCs w:val="20"/>
              </w:rPr>
              <w:t>Fiziksel görünüşümden memnun değilim.</w:t>
            </w:r>
          </w:p>
          <w:p w:rsidR="004D413A" w:rsidRPr="004D413A" w:rsidRDefault="004D413A" w:rsidP="004D413A">
            <w:pPr>
              <w:spacing w:after="0" w:line="240" w:lineRule="auto"/>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vAlign w:val="center"/>
          </w:tcPr>
          <w:p w:rsidR="004D413A" w:rsidRPr="004D413A" w:rsidRDefault="004D413A" w:rsidP="004D413A">
            <w:pPr>
              <w:snapToGrid w:val="0"/>
              <w:spacing w:after="0" w:line="240" w:lineRule="auto"/>
              <w:jc w:val="center"/>
              <w:rPr>
                <w:sz w:val="20"/>
                <w:szCs w:val="20"/>
              </w:rPr>
            </w:pPr>
          </w:p>
        </w:tc>
        <w:tc>
          <w:tcPr>
            <w:tcW w:w="673" w:type="dxa"/>
            <w:tcBorders>
              <w:top w:val="single" w:sz="4" w:space="0" w:color="000000"/>
              <w:left w:val="single" w:sz="4" w:space="0" w:color="000000"/>
              <w:bottom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rsidR="004D413A" w:rsidRPr="004D413A" w:rsidRDefault="004D413A" w:rsidP="004D413A">
            <w:pPr>
              <w:snapToGrid w:val="0"/>
              <w:spacing w:after="0" w:line="240" w:lineRule="auto"/>
              <w:jc w:val="center"/>
              <w:rPr>
                <w:sz w:val="20"/>
                <w:szCs w:val="20"/>
              </w:rPr>
            </w:pPr>
          </w:p>
        </w:tc>
      </w:tr>
    </w:tbl>
    <w:p w:rsidR="004D1870" w:rsidRDefault="009558F1" w:rsidP="0021675B">
      <w:pPr>
        <w:pStyle w:val="Balk1"/>
      </w:pPr>
      <w:r w:rsidRPr="003946C6">
        <w:br/>
      </w:r>
      <w:bookmarkStart w:id="14" w:name="_Toc490681351"/>
      <w:bookmarkStart w:id="15" w:name="_Toc490681498"/>
      <w:bookmarkStart w:id="16" w:name="_Toc490681607"/>
      <w:bookmarkStart w:id="17" w:name="_Toc490681667"/>
      <w:bookmarkStart w:id="18" w:name="_Toc490682031"/>
    </w:p>
    <w:p w:rsidR="004D1870" w:rsidRDefault="004D1870">
      <w:pPr>
        <w:suppressAutoHyphens w:val="0"/>
        <w:spacing w:after="160" w:line="259" w:lineRule="auto"/>
        <w:rPr>
          <w:rFonts w:eastAsia="Times New Roman"/>
          <w:b/>
          <w:bCs/>
          <w:kern w:val="1"/>
          <w:sz w:val="28"/>
          <w:szCs w:val="28"/>
          <w:lang w:val="x-none"/>
        </w:rPr>
      </w:pPr>
      <w:r>
        <w:br w:type="page"/>
      </w:r>
    </w:p>
    <w:p w:rsidR="009558F1" w:rsidRPr="0021675B" w:rsidRDefault="009558F1" w:rsidP="0021675B">
      <w:pPr>
        <w:pStyle w:val="Balk1"/>
      </w:pPr>
      <w:r w:rsidRPr="0021675B">
        <w:lastRenderedPageBreak/>
        <w:t>Pozitif Ruh Sağlığı Ölçeği</w:t>
      </w:r>
      <w:r w:rsidR="003417AD">
        <w:rPr>
          <w:lang w:val="tr-TR"/>
        </w:rPr>
        <w:t xml:space="preserve"> (PRSÖ)</w:t>
      </w:r>
      <w:r w:rsidRPr="0021675B">
        <w:t>'</w:t>
      </w:r>
      <w:proofErr w:type="spellStart"/>
      <w:r w:rsidRPr="0021675B">
        <w:t>nin</w:t>
      </w:r>
      <w:proofErr w:type="spellEnd"/>
      <w:r w:rsidRPr="0021675B">
        <w:t xml:space="preserve"> Değerlendirilmesi</w:t>
      </w:r>
      <w:bookmarkEnd w:id="14"/>
      <w:bookmarkEnd w:id="15"/>
      <w:bookmarkEnd w:id="16"/>
      <w:bookmarkEnd w:id="17"/>
      <w:bookmarkEnd w:id="18"/>
    </w:p>
    <w:p w:rsidR="009558F1" w:rsidRPr="003946C6" w:rsidRDefault="009558F1" w:rsidP="009558F1">
      <w:pPr>
        <w:jc w:val="both"/>
        <w:rPr>
          <w:szCs w:val="24"/>
        </w:rPr>
      </w:pPr>
      <w:proofErr w:type="spellStart"/>
      <w:r w:rsidRPr="003946C6">
        <w:rPr>
          <w:b/>
          <w:szCs w:val="24"/>
        </w:rPr>
        <w:t>Orjinal</w:t>
      </w:r>
      <w:proofErr w:type="spellEnd"/>
      <w:r w:rsidRPr="003946C6">
        <w:rPr>
          <w:b/>
          <w:szCs w:val="24"/>
        </w:rPr>
        <w:t xml:space="preserve"> Kaynak (Ölçek Uyarlama):</w:t>
      </w:r>
    </w:p>
    <w:p w:rsidR="009558F1" w:rsidRPr="003946C6" w:rsidRDefault="009558F1" w:rsidP="009558F1">
      <w:pPr>
        <w:jc w:val="both"/>
        <w:rPr>
          <w:szCs w:val="24"/>
          <w:lang w:eastAsia="tr-TR"/>
        </w:rPr>
      </w:pPr>
      <w:proofErr w:type="spellStart"/>
      <w:r w:rsidRPr="003946C6">
        <w:rPr>
          <w:szCs w:val="24"/>
        </w:rPr>
        <w:t>Lluch</w:t>
      </w:r>
      <w:proofErr w:type="spellEnd"/>
      <w:r w:rsidRPr="003946C6">
        <w:rPr>
          <w:szCs w:val="24"/>
        </w:rPr>
        <w:t xml:space="preserve"> MT. </w:t>
      </w:r>
      <w:proofErr w:type="spellStart"/>
      <w:r w:rsidRPr="003946C6">
        <w:rPr>
          <w:szCs w:val="24"/>
        </w:rPr>
        <w:t>Construcción</w:t>
      </w:r>
      <w:proofErr w:type="spellEnd"/>
      <w:r w:rsidRPr="003946C6">
        <w:rPr>
          <w:szCs w:val="24"/>
        </w:rPr>
        <w:t xml:space="preserve"> de una </w:t>
      </w:r>
      <w:proofErr w:type="spellStart"/>
      <w:r w:rsidRPr="003946C6">
        <w:rPr>
          <w:szCs w:val="24"/>
        </w:rPr>
        <w:t>escala</w:t>
      </w:r>
      <w:proofErr w:type="spellEnd"/>
      <w:r w:rsidRPr="003946C6">
        <w:rPr>
          <w:szCs w:val="24"/>
        </w:rPr>
        <w:t xml:space="preserve"> para </w:t>
      </w:r>
      <w:proofErr w:type="spellStart"/>
      <w:r w:rsidRPr="003946C6">
        <w:rPr>
          <w:szCs w:val="24"/>
        </w:rPr>
        <w:t>evaluar</w:t>
      </w:r>
      <w:proofErr w:type="spellEnd"/>
      <w:r w:rsidRPr="003946C6">
        <w:rPr>
          <w:szCs w:val="24"/>
        </w:rPr>
        <w:t xml:space="preserve"> la </w:t>
      </w:r>
      <w:proofErr w:type="spellStart"/>
      <w:r w:rsidRPr="003946C6">
        <w:rPr>
          <w:szCs w:val="24"/>
        </w:rPr>
        <w:t>salud</w:t>
      </w:r>
      <w:proofErr w:type="spellEnd"/>
      <w:r w:rsidRPr="003946C6">
        <w:rPr>
          <w:szCs w:val="24"/>
        </w:rPr>
        <w:t xml:space="preserve"> </w:t>
      </w:r>
      <w:proofErr w:type="spellStart"/>
      <w:r w:rsidRPr="003946C6">
        <w:rPr>
          <w:szCs w:val="24"/>
        </w:rPr>
        <w:t>mental</w:t>
      </w:r>
      <w:proofErr w:type="spellEnd"/>
      <w:r w:rsidRPr="003946C6">
        <w:rPr>
          <w:szCs w:val="24"/>
        </w:rPr>
        <w:t xml:space="preserve"> </w:t>
      </w:r>
      <w:proofErr w:type="spellStart"/>
      <w:r w:rsidRPr="003946C6">
        <w:rPr>
          <w:szCs w:val="24"/>
        </w:rPr>
        <w:t>positiva</w:t>
      </w:r>
      <w:proofErr w:type="spellEnd"/>
      <w:r w:rsidRPr="003946C6">
        <w:rPr>
          <w:szCs w:val="24"/>
        </w:rPr>
        <w:t xml:space="preserve">. </w:t>
      </w:r>
      <w:proofErr w:type="spellStart"/>
      <w:r w:rsidRPr="003946C6">
        <w:rPr>
          <w:szCs w:val="24"/>
        </w:rPr>
        <w:t>Doctoral</w:t>
      </w:r>
      <w:proofErr w:type="spellEnd"/>
      <w:r w:rsidRPr="003946C6">
        <w:rPr>
          <w:szCs w:val="24"/>
        </w:rPr>
        <w:t xml:space="preserve"> </w:t>
      </w:r>
      <w:proofErr w:type="spellStart"/>
      <w:r w:rsidRPr="003946C6">
        <w:rPr>
          <w:szCs w:val="24"/>
        </w:rPr>
        <w:t>Thesis</w:t>
      </w:r>
      <w:proofErr w:type="spellEnd"/>
      <w:r w:rsidRPr="003946C6">
        <w:rPr>
          <w:szCs w:val="24"/>
        </w:rPr>
        <w:t xml:space="preserve">. </w:t>
      </w:r>
      <w:proofErr w:type="spellStart"/>
      <w:r w:rsidRPr="003946C6">
        <w:rPr>
          <w:szCs w:val="24"/>
        </w:rPr>
        <w:t>University</w:t>
      </w:r>
      <w:proofErr w:type="spellEnd"/>
      <w:r w:rsidRPr="003946C6">
        <w:rPr>
          <w:szCs w:val="24"/>
        </w:rPr>
        <w:t xml:space="preserve"> of Barcelona, 1999. </w:t>
      </w:r>
      <w:hyperlink r:id="rId5" w:history="1">
        <w:r w:rsidRPr="003946C6">
          <w:rPr>
            <w:rStyle w:val="Kpr"/>
            <w:szCs w:val="24"/>
          </w:rPr>
          <w:t>http://tdx.cat/handle/10803/2366</w:t>
        </w:r>
      </w:hyperlink>
      <w:r w:rsidRPr="003946C6">
        <w:rPr>
          <w:szCs w:val="24"/>
        </w:rPr>
        <w:t xml:space="preserve"> </w:t>
      </w:r>
    </w:p>
    <w:p w:rsidR="009558F1" w:rsidRPr="003946C6" w:rsidRDefault="009558F1" w:rsidP="003417AD">
      <w:pPr>
        <w:spacing w:after="360"/>
        <w:jc w:val="both"/>
        <w:rPr>
          <w:b/>
          <w:szCs w:val="24"/>
        </w:rPr>
      </w:pPr>
      <w:proofErr w:type="spellStart"/>
      <w:r w:rsidRPr="003946C6">
        <w:rPr>
          <w:szCs w:val="24"/>
          <w:lang w:eastAsia="tr-TR"/>
        </w:rPr>
        <w:t>Roldan-Merino</w:t>
      </w:r>
      <w:proofErr w:type="spellEnd"/>
      <w:r w:rsidRPr="003946C6">
        <w:rPr>
          <w:szCs w:val="24"/>
          <w:lang w:eastAsia="tr-TR"/>
        </w:rPr>
        <w:t xml:space="preserve"> </w:t>
      </w:r>
      <w:r w:rsidRPr="003946C6">
        <w:rPr>
          <w:szCs w:val="24"/>
        </w:rPr>
        <w:t xml:space="preserve">J, </w:t>
      </w:r>
      <w:r w:rsidRPr="003946C6">
        <w:rPr>
          <w:szCs w:val="24"/>
          <w:lang w:eastAsia="tr-TR"/>
        </w:rPr>
        <w:t>et al.</w:t>
      </w:r>
      <w:r w:rsidRPr="003946C6">
        <w:rPr>
          <w:szCs w:val="24"/>
        </w:rPr>
        <w:t xml:space="preserve"> (2017). </w:t>
      </w:r>
      <w:proofErr w:type="spellStart"/>
      <w:r w:rsidRPr="003946C6">
        <w:rPr>
          <w:szCs w:val="24"/>
        </w:rPr>
        <w:t>Reliability</w:t>
      </w:r>
      <w:proofErr w:type="spellEnd"/>
      <w:r w:rsidRPr="003946C6">
        <w:rPr>
          <w:szCs w:val="24"/>
        </w:rPr>
        <w:t xml:space="preserve"> and </w:t>
      </w:r>
      <w:proofErr w:type="spellStart"/>
      <w:r w:rsidRPr="003946C6">
        <w:rPr>
          <w:szCs w:val="24"/>
        </w:rPr>
        <w:t>validity</w:t>
      </w:r>
      <w:proofErr w:type="spellEnd"/>
      <w:r w:rsidRPr="003946C6">
        <w:rPr>
          <w:szCs w:val="24"/>
        </w:rPr>
        <w:t xml:space="preserve"> of </w:t>
      </w:r>
      <w:proofErr w:type="spellStart"/>
      <w:r w:rsidRPr="003946C6">
        <w:rPr>
          <w:szCs w:val="24"/>
        </w:rPr>
        <w:t>the</w:t>
      </w:r>
      <w:proofErr w:type="spellEnd"/>
      <w:r w:rsidRPr="003946C6">
        <w:rPr>
          <w:szCs w:val="24"/>
        </w:rPr>
        <w:t xml:space="preserve"> </w:t>
      </w:r>
      <w:proofErr w:type="spellStart"/>
      <w:r w:rsidRPr="003946C6">
        <w:rPr>
          <w:szCs w:val="24"/>
        </w:rPr>
        <w:t>Positive</w:t>
      </w:r>
      <w:proofErr w:type="spellEnd"/>
      <w:r w:rsidRPr="003946C6">
        <w:rPr>
          <w:szCs w:val="24"/>
        </w:rPr>
        <w:t xml:space="preserve"> </w:t>
      </w:r>
      <w:proofErr w:type="spellStart"/>
      <w:r w:rsidRPr="003946C6">
        <w:rPr>
          <w:szCs w:val="24"/>
        </w:rPr>
        <w:t>Mental</w:t>
      </w:r>
      <w:proofErr w:type="spellEnd"/>
      <w:r w:rsidRPr="003946C6">
        <w:rPr>
          <w:szCs w:val="24"/>
        </w:rPr>
        <w:t xml:space="preserve"> Health </w:t>
      </w:r>
      <w:proofErr w:type="spellStart"/>
      <w:r w:rsidRPr="003946C6">
        <w:rPr>
          <w:szCs w:val="24"/>
        </w:rPr>
        <w:t>Questionnaire</w:t>
      </w:r>
      <w:proofErr w:type="spellEnd"/>
      <w:r w:rsidRPr="003946C6">
        <w:rPr>
          <w:szCs w:val="24"/>
        </w:rPr>
        <w:t xml:space="preserve"> in a </w:t>
      </w:r>
      <w:proofErr w:type="spellStart"/>
      <w:r w:rsidRPr="003946C6">
        <w:rPr>
          <w:szCs w:val="24"/>
        </w:rPr>
        <w:t>sample</w:t>
      </w:r>
      <w:proofErr w:type="spellEnd"/>
      <w:r w:rsidRPr="003946C6">
        <w:rPr>
          <w:szCs w:val="24"/>
        </w:rPr>
        <w:t xml:space="preserve"> of Spanish </w:t>
      </w:r>
      <w:proofErr w:type="spellStart"/>
      <w:r w:rsidRPr="003946C6">
        <w:rPr>
          <w:szCs w:val="24"/>
        </w:rPr>
        <w:t>university</w:t>
      </w:r>
      <w:proofErr w:type="spellEnd"/>
      <w:r w:rsidRPr="003946C6">
        <w:rPr>
          <w:szCs w:val="24"/>
        </w:rPr>
        <w:t xml:space="preserve"> </w:t>
      </w:r>
      <w:proofErr w:type="spellStart"/>
      <w:r w:rsidRPr="003946C6">
        <w:rPr>
          <w:szCs w:val="24"/>
        </w:rPr>
        <w:t>students</w:t>
      </w:r>
      <w:proofErr w:type="spellEnd"/>
      <w:r w:rsidRPr="003946C6">
        <w:rPr>
          <w:szCs w:val="24"/>
        </w:rPr>
        <w:t xml:space="preserve">, </w:t>
      </w:r>
      <w:proofErr w:type="spellStart"/>
      <w:r w:rsidRPr="003946C6">
        <w:rPr>
          <w:szCs w:val="24"/>
          <w:lang w:eastAsia="tr-TR"/>
        </w:rPr>
        <w:t>Journal</w:t>
      </w:r>
      <w:proofErr w:type="spellEnd"/>
      <w:r w:rsidRPr="003946C6">
        <w:rPr>
          <w:szCs w:val="24"/>
          <w:lang w:eastAsia="tr-TR"/>
        </w:rPr>
        <w:t xml:space="preserve"> of Psychiatric and </w:t>
      </w:r>
      <w:proofErr w:type="spellStart"/>
      <w:r w:rsidRPr="003946C6">
        <w:rPr>
          <w:szCs w:val="24"/>
          <w:lang w:eastAsia="tr-TR"/>
        </w:rPr>
        <w:t>Mental</w:t>
      </w:r>
      <w:proofErr w:type="spellEnd"/>
      <w:r w:rsidRPr="003946C6">
        <w:rPr>
          <w:szCs w:val="24"/>
          <w:lang w:eastAsia="tr-TR"/>
        </w:rPr>
        <w:t xml:space="preserve"> Health Nursing, 2017, 24, 123–133</w:t>
      </w:r>
      <w:r w:rsidRPr="003946C6">
        <w:rPr>
          <w:szCs w:val="24"/>
        </w:rPr>
        <w:t>. http://doi.org/10.1111/jpm.12358.</w:t>
      </w:r>
    </w:p>
    <w:p w:rsidR="009558F1" w:rsidRPr="003946C6" w:rsidRDefault="009558F1" w:rsidP="009558F1">
      <w:pPr>
        <w:jc w:val="both"/>
        <w:rPr>
          <w:b/>
          <w:szCs w:val="24"/>
        </w:rPr>
      </w:pPr>
      <w:r w:rsidRPr="003946C6">
        <w:rPr>
          <w:b/>
          <w:szCs w:val="24"/>
        </w:rPr>
        <w:t xml:space="preserve">Puanlama Yönergesi: </w:t>
      </w:r>
    </w:p>
    <w:p w:rsidR="009558F1" w:rsidRPr="003946C6" w:rsidRDefault="009558F1" w:rsidP="003417AD">
      <w:pPr>
        <w:spacing w:after="120"/>
        <w:jc w:val="both"/>
        <w:rPr>
          <w:b/>
          <w:i/>
          <w:szCs w:val="24"/>
        </w:rPr>
      </w:pPr>
      <w:r w:rsidRPr="003946C6">
        <w:rPr>
          <w:b/>
          <w:szCs w:val="24"/>
        </w:rPr>
        <w:t>Alt boyutları ve madde sayısı:</w:t>
      </w:r>
      <w:r w:rsidRPr="003946C6">
        <w:rPr>
          <w:szCs w:val="24"/>
        </w:rPr>
        <w:t xml:space="preserve"> PRSÖ 6 alt boyut ve 39 madde</w:t>
      </w:r>
      <w:r w:rsidRPr="003946C6">
        <w:rPr>
          <w:b/>
          <w:i/>
          <w:szCs w:val="24"/>
        </w:rPr>
        <w:t xml:space="preserve"> </w:t>
      </w:r>
    </w:p>
    <w:p w:rsidR="009558F1" w:rsidRPr="003946C6" w:rsidRDefault="009558F1" w:rsidP="003417AD">
      <w:pPr>
        <w:spacing w:after="120"/>
        <w:jc w:val="both"/>
        <w:rPr>
          <w:b/>
          <w:i/>
          <w:szCs w:val="24"/>
        </w:rPr>
      </w:pPr>
      <w:r w:rsidRPr="003946C6">
        <w:rPr>
          <w:b/>
          <w:i/>
          <w:szCs w:val="24"/>
        </w:rPr>
        <w:t>Faktör 1:</w:t>
      </w:r>
      <w:r w:rsidRPr="003946C6">
        <w:rPr>
          <w:i/>
          <w:szCs w:val="24"/>
        </w:rPr>
        <w:t xml:space="preserve"> Kişisel Memnuniyet: 4, 6, 7, 12, 14, 31, 38, 39</w:t>
      </w:r>
    </w:p>
    <w:p w:rsidR="009558F1" w:rsidRPr="003946C6" w:rsidRDefault="009558F1" w:rsidP="003417AD">
      <w:pPr>
        <w:spacing w:after="120"/>
        <w:jc w:val="both"/>
        <w:rPr>
          <w:b/>
          <w:i/>
          <w:szCs w:val="24"/>
        </w:rPr>
      </w:pPr>
      <w:r w:rsidRPr="003946C6">
        <w:rPr>
          <w:b/>
          <w:i/>
          <w:szCs w:val="24"/>
        </w:rPr>
        <w:t>Faktör 2:</w:t>
      </w:r>
      <w:r w:rsidRPr="003946C6">
        <w:rPr>
          <w:i/>
          <w:szCs w:val="24"/>
        </w:rPr>
        <w:t xml:space="preserve"> </w:t>
      </w:r>
      <w:proofErr w:type="spellStart"/>
      <w:r w:rsidRPr="003946C6">
        <w:rPr>
          <w:i/>
          <w:szCs w:val="24"/>
        </w:rPr>
        <w:t>Prososyal</w:t>
      </w:r>
      <w:proofErr w:type="spellEnd"/>
      <w:r w:rsidRPr="003946C6">
        <w:rPr>
          <w:i/>
          <w:szCs w:val="24"/>
        </w:rPr>
        <w:t xml:space="preserve"> Tutum: 1, 3, 23, 25, 37</w:t>
      </w:r>
    </w:p>
    <w:p w:rsidR="009558F1" w:rsidRPr="003946C6" w:rsidRDefault="009558F1" w:rsidP="003417AD">
      <w:pPr>
        <w:spacing w:after="120"/>
        <w:jc w:val="both"/>
        <w:rPr>
          <w:b/>
          <w:i/>
          <w:szCs w:val="24"/>
        </w:rPr>
      </w:pPr>
      <w:r w:rsidRPr="003946C6">
        <w:rPr>
          <w:b/>
          <w:i/>
          <w:szCs w:val="24"/>
        </w:rPr>
        <w:t>Faktör 3:</w:t>
      </w:r>
      <w:r w:rsidRPr="003946C6">
        <w:rPr>
          <w:i/>
          <w:szCs w:val="24"/>
        </w:rPr>
        <w:t xml:space="preserve"> Öz Denetim: 2, 5, 21, 22, 26</w:t>
      </w:r>
    </w:p>
    <w:p w:rsidR="009558F1" w:rsidRPr="003946C6" w:rsidRDefault="009558F1" w:rsidP="003417AD">
      <w:pPr>
        <w:spacing w:after="120"/>
        <w:jc w:val="both"/>
        <w:rPr>
          <w:b/>
          <w:i/>
          <w:szCs w:val="24"/>
        </w:rPr>
      </w:pPr>
      <w:r w:rsidRPr="003946C6">
        <w:rPr>
          <w:b/>
          <w:i/>
          <w:szCs w:val="24"/>
        </w:rPr>
        <w:t>Faktör 4:</w:t>
      </w:r>
      <w:r w:rsidRPr="003946C6">
        <w:rPr>
          <w:i/>
          <w:szCs w:val="24"/>
        </w:rPr>
        <w:t xml:space="preserve"> Özerklik: 10, 13, 19, 33, 34</w:t>
      </w:r>
    </w:p>
    <w:p w:rsidR="009558F1" w:rsidRPr="003946C6" w:rsidRDefault="009558F1" w:rsidP="003417AD">
      <w:pPr>
        <w:spacing w:after="120"/>
        <w:jc w:val="both"/>
        <w:rPr>
          <w:b/>
          <w:i/>
          <w:szCs w:val="24"/>
        </w:rPr>
      </w:pPr>
      <w:r w:rsidRPr="003946C6">
        <w:rPr>
          <w:b/>
          <w:i/>
          <w:szCs w:val="24"/>
        </w:rPr>
        <w:t>Faktör 5:</w:t>
      </w:r>
      <w:r w:rsidRPr="003946C6">
        <w:rPr>
          <w:i/>
          <w:szCs w:val="24"/>
        </w:rPr>
        <w:t xml:space="preserve"> Problem çözme ve kendini gerçekleştirme: 15, 16, 17, 27, 28, 29, 32, 35, 36</w:t>
      </w:r>
    </w:p>
    <w:p w:rsidR="009558F1" w:rsidRPr="003946C6" w:rsidRDefault="009558F1" w:rsidP="003417AD">
      <w:pPr>
        <w:spacing w:after="360"/>
        <w:jc w:val="both"/>
        <w:rPr>
          <w:b/>
          <w:szCs w:val="24"/>
        </w:rPr>
      </w:pPr>
      <w:r w:rsidRPr="003946C6">
        <w:rPr>
          <w:b/>
          <w:i/>
          <w:szCs w:val="24"/>
        </w:rPr>
        <w:t>Faktör 6:</w:t>
      </w:r>
      <w:r w:rsidRPr="003946C6">
        <w:rPr>
          <w:i/>
          <w:szCs w:val="24"/>
        </w:rPr>
        <w:t xml:space="preserve"> Kişiler Arası İlişki Becerileri: 8, 9, 11, 18, 20, 24, 30</w:t>
      </w:r>
    </w:p>
    <w:p w:rsidR="009558F1" w:rsidRPr="003946C6" w:rsidRDefault="009558F1" w:rsidP="009558F1">
      <w:pPr>
        <w:jc w:val="both"/>
        <w:rPr>
          <w:szCs w:val="24"/>
        </w:rPr>
      </w:pPr>
      <w:r w:rsidRPr="003946C6">
        <w:rPr>
          <w:b/>
          <w:szCs w:val="24"/>
        </w:rPr>
        <w:t xml:space="preserve">Ölçekte bulunan ters maddeler: </w:t>
      </w:r>
      <w:r w:rsidRPr="003946C6">
        <w:rPr>
          <w:szCs w:val="24"/>
        </w:rPr>
        <w:t>Ölçeğin düz ve ters maddeleri vardır.</w:t>
      </w:r>
      <w:r w:rsidR="004D1870">
        <w:rPr>
          <w:szCs w:val="24"/>
        </w:rPr>
        <w:t xml:space="preserve"> Ters maddeler düz maddelerin tam tersi şekilde puanlanmaktadır.</w:t>
      </w:r>
    </w:p>
    <w:p w:rsidR="009558F1" w:rsidRPr="0077438B" w:rsidRDefault="0077438B" w:rsidP="003417AD">
      <w:pPr>
        <w:spacing w:after="120"/>
        <w:jc w:val="both"/>
        <w:rPr>
          <w:szCs w:val="24"/>
        </w:rPr>
      </w:pPr>
      <w:r w:rsidRPr="0077438B">
        <w:rPr>
          <w:szCs w:val="24"/>
        </w:rPr>
        <w:t xml:space="preserve">Düz </w:t>
      </w:r>
      <w:r w:rsidR="009558F1" w:rsidRPr="0077438B">
        <w:rPr>
          <w:szCs w:val="24"/>
        </w:rPr>
        <w:t xml:space="preserve">maddeler: 4, 5, 11, 15, 16, 17, 18, 20, 21, 22, 23, 25, 26, 27, 28, 29, 32, 35, 36, 37. maddeler </w:t>
      </w:r>
    </w:p>
    <w:p w:rsidR="009558F1" w:rsidRPr="003946C6" w:rsidRDefault="0077438B" w:rsidP="003417AD">
      <w:pPr>
        <w:spacing w:after="360"/>
        <w:jc w:val="both"/>
        <w:rPr>
          <w:b/>
          <w:szCs w:val="24"/>
        </w:rPr>
      </w:pPr>
      <w:r w:rsidRPr="0077438B">
        <w:rPr>
          <w:szCs w:val="24"/>
        </w:rPr>
        <w:t xml:space="preserve">Ters </w:t>
      </w:r>
      <w:r w:rsidR="009558F1" w:rsidRPr="003946C6">
        <w:rPr>
          <w:color w:val="000000"/>
          <w:szCs w:val="24"/>
        </w:rPr>
        <w:t xml:space="preserve">maddeler: 1, 2, 3,  6, 7, 8, 9, 10, 12, 13, 14, 19, 24, 30, 31, 33, 34, 38 ve 39. maddeler </w:t>
      </w:r>
    </w:p>
    <w:p w:rsidR="00F867B1" w:rsidRPr="003417AD" w:rsidRDefault="009558F1" w:rsidP="009558F1">
      <w:pPr>
        <w:jc w:val="both"/>
        <w:rPr>
          <w:b/>
          <w:sz w:val="22"/>
        </w:rPr>
      </w:pPr>
      <w:r w:rsidRPr="003946C6">
        <w:rPr>
          <w:b/>
          <w:szCs w:val="24"/>
        </w:rPr>
        <w:t xml:space="preserve">Ölçeğin Değerlendirilmesi: </w:t>
      </w:r>
      <w:r w:rsidR="003417AD" w:rsidRPr="003417AD">
        <w:rPr>
          <w:sz w:val="22"/>
        </w:rPr>
        <w:t>Ölçekten elde edilebilecek en yüksek puan 156, en düşük puan 39'dur.</w:t>
      </w:r>
    </w:p>
    <w:tbl>
      <w:tblPr>
        <w:tblStyle w:val="TabloKlavuzu"/>
        <w:tblW w:w="0" w:type="auto"/>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4491"/>
        <w:gridCol w:w="4491"/>
      </w:tblGrid>
      <w:tr w:rsidR="00F867B1" w:rsidTr="00A7053F">
        <w:trPr>
          <w:trHeight w:val="410"/>
        </w:trPr>
        <w:tc>
          <w:tcPr>
            <w:tcW w:w="4531" w:type="dxa"/>
          </w:tcPr>
          <w:p w:rsidR="00F867B1" w:rsidRPr="003417AD" w:rsidRDefault="00A7053F" w:rsidP="003417AD">
            <w:pPr>
              <w:spacing w:after="0" w:line="240" w:lineRule="auto"/>
              <w:jc w:val="both"/>
              <w:rPr>
                <w:b/>
                <w:i/>
                <w:sz w:val="22"/>
              </w:rPr>
            </w:pPr>
            <w:r>
              <w:rPr>
                <w:b/>
                <w:i/>
                <w:sz w:val="22"/>
              </w:rPr>
              <w:t xml:space="preserve"> </w:t>
            </w:r>
            <w:r w:rsidR="009B5970">
              <w:rPr>
                <w:b/>
                <w:i/>
                <w:sz w:val="22"/>
              </w:rPr>
              <w:t>1.</w:t>
            </w:r>
            <w:r>
              <w:rPr>
                <w:b/>
                <w:i/>
                <w:sz w:val="22"/>
              </w:rPr>
              <w:t xml:space="preserve">      </w:t>
            </w:r>
            <w:r w:rsidR="00F867B1" w:rsidRPr="003417AD">
              <w:rPr>
                <w:b/>
                <w:i/>
                <w:sz w:val="22"/>
              </w:rPr>
              <w:t>Düz maddeler;</w:t>
            </w:r>
          </w:p>
        </w:tc>
        <w:tc>
          <w:tcPr>
            <w:tcW w:w="4531" w:type="dxa"/>
          </w:tcPr>
          <w:p w:rsidR="00F867B1" w:rsidRPr="003417AD" w:rsidRDefault="00A7053F" w:rsidP="003417AD">
            <w:pPr>
              <w:spacing w:after="0" w:line="240" w:lineRule="auto"/>
              <w:jc w:val="both"/>
              <w:rPr>
                <w:b/>
                <w:i/>
                <w:sz w:val="22"/>
              </w:rPr>
            </w:pPr>
            <w:r>
              <w:rPr>
                <w:b/>
                <w:i/>
                <w:sz w:val="22"/>
              </w:rPr>
              <w:t xml:space="preserve">  </w:t>
            </w:r>
            <w:r w:rsidR="009B5970">
              <w:rPr>
                <w:b/>
                <w:i/>
                <w:sz w:val="22"/>
              </w:rPr>
              <w:t>2.</w:t>
            </w:r>
            <w:r>
              <w:rPr>
                <w:b/>
                <w:i/>
                <w:sz w:val="22"/>
              </w:rPr>
              <w:t xml:space="preserve">     </w:t>
            </w:r>
            <w:r w:rsidR="003417AD" w:rsidRPr="003417AD">
              <w:rPr>
                <w:b/>
                <w:i/>
                <w:sz w:val="22"/>
              </w:rPr>
              <w:t>Düz maddeler;</w:t>
            </w:r>
          </w:p>
        </w:tc>
      </w:tr>
      <w:tr w:rsidR="00F867B1" w:rsidTr="00A7053F">
        <w:tc>
          <w:tcPr>
            <w:tcW w:w="4531" w:type="dxa"/>
          </w:tcPr>
          <w:p w:rsidR="003417AD" w:rsidRPr="003417AD" w:rsidRDefault="003417AD" w:rsidP="00A7053F">
            <w:pPr>
              <w:numPr>
                <w:ilvl w:val="0"/>
                <w:numId w:val="2"/>
              </w:numPr>
              <w:tabs>
                <w:tab w:val="clear" w:pos="208"/>
              </w:tabs>
              <w:spacing w:before="60" w:after="0"/>
              <w:ind w:left="318" w:hanging="284"/>
              <w:jc w:val="both"/>
              <w:rPr>
                <w:rFonts w:eastAsia="Times New Roman"/>
                <w:color w:val="000000"/>
                <w:sz w:val="20"/>
                <w:szCs w:val="20"/>
              </w:rPr>
            </w:pPr>
            <w:r w:rsidRPr="003417AD">
              <w:rPr>
                <w:rFonts w:eastAsia="Times New Roman"/>
                <w:i/>
                <w:color w:val="000000"/>
                <w:sz w:val="20"/>
                <w:szCs w:val="20"/>
              </w:rPr>
              <w:t>“</w:t>
            </w:r>
            <w:r w:rsidRPr="003417AD">
              <w:rPr>
                <w:i/>
                <w:color w:val="000000"/>
                <w:sz w:val="20"/>
                <w:szCs w:val="20"/>
              </w:rPr>
              <w:t>her zaman</w:t>
            </w:r>
            <w:r w:rsidRPr="003417AD">
              <w:rPr>
                <w:color w:val="000000"/>
                <w:sz w:val="20"/>
                <w:szCs w:val="20"/>
              </w:rPr>
              <w:t xml:space="preserve"> ya da </w:t>
            </w:r>
            <w:r w:rsidRPr="003417AD">
              <w:rPr>
                <w:i/>
                <w:color w:val="000000"/>
                <w:sz w:val="20"/>
                <w:szCs w:val="20"/>
              </w:rPr>
              <w:t>neredeyse her zaman</w:t>
            </w:r>
            <w:r w:rsidRPr="003417AD">
              <w:rPr>
                <w:color w:val="000000"/>
                <w:sz w:val="20"/>
                <w:szCs w:val="20"/>
              </w:rPr>
              <w:t>” 4 puan</w:t>
            </w:r>
          </w:p>
          <w:p w:rsidR="003417AD" w:rsidRPr="003417AD" w:rsidRDefault="003417AD" w:rsidP="003417AD">
            <w:pPr>
              <w:numPr>
                <w:ilvl w:val="0"/>
                <w:numId w:val="2"/>
              </w:numPr>
              <w:tabs>
                <w:tab w:val="clear" w:pos="208"/>
              </w:tabs>
              <w:spacing w:after="0"/>
              <w:ind w:left="318" w:hanging="284"/>
              <w:jc w:val="both"/>
              <w:rPr>
                <w:rFonts w:eastAsia="Times New Roman"/>
                <w:i/>
                <w:color w:val="000000"/>
                <w:sz w:val="20"/>
                <w:szCs w:val="20"/>
              </w:rPr>
            </w:pPr>
            <w:r w:rsidRPr="003417AD">
              <w:rPr>
                <w:rFonts w:eastAsia="Times New Roman"/>
                <w:color w:val="000000"/>
                <w:sz w:val="20"/>
                <w:szCs w:val="20"/>
              </w:rPr>
              <w:t>“</w:t>
            </w:r>
            <w:r w:rsidRPr="003417AD">
              <w:rPr>
                <w:i/>
                <w:color w:val="000000"/>
                <w:sz w:val="20"/>
                <w:szCs w:val="20"/>
              </w:rPr>
              <w:t>sık sık” 3 puan</w:t>
            </w:r>
          </w:p>
          <w:p w:rsidR="003417AD" w:rsidRPr="003417AD" w:rsidRDefault="003417AD" w:rsidP="003417AD">
            <w:pPr>
              <w:numPr>
                <w:ilvl w:val="0"/>
                <w:numId w:val="2"/>
              </w:numPr>
              <w:tabs>
                <w:tab w:val="clear" w:pos="208"/>
              </w:tabs>
              <w:spacing w:after="0"/>
              <w:ind w:left="318" w:hanging="284"/>
              <w:jc w:val="both"/>
              <w:rPr>
                <w:rFonts w:eastAsia="Times New Roman"/>
                <w:i/>
                <w:color w:val="000000"/>
                <w:sz w:val="20"/>
                <w:szCs w:val="20"/>
              </w:rPr>
            </w:pPr>
            <w:r w:rsidRPr="003417AD">
              <w:rPr>
                <w:rFonts w:eastAsia="Times New Roman"/>
                <w:i/>
                <w:color w:val="000000"/>
                <w:sz w:val="20"/>
                <w:szCs w:val="20"/>
              </w:rPr>
              <w:t>“</w:t>
            </w:r>
            <w:r w:rsidRPr="003417AD">
              <w:rPr>
                <w:i/>
                <w:color w:val="000000"/>
                <w:sz w:val="20"/>
                <w:szCs w:val="20"/>
              </w:rPr>
              <w:t>bazen” 2 puan</w:t>
            </w:r>
          </w:p>
          <w:p w:rsidR="003417AD" w:rsidRPr="003417AD" w:rsidRDefault="003417AD" w:rsidP="003417AD">
            <w:pPr>
              <w:numPr>
                <w:ilvl w:val="0"/>
                <w:numId w:val="2"/>
              </w:numPr>
              <w:tabs>
                <w:tab w:val="clear" w:pos="208"/>
              </w:tabs>
              <w:spacing w:after="0"/>
              <w:ind w:left="318" w:hanging="284"/>
              <w:jc w:val="both"/>
              <w:rPr>
                <w:sz w:val="20"/>
                <w:szCs w:val="20"/>
              </w:rPr>
            </w:pPr>
            <w:r w:rsidRPr="003417AD">
              <w:rPr>
                <w:rFonts w:eastAsia="Times New Roman"/>
                <w:i/>
                <w:color w:val="000000"/>
                <w:sz w:val="20"/>
                <w:szCs w:val="20"/>
              </w:rPr>
              <w:t>“</w:t>
            </w:r>
            <w:r w:rsidRPr="003417AD">
              <w:rPr>
                <w:i/>
                <w:color w:val="000000"/>
                <w:sz w:val="20"/>
                <w:szCs w:val="20"/>
              </w:rPr>
              <w:t xml:space="preserve">hiç </w:t>
            </w:r>
            <w:r w:rsidRPr="003417AD">
              <w:rPr>
                <w:color w:val="000000"/>
                <w:sz w:val="20"/>
                <w:szCs w:val="20"/>
              </w:rPr>
              <w:t xml:space="preserve">ya da </w:t>
            </w:r>
            <w:r w:rsidRPr="003417AD">
              <w:rPr>
                <w:i/>
                <w:color w:val="000000"/>
                <w:sz w:val="20"/>
                <w:szCs w:val="20"/>
              </w:rPr>
              <w:t xml:space="preserve">nadiren” 1 puan </w:t>
            </w:r>
          </w:p>
          <w:p w:rsidR="00F867B1" w:rsidRPr="003417AD" w:rsidRDefault="003417AD" w:rsidP="00A7053F">
            <w:pPr>
              <w:spacing w:after="0"/>
              <w:ind w:left="318"/>
              <w:jc w:val="both"/>
              <w:rPr>
                <w:b/>
                <w:sz w:val="20"/>
                <w:szCs w:val="20"/>
              </w:rPr>
            </w:pPr>
            <w:proofErr w:type="gramStart"/>
            <w:r w:rsidRPr="003417AD">
              <w:rPr>
                <w:color w:val="000000"/>
                <w:sz w:val="20"/>
                <w:szCs w:val="20"/>
              </w:rPr>
              <w:t>olacak</w:t>
            </w:r>
            <w:proofErr w:type="gramEnd"/>
            <w:r w:rsidRPr="003417AD">
              <w:rPr>
                <w:color w:val="000000"/>
                <w:sz w:val="20"/>
                <w:szCs w:val="20"/>
              </w:rPr>
              <w:t xml:space="preserve"> biçimde puanlandığında</w:t>
            </w:r>
            <w:r w:rsidR="00A7053F">
              <w:rPr>
                <w:color w:val="000000"/>
                <w:sz w:val="20"/>
                <w:szCs w:val="20"/>
              </w:rPr>
              <w:t>,</w:t>
            </w:r>
          </w:p>
        </w:tc>
        <w:tc>
          <w:tcPr>
            <w:tcW w:w="4531" w:type="dxa"/>
          </w:tcPr>
          <w:p w:rsidR="00F867B1" w:rsidRPr="003417AD" w:rsidRDefault="00F867B1" w:rsidP="00A7053F">
            <w:pPr>
              <w:numPr>
                <w:ilvl w:val="0"/>
                <w:numId w:val="2"/>
              </w:numPr>
              <w:tabs>
                <w:tab w:val="clear" w:pos="208"/>
              </w:tabs>
              <w:spacing w:before="60" w:after="0"/>
              <w:ind w:left="318" w:hanging="284"/>
              <w:jc w:val="both"/>
              <w:rPr>
                <w:rFonts w:eastAsia="Times New Roman"/>
                <w:color w:val="000000"/>
                <w:sz w:val="20"/>
                <w:szCs w:val="20"/>
              </w:rPr>
            </w:pPr>
            <w:r w:rsidRPr="003417AD">
              <w:rPr>
                <w:rFonts w:eastAsia="Times New Roman"/>
                <w:i/>
                <w:color w:val="000000"/>
                <w:sz w:val="20"/>
                <w:szCs w:val="20"/>
              </w:rPr>
              <w:t>“</w:t>
            </w:r>
            <w:r w:rsidRPr="003417AD">
              <w:rPr>
                <w:i/>
                <w:color w:val="000000"/>
                <w:sz w:val="20"/>
                <w:szCs w:val="20"/>
              </w:rPr>
              <w:t>her zaman</w:t>
            </w:r>
            <w:r w:rsidRPr="003417AD">
              <w:rPr>
                <w:color w:val="000000"/>
                <w:sz w:val="20"/>
                <w:szCs w:val="20"/>
              </w:rPr>
              <w:t xml:space="preserve"> ya da </w:t>
            </w:r>
            <w:r w:rsidRPr="003417AD">
              <w:rPr>
                <w:i/>
                <w:color w:val="000000"/>
                <w:sz w:val="20"/>
                <w:szCs w:val="20"/>
              </w:rPr>
              <w:t>neredeyse her zaman</w:t>
            </w:r>
            <w:r w:rsidRPr="003417AD">
              <w:rPr>
                <w:color w:val="000000"/>
                <w:sz w:val="20"/>
                <w:szCs w:val="20"/>
              </w:rPr>
              <w:t>” 1 puan</w:t>
            </w:r>
          </w:p>
          <w:p w:rsidR="00F867B1" w:rsidRPr="003417AD" w:rsidRDefault="00F867B1" w:rsidP="003417AD">
            <w:pPr>
              <w:numPr>
                <w:ilvl w:val="0"/>
                <w:numId w:val="2"/>
              </w:numPr>
              <w:tabs>
                <w:tab w:val="clear" w:pos="208"/>
              </w:tabs>
              <w:spacing w:after="0"/>
              <w:ind w:left="318" w:hanging="284"/>
              <w:jc w:val="both"/>
              <w:rPr>
                <w:rFonts w:eastAsia="Times New Roman"/>
                <w:i/>
                <w:color w:val="000000"/>
                <w:sz w:val="20"/>
                <w:szCs w:val="20"/>
              </w:rPr>
            </w:pPr>
            <w:r w:rsidRPr="003417AD">
              <w:rPr>
                <w:rFonts w:eastAsia="Times New Roman"/>
                <w:color w:val="000000"/>
                <w:sz w:val="20"/>
                <w:szCs w:val="20"/>
              </w:rPr>
              <w:t>“</w:t>
            </w:r>
            <w:r w:rsidRPr="003417AD">
              <w:rPr>
                <w:i/>
                <w:color w:val="000000"/>
                <w:sz w:val="20"/>
                <w:szCs w:val="20"/>
              </w:rPr>
              <w:t>sık sık” 2 puan</w:t>
            </w:r>
          </w:p>
          <w:p w:rsidR="00F867B1" w:rsidRPr="003417AD" w:rsidRDefault="00F867B1" w:rsidP="003417AD">
            <w:pPr>
              <w:numPr>
                <w:ilvl w:val="0"/>
                <w:numId w:val="2"/>
              </w:numPr>
              <w:tabs>
                <w:tab w:val="clear" w:pos="208"/>
              </w:tabs>
              <w:spacing w:after="0"/>
              <w:ind w:left="318" w:hanging="284"/>
              <w:jc w:val="both"/>
              <w:rPr>
                <w:rFonts w:eastAsia="Times New Roman"/>
                <w:i/>
                <w:color w:val="000000"/>
                <w:sz w:val="20"/>
                <w:szCs w:val="20"/>
              </w:rPr>
            </w:pPr>
            <w:r w:rsidRPr="003417AD">
              <w:rPr>
                <w:rFonts w:eastAsia="Times New Roman"/>
                <w:i/>
                <w:color w:val="000000"/>
                <w:sz w:val="20"/>
                <w:szCs w:val="20"/>
              </w:rPr>
              <w:t>“</w:t>
            </w:r>
            <w:r w:rsidRPr="003417AD">
              <w:rPr>
                <w:i/>
                <w:color w:val="000000"/>
                <w:sz w:val="20"/>
                <w:szCs w:val="20"/>
              </w:rPr>
              <w:t>bazen” 3 puan</w:t>
            </w:r>
          </w:p>
          <w:p w:rsidR="00F867B1" w:rsidRPr="003417AD" w:rsidRDefault="00F867B1" w:rsidP="00A7053F">
            <w:pPr>
              <w:spacing w:after="120"/>
              <w:ind w:left="318"/>
              <w:rPr>
                <w:b/>
                <w:sz w:val="20"/>
                <w:szCs w:val="20"/>
              </w:rPr>
            </w:pPr>
            <w:r w:rsidRPr="003417AD">
              <w:rPr>
                <w:rFonts w:eastAsia="Times New Roman"/>
                <w:i/>
                <w:color w:val="000000"/>
                <w:sz w:val="20"/>
                <w:szCs w:val="20"/>
              </w:rPr>
              <w:t>“</w:t>
            </w:r>
            <w:r w:rsidRPr="003417AD">
              <w:rPr>
                <w:i/>
                <w:color w:val="000000"/>
                <w:sz w:val="20"/>
                <w:szCs w:val="20"/>
              </w:rPr>
              <w:t xml:space="preserve">hiç </w:t>
            </w:r>
            <w:r w:rsidRPr="003417AD">
              <w:rPr>
                <w:color w:val="000000"/>
                <w:sz w:val="20"/>
                <w:szCs w:val="20"/>
              </w:rPr>
              <w:t xml:space="preserve">ya da </w:t>
            </w:r>
            <w:r w:rsidRPr="003417AD">
              <w:rPr>
                <w:i/>
                <w:color w:val="000000"/>
                <w:sz w:val="20"/>
                <w:szCs w:val="20"/>
              </w:rPr>
              <w:t xml:space="preserve">nadiren” 4 puan </w:t>
            </w:r>
            <w:r w:rsidR="003417AD">
              <w:rPr>
                <w:i/>
                <w:color w:val="000000"/>
                <w:sz w:val="20"/>
                <w:szCs w:val="20"/>
              </w:rPr>
              <w:t xml:space="preserve">                                             </w:t>
            </w:r>
            <w:r w:rsidR="003417AD" w:rsidRPr="003417AD">
              <w:rPr>
                <w:color w:val="000000"/>
                <w:sz w:val="20"/>
                <w:szCs w:val="20"/>
              </w:rPr>
              <w:t>olacak biçimde puanlandığında</w:t>
            </w:r>
            <w:r w:rsidR="00A7053F">
              <w:rPr>
                <w:color w:val="000000"/>
                <w:sz w:val="20"/>
                <w:szCs w:val="20"/>
              </w:rPr>
              <w:t>,</w:t>
            </w:r>
          </w:p>
        </w:tc>
      </w:tr>
      <w:tr w:rsidR="003417AD" w:rsidTr="00A7053F">
        <w:tc>
          <w:tcPr>
            <w:tcW w:w="4531" w:type="dxa"/>
          </w:tcPr>
          <w:p w:rsidR="003417AD" w:rsidRPr="003417AD" w:rsidRDefault="003417AD" w:rsidP="003417AD">
            <w:pPr>
              <w:spacing w:after="0"/>
              <w:jc w:val="center"/>
              <w:rPr>
                <w:b/>
                <w:sz w:val="22"/>
              </w:rPr>
            </w:pPr>
            <w:r w:rsidRPr="003417AD">
              <w:rPr>
                <w:sz w:val="22"/>
              </w:rPr>
              <w:t xml:space="preserve">Ölçekten alınacak </w:t>
            </w:r>
            <w:r w:rsidRPr="003417AD">
              <w:rPr>
                <w:b/>
                <w:i/>
                <w:color w:val="000000" w:themeColor="text1"/>
                <w:sz w:val="22"/>
                <w:u w:val="single"/>
              </w:rPr>
              <w:t>yüksek</w:t>
            </w:r>
            <w:r w:rsidRPr="003417AD">
              <w:rPr>
                <w:b/>
                <w:i/>
                <w:sz w:val="22"/>
                <w:u w:val="single"/>
              </w:rPr>
              <w:t xml:space="preserve"> puan</w:t>
            </w:r>
            <w:r w:rsidRPr="003417AD">
              <w:rPr>
                <w:sz w:val="22"/>
              </w:rPr>
              <w:t xml:space="preserve"> pozitif ruh sağlığının olumlu yönde olduğunu göstermektedir.</w:t>
            </w:r>
          </w:p>
        </w:tc>
        <w:tc>
          <w:tcPr>
            <w:tcW w:w="4531" w:type="dxa"/>
          </w:tcPr>
          <w:p w:rsidR="003417AD" w:rsidRPr="003417AD" w:rsidRDefault="003417AD" w:rsidP="003417AD">
            <w:pPr>
              <w:spacing w:after="0"/>
              <w:jc w:val="center"/>
              <w:rPr>
                <w:rFonts w:eastAsia="Times New Roman"/>
                <w:i/>
                <w:color w:val="000000"/>
                <w:sz w:val="22"/>
              </w:rPr>
            </w:pPr>
            <w:r w:rsidRPr="003417AD">
              <w:rPr>
                <w:sz w:val="22"/>
              </w:rPr>
              <w:t xml:space="preserve">Ölçekten alınacak </w:t>
            </w:r>
            <w:r w:rsidRPr="003417AD">
              <w:rPr>
                <w:b/>
                <w:i/>
                <w:color w:val="000000" w:themeColor="text1"/>
                <w:sz w:val="22"/>
                <w:u w:val="single"/>
              </w:rPr>
              <w:t>düşük</w:t>
            </w:r>
            <w:r w:rsidRPr="003417AD">
              <w:rPr>
                <w:b/>
                <w:i/>
                <w:sz w:val="22"/>
                <w:u w:val="single"/>
              </w:rPr>
              <w:t xml:space="preserve"> puan</w:t>
            </w:r>
            <w:r w:rsidRPr="003417AD">
              <w:rPr>
                <w:sz w:val="22"/>
              </w:rPr>
              <w:t xml:space="preserve"> pozitif ruh sağlığının olumlu yönde olduğunu göstermektedir.</w:t>
            </w:r>
          </w:p>
        </w:tc>
      </w:tr>
    </w:tbl>
    <w:p w:rsidR="009558F1" w:rsidRPr="009B5970" w:rsidRDefault="009B5970" w:rsidP="009B5970">
      <w:pPr>
        <w:spacing w:before="60" w:after="0"/>
        <w:jc w:val="both"/>
        <w:rPr>
          <w:rFonts w:eastAsia="Times New Roman"/>
          <w:b/>
          <w:i/>
          <w:color w:val="000000"/>
          <w:szCs w:val="24"/>
        </w:rPr>
      </w:pPr>
      <w:r w:rsidRPr="009B5970">
        <w:rPr>
          <w:rFonts w:eastAsia="Times New Roman"/>
          <w:b/>
          <w:i/>
          <w:color w:val="000000"/>
          <w:szCs w:val="24"/>
        </w:rPr>
        <w:t xml:space="preserve">Ölçeğin </w:t>
      </w:r>
      <w:proofErr w:type="spellStart"/>
      <w:r w:rsidRPr="009B5970">
        <w:rPr>
          <w:rFonts w:eastAsia="Times New Roman"/>
          <w:b/>
          <w:i/>
          <w:color w:val="000000"/>
          <w:szCs w:val="24"/>
        </w:rPr>
        <w:t>orjinalinde</w:t>
      </w:r>
      <w:proofErr w:type="spellEnd"/>
      <w:r w:rsidRPr="009B5970">
        <w:rPr>
          <w:rFonts w:eastAsia="Times New Roman"/>
          <w:b/>
          <w:i/>
          <w:color w:val="000000"/>
          <w:szCs w:val="24"/>
        </w:rPr>
        <w:t xml:space="preserve"> 1 numaralı değerlendirme yapıldığı için onun kullanılması önerilir.  </w:t>
      </w:r>
      <w:r w:rsidR="00F867B1" w:rsidRPr="009B5970">
        <w:rPr>
          <w:rFonts w:eastAsia="Times New Roman"/>
          <w:b/>
          <w:i/>
          <w:color w:val="000000"/>
          <w:szCs w:val="24"/>
        </w:rPr>
        <w:t xml:space="preserve"> </w:t>
      </w:r>
    </w:p>
    <w:p w:rsidR="009558F1" w:rsidRPr="003946C6" w:rsidRDefault="009558F1" w:rsidP="009B5970">
      <w:pPr>
        <w:spacing w:before="240" w:after="0"/>
        <w:rPr>
          <w:szCs w:val="24"/>
        </w:rPr>
      </w:pPr>
      <w:r w:rsidRPr="003946C6">
        <w:rPr>
          <w:b/>
          <w:szCs w:val="24"/>
        </w:rPr>
        <w:t xml:space="preserve">İzin için iletişim adresi: </w:t>
      </w:r>
      <w:r w:rsidRPr="003946C6">
        <w:rPr>
          <w:b/>
          <w:szCs w:val="24"/>
        </w:rPr>
        <w:tab/>
      </w:r>
      <w:r w:rsidRPr="003946C6">
        <w:rPr>
          <w:szCs w:val="24"/>
        </w:rPr>
        <w:t>teke.cemile@hotmail.com</w:t>
      </w:r>
    </w:p>
    <w:p w:rsidR="000E5D6A" w:rsidRDefault="009558F1" w:rsidP="003417AD">
      <w:pPr>
        <w:spacing w:after="0"/>
      </w:pPr>
      <w:r w:rsidRPr="003946C6">
        <w:rPr>
          <w:szCs w:val="24"/>
        </w:rPr>
        <w:tab/>
      </w:r>
      <w:r w:rsidRPr="003946C6">
        <w:rPr>
          <w:szCs w:val="24"/>
        </w:rPr>
        <w:tab/>
      </w:r>
      <w:r w:rsidRPr="003946C6">
        <w:rPr>
          <w:szCs w:val="24"/>
        </w:rPr>
        <w:tab/>
      </w:r>
      <w:r w:rsidRPr="003946C6">
        <w:rPr>
          <w:szCs w:val="24"/>
        </w:rPr>
        <w:tab/>
      </w:r>
      <w:hyperlink r:id="rId6" w:history="1">
        <w:r w:rsidRPr="003946C6">
          <w:rPr>
            <w:rStyle w:val="Kpr"/>
            <w:szCs w:val="24"/>
          </w:rPr>
          <w:t>baysanarabaci@hotmail.com</w:t>
        </w:r>
      </w:hyperlink>
    </w:p>
    <w:sectPr w:rsidR="000E5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12ECEDE"/>
    <w:name w:val="WW8Num2"/>
    <w:lvl w:ilvl="0">
      <w:start w:val="1"/>
      <w:numFmt w:val="none"/>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Balk5"/>
      <w:lvlText w:val="⁻"/>
      <w:lvlJc w:val="left"/>
      <w:pPr>
        <w:tabs>
          <w:tab w:val="num" w:pos="208"/>
        </w:tabs>
        <w:ind w:left="928" w:hanging="360"/>
      </w:pPr>
      <w:rPr>
        <w:rFonts w:ascii="Calibri" w:hAnsi="Calibri" w:cs="Calibri"/>
        <w:color w:val="auto"/>
        <w:szCs w:val="24"/>
        <w:shd w:val="clear" w:color="auto" w:fill="FFFFFF"/>
        <w:lang w:eastAsia="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44"/>
    <w:rsid w:val="00007B9A"/>
    <w:rsid w:val="000A6049"/>
    <w:rsid w:val="000E5D6A"/>
    <w:rsid w:val="0021675B"/>
    <w:rsid w:val="002F5444"/>
    <w:rsid w:val="003417AD"/>
    <w:rsid w:val="00441E29"/>
    <w:rsid w:val="004D1870"/>
    <w:rsid w:val="004D413A"/>
    <w:rsid w:val="0077438B"/>
    <w:rsid w:val="009558F1"/>
    <w:rsid w:val="009B5970"/>
    <w:rsid w:val="00A7053F"/>
    <w:rsid w:val="00A91DF8"/>
    <w:rsid w:val="00B42F4A"/>
    <w:rsid w:val="00C95683"/>
    <w:rsid w:val="00F86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BC10E-1486-4B7A-AD1B-7597D09B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F1"/>
    <w:pPr>
      <w:suppressAutoHyphens/>
      <w:spacing w:after="200" w:line="276" w:lineRule="auto"/>
    </w:pPr>
    <w:rPr>
      <w:rFonts w:ascii="Times New Roman" w:eastAsia="Calibri" w:hAnsi="Times New Roman" w:cs="Times New Roman"/>
      <w:sz w:val="24"/>
      <w:lang w:eastAsia="zh-CN"/>
    </w:rPr>
  </w:style>
  <w:style w:type="paragraph" w:styleId="Balk1">
    <w:name w:val="heading 1"/>
    <w:basedOn w:val="Normal"/>
    <w:next w:val="Normal"/>
    <w:link w:val="Balk1Char"/>
    <w:autoRedefine/>
    <w:qFormat/>
    <w:rsid w:val="0021675B"/>
    <w:pPr>
      <w:keepNext/>
      <w:spacing w:after="240" w:line="360" w:lineRule="auto"/>
      <w:jc w:val="center"/>
      <w:outlineLvl w:val="0"/>
    </w:pPr>
    <w:rPr>
      <w:rFonts w:eastAsia="Times New Roman"/>
      <w:b/>
      <w:bCs/>
      <w:kern w:val="1"/>
      <w:sz w:val="28"/>
      <w:szCs w:val="28"/>
      <w:lang w:val="x-none"/>
    </w:rPr>
  </w:style>
  <w:style w:type="paragraph" w:styleId="Balk2">
    <w:name w:val="heading 2"/>
    <w:basedOn w:val="Normal"/>
    <w:next w:val="Normal"/>
    <w:link w:val="Balk2Char"/>
    <w:autoRedefine/>
    <w:qFormat/>
    <w:rsid w:val="009558F1"/>
    <w:pPr>
      <w:keepNext/>
      <w:numPr>
        <w:ilvl w:val="1"/>
        <w:numId w:val="1"/>
      </w:numPr>
      <w:spacing w:before="240" w:after="120" w:line="360" w:lineRule="auto"/>
      <w:ind w:firstLine="0"/>
      <w:outlineLvl w:val="1"/>
    </w:pPr>
    <w:rPr>
      <w:rFonts w:eastAsia="Times New Roman"/>
      <w:b/>
      <w:bCs/>
      <w:iCs/>
      <w:color w:val="000000"/>
      <w:szCs w:val="28"/>
    </w:rPr>
  </w:style>
  <w:style w:type="paragraph" w:styleId="Balk4">
    <w:name w:val="heading 4"/>
    <w:basedOn w:val="Normal"/>
    <w:next w:val="Normal"/>
    <w:link w:val="Balk4Char"/>
    <w:autoRedefine/>
    <w:qFormat/>
    <w:rsid w:val="009558F1"/>
    <w:pPr>
      <w:keepNext/>
      <w:numPr>
        <w:ilvl w:val="3"/>
        <w:numId w:val="1"/>
      </w:numPr>
      <w:spacing w:before="120" w:after="120" w:line="360" w:lineRule="auto"/>
      <w:ind w:left="862" w:hanging="862"/>
      <w:jc w:val="both"/>
      <w:outlineLvl w:val="3"/>
    </w:pPr>
    <w:rPr>
      <w:rFonts w:eastAsia="Times New Roman"/>
      <w:b/>
      <w:bCs/>
      <w:szCs w:val="28"/>
      <w:lang w:val="x-none"/>
    </w:rPr>
  </w:style>
  <w:style w:type="paragraph" w:styleId="Balk5">
    <w:name w:val="heading 5"/>
    <w:basedOn w:val="Normal"/>
    <w:next w:val="Normal"/>
    <w:link w:val="Balk5Char"/>
    <w:qFormat/>
    <w:rsid w:val="009558F1"/>
    <w:pPr>
      <w:numPr>
        <w:ilvl w:val="4"/>
        <w:numId w:val="2"/>
      </w:numPr>
      <w:spacing w:before="360" w:after="120" w:line="360" w:lineRule="auto"/>
      <w:ind w:left="1009" w:hanging="1009"/>
      <w:outlineLvl w:val="4"/>
    </w:pPr>
    <w:rPr>
      <w:rFonts w:eastAsia="Times New Roman"/>
      <w:b/>
      <w:bCs/>
      <w:iCs/>
      <w:szCs w:val="24"/>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675B"/>
    <w:rPr>
      <w:rFonts w:ascii="Times New Roman" w:eastAsia="Times New Roman" w:hAnsi="Times New Roman" w:cs="Times New Roman"/>
      <w:b/>
      <w:bCs/>
      <w:kern w:val="1"/>
      <w:sz w:val="28"/>
      <w:szCs w:val="28"/>
      <w:lang w:val="x-none" w:eastAsia="zh-CN"/>
    </w:rPr>
  </w:style>
  <w:style w:type="character" w:customStyle="1" w:styleId="Balk2Char">
    <w:name w:val="Başlık 2 Char"/>
    <w:basedOn w:val="VarsaylanParagrafYazTipi"/>
    <w:link w:val="Balk2"/>
    <w:rsid w:val="009558F1"/>
    <w:rPr>
      <w:rFonts w:ascii="Times New Roman" w:eastAsia="Times New Roman" w:hAnsi="Times New Roman" w:cs="Times New Roman"/>
      <w:b/>
      <w:bCs/>
      <w:iCs/>
      <w:color w:val="000000"/>
      <w:sz w:val="24"/>
      <w:szCs w:val="28"/>
      <w:lang w:eastAsia="zh-CN"/>
    </w:rPr>
  </w:style>
  <w:style w:type="character" w:customStyle="1" w:styleId="Balk4Char">
    <w:name w:val="Başlık 4 Char"/>
    <w:basedOn w:val="VarsaylanParagrafYazTipi"/>
    <w:link w:val="Balk4"/>
    <w:rsid w:val="009558F1"/>
    <w:rPr>
      <w:rFonts w:ascii="Times New Roman" w:eastAsia="Times New Roman" w:hAnsi="Times New Roman" w:cs="Times New Roman"/>
      <w:b/>
      <w:bCs/>
      <w:sz w:val="24"/>
      <w:szCs w:val="28"/>
      <w:lang w:val="x-none" w:eastAsia="zh-CN"/>
    </w:rPr>
  </w:style>
  <w:style w:type="character" w:customStyle="1" w:styleId="Balk5Char">
    <w:name w:val="Başlık 5 Char"/>
    <w:basedOn w:val="VarsaylanParagrafYazTipi"/>
    <w:link w:val="Balk5"/>
    <w:rsid w:val="009558F1"/>
    <w:rPr>
      <w:rFonts w:ascii="Times New Roman" w:eastAsia="Times New Roman" w:hAnsi="Times New Roman" w:cs="Times New Roman"/>
      <w:b/>
      <w:bCs/>
      <w:iCs/>
      <w:sz w:val="24"/>
      <w:szCs w:val="24"/>
      <w:lang w:val="x-none" w:eastAsia="zh-CN"/>
    </w:rPr>
  </w:style>
  <w:style w:type="paragraph" w:styleId="HTMLncedenBiimlendirilmi">
    <w:name w:val="HTML Preformatted"/>
    <w:basedOn w:val="Normal"/>
    <w:link w:val="HTMLncedenBiimlendirilmiChar1"/>
    <w:rsid w:val="009558F1"/>
    <w:pPr>
      <w:spacing w:after="0" w:line="240" w:lineRule="auto"/>
    </w:pPr>
    <w:rPr>
      <w:rFonts w:ascii="Courier New" w:eastAsia="Times New Roman" w:hAnsi="Courier New"/>
      <w:sz w:val="20"/>
      <w:szCs w:val="20"/>
    </w:rPr>
  </w:style>
  <w:style w:type="character" w:customStyle="1" w:styleId="HTMLncedenBiimlendirilmiChar">
    <w:name w:val="HTML Önceden Biçimlendirilmiş Char"/>
    <w:basedOn w:val="VarsaylanParagrafYazTipi"/>
    <w:uiPriority w:val="99"/>
    <w:semiHidden/>
    <w:rsid w:val="009558F1"/>
    <w:rPr>
      <w:rFonts w:ascii="Consolas" w:eastAsia="Calibri" w:hAnsi="Consolas" w:cs="Times New Roman"/>
      <w:sz w:val="20"/>
      <w:szCs w:val="20"/>
      <w:lang w:eastAsia="zh-CN"/>
    </w:rPr>
  </w:style>
  <w:style w:type="character" w:customStyle="1" w:styleId="HTMLncedenBiimlendirilmiChar1">
    <w:name w:val="HTML Önceden Biçimlendirilmiş Char1"/>
    <w:link w:val="HTMLncedenBiimlendirilmi"/>
    <w:rsid w:val="009558F1"/>
    <w:rPr>
      <w:rFonts w:ascii="Courier New" w:eastAsia="Times New Roman" w:hAnsi="Courier New" w:cs="Times New Roman"/>
      <w:sz w:val="20"/>
      <w:szCs w:val="20"/>
      <w:lang w:eastAsia="zh-CN"/>
    </w:rPr>
  </w:style>
  <w:style w:type="character" w:styleId="Kpr">
    <w:name w:val="Hyperlink"/>
    <w:uiPriority w:val="99"/>
    <w:unhideWhenUsed/>
    <w:rsid w:val="009558F1"/>
    <w:rPr>
      <w:color w:val="0000FF"/>
      <w:u w:val="single"/>
    </w:rPr>
  </w:style>
  <w:style w:type="paragraph" w:styleId="BalonMetni">
    <w:name w:val="Balloon Text"/>
    <w:basedOn w:val="Normal"/>
    <w:link w:val="BalonMetniChar"/>
    <w:uiPriority w:val="99"/>
    <w:semiHidden/>
    <w:unhideWhenUsed/>
    <w:rsid w:val="004D41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413A"/>
    <w:rPr>
      <w:rFonts w:ascii="Segoe UI" w:eastAsia="Calibri" w:hAnsi="Segoe UI" w:cs="Segoe UI"/>
      <w:sz w:val="18"/>
      <w:szCs w:val="18"/>
      <w:lang w:eastAsia="zh-CN"/>
    </w:rPr>
  </w:style>
  <w:style w:type="table" w:styleId="TabloKlavuzu">
    <w:name w:val="Table Grid"/>
    <w:basedOn w:val="NormalTablo"/>
    <w:uiPriority w:val="39"/>
    <w:rsid w:val="00F8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ysanarabaci@hotmail.com" TargetMode="External"/><Relationship Id="rId5" Type="http://schemas.openxmlformats.org/officeDocument/2006/relationships/hyperlink" Target="http://tdx.cat/handle/10803/23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Baysan Arabacı</dc:creator>
  <cp:keywords/>
  <dc:description/>
  <cp:lastModifiedBy>Cemile Teke</cp:lastModifiedBy>
  <cp:revision>2</cp:revision>
  <cp:lastPrinted>2019-07-24T12:57:00Z</cp:lastPrinted>
  <dcterms:created xsi:type="dcterms:W3CDTF">2020-08-13T12:59:00Z</dcterms:created>
  <dcterms:modified xsi:type="dcterms:W3CDTF">2020-08-13T12:59:00Z</dcterms:modified>
</cp:coreProperties>
</file>