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70DBA" w14:textId="77777777" w:rsidR="00F25726" w:rsidRPr="00F25726" w:rsidRDefault="00F25726" w:rsidP="00F00E7F">
      <w:pPr>
        <w:spacing w:line="240" w:lineRule="auto"/>
        <w:jc w:val="center"/>
        <w:rPr>
          <w:rFonts w:asciiTheme="minorHAnsi" w:hAnsiTheme="minorHAnsi" w:cstheme="minorHAnsi"/>
          <w:b/>
          <w:bCs/>
        </w:rPr>
      </w:pPr>
      <w:r w:rsidRPr="00F25726">
        <w:rPr>
          <w:rFonts w:asciiTheme="minorHAnsi" w:hAnsiTheme="minorHAnsi" w:cstheme="minorHAnsi"/>
          <w:b/>
          <w:bCs/>
        </w:rPr>
        <w:t>İYİ OLUŞUN MANEVİYAT ENDEKSİ</w:t>
      </w:r>
    </w:p>
    <w:p w14:paraId="080676E9" w14:textId="77777777" w:rsidR="008D3BF1" w:rsidRPr="00F25726" w:rsidRDefault="00F25726" w:rsidP="00F00E7F">
      <w:pPr>
        <w:spacing w:line="240" w:lineRule="auto"/>
        <w:ind w:firstLine="709"/>
        <w:jc w:val="both"/>
        <w:rPr>
          <w:rFonts w:asciiTheme="minorHAnsi" w:hAnsiTheme="minorHAnsi" w:cstheme="minorHAnsi"/>
        </w:rPr>
      </w:pPr>
      <w:r w:rsidRPr="00F25726">
        <w:rPr>
          <w:rFonts w:asciiTheme="minorHAnsi" w:hAnsiTheme="minorHAnsi" w:cstheme="minorHAnsi"/>
        </w:rPr>
        <w:t>Aşağıda sizinle ilgili ifadeler bulunmaktadır. Lütfen her bir maddeyi dikkatlice okuyunuz ve sizi en iyi tanımlayan seçeneği işaretleyiniz. Doğru ya da yanlış cevap yoktur. Sizden beklenen içtenlikle cevap vererek bilimsel bir çalışmaya yardımcı olmanız. Lütfen bütün sorularla ilgili görüşlerinizi ifade ediniz. Katkılarınız için teşekkürler.</w:t>
      </w:r>
    </w:p>
    <w:tbl>
      <w:tblPr>
        <w:tblStyle w:val="KlavuzTablo2"/>
        <w:tblW w:w="9614" w:type="dxa"/>
        <w:tblLayout w:type="fixed"/>
        <w:tblLook w:val="04A0" w:firstRow="1" w:lastRow="0" w:firstColumn="1" w:lastColumn="0" w:noHBand="0" w:noVBand="1"/>
      </w:tblPr>
      <w:tblGrid>
        <w:gridCol w:w="534"/>
        <w:gridCol w:w="6095"/>
        <w:gridCol w:w="597"/>
        <w:gridCol w:w="597"/>
        <w:gridCol w:w="597"/>
        <w:gridCol w:w="597"/>
        <w:gridCol w:w="597"/>
      </w:tblGrid>
      <w:tr w:rsidR="00720202" w:rsidRPr="00F00E7F" w14:paraId="664E6F3C" w14:textId="77777777" w:rsidTr="00F00E7F">
        <w:trPr>
          <w:cnfStyle w:val="100000000000" w:firstRow="1" w:lastRow="0" w:firstColumn="0" w:lastColumn="0" w:oddVBand="0" w:evenVBand="0" w:oddHBand="0" w:evenHBand="0" w:firstRowFirstColumn="0" w:firstRowLastColumn="0" w:lastRowFirstColumn="0" w:lastRowLastColumn="0"/>
          <w:trHeight w:val="2095"/>
        </w:trPr>
        <w:tc>
          <w:tcPr>
            <w:cnfStyle w:val="001000000000" w:firstRow="0" w:lastRow="0" w:firstColumn="1" w:lastColumn="0" w:oddVBand="0" w:evenVBand="0" w:oddHBand="0" w:evenHBand="0" w:firstRowFirstColumn="0" w:firstRowLastColumn="0" w:lastRowFirstColumn="0" w:lastRowLastColumn="0"/>
            <w:tcW w:w="534" w:type="dxa"/>
          </w:tcPr>
          <w:p w14:paraId="7B0C700E" w14:textId="77777777" w:rsidR="00704569" w:rsidRPr="00F00E7F" w:rsidRDefault="00704569" w:rsidP="00F00E7F">
            <w:pPr>
              <w:spacing w:line="240" w:lineRule="auto"/>
              <w:rPr>
                <w:rFonts w:asciiTheme="minorHAnsi" w:hAnsiTheme="minorHAnsi" w:cstheme="minorHAnsi"/>
                <w:b w:val="0"/>
              </w:rPr>
            </w:pPr>
            <w:r w:rsidRPr="00F00E7F">
              <w:rPr>
                <w:rFonts w:asciiTheme="minorHAnsi" w:hAnsiTheme="minorHAnsi" w:cstheme="minorHAnsi"/>
              </w:rPr>
              <w:t>No</w:t>
            </w:r>
          </w:p>
        </w:tc>
        <w:tc>
          <w:tcPr>
            <w:tcW w:w="6095" w:type="dxa"/>
          </w:tcPr>
          <w:p w14:paraId="2733B7C2" w14:textId="77777777" w:rsidR="00704569" w:rsidRPr="00F00E7F" w:rsidRDefault="00704569" w:rsidP="00F00E7F">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F00E7F">
              <w:rPr>
                <w:rFonts w:asciiTheme="minorHAnsi" w:hAnsiTheme="minorHAnsi" w:cstheme="minorHAnsi"/>
              </w:rPr>
              <w:t>İfadeler</w:t>
            </w:r>
          </w:p>
        </w:tc>
        <w:tc>
          <w:tcPr>
            <w:tcW w:w="597" w:type="dxa"/>
            <w:textDirection w:val="tbRl"/>
          </w:tcPr>
          <w:p w14:paraId="061D4BE5" w14:textId="77777777" w:rsidR="00704569" w:rsidRPr="00F00E7F" w:rsidRDefault="00720202" w:rsidP="00F00E7F">
            <w:pPr>
              <w:spacing w:line="240" w:lineRule="auto"/>
              <w:ind w:left="113" w:right="113"/>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F00E7F">
              <w:rPr>
                <w:rFonts w:asciiTheme="minorHAnsi" w:hAnsiTheme="minorHAnsi" w:cstheme="minorHAnsi"/>
              </w:rPr>
              <w:t>Hiç Katılmıyorum</w:t>
            </w:r>
          </w:p>
        </w:tc>
        <w:tc>
          <w:tcPr>
            <w:tcW w:w="597" w:type="dxa"/>
            <w:textDirection w:val="tbRl"/>
          </w:tcPr>
          <w:p w14:paraId="2CF54F6F" w14:textId="77777777" w:rsidR="00704569" w:rsidRPr="00F00E7F" w:rsidRDefault="00720202" w:rsidP="00F00E7F">
            <w:pPr>
              <w:spacing w:line="240" w:lineRule="auto"/>
              <w:ind w:left="113" w:right="113"/>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F00E7F">
              <w:rPr>
                <w:rFonts w:asciiTheme="minorHAnsi" w:hAnsiTheme="minorHAnsi" w:cstheme="minorHAnsi"/>
              </w:rPr>
              <w:t>Katılmıyorum</w:t>
            </w:r>
          </w:p>
        </w:tc>
        <w:tc>
          <w:tcPr>
            <w:tcW w:w="597" w:type="dxa"/>
            <w:textDirection w:val="tbRl"/>
          </w:tcPr>
          <w:p w14:paraId="59F5147D" w14:textId="77777777" w:rsidR="00704569" w:rsidRPr="00F00E7F" w:rsidRDefault="00720202" w:rsidP="00F00E7F">
            <w:pPr>
              <w:spacing w:line="240" w:lineRule="auto"/>
              <w:ind w:left="113" w:right="113"/>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F00E7F">
              <w:rPr>
                <w:rFonts w:asciiTheme="minorHAnsi" w:hAnsiTheme="minorHAnsi" w:cstheme="minorHAnsi"/>
              </w:rPr>
              <w:t>Kararsızım</w:t>
            </w:r>
          </w:p>
        </w:tc>
        <w:tc>
          <w:tcPr>
            <w:tcW w:w="597" w:type="dxa"/>
            <w:textDirection w:val="tbRl"/>
          </w:tcPr>
          <w:p w14:paraId="2A1FDDF9" w14:textId="77777777" w:rsidR="00704569" w:rsidRPr="00F00E7F" w:rsidRDefault="00720202" w:rsidP="00F00E7F">
            <w:pPr>
              <w:spacing w:line="240" w:lineRule="auto"/>
              <w:ind w:left="113" w:right="113"/>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F00E7F">
              <w:rPr>
                <w:rFonts w:asciiTheme="minorHAnsi" w:hAnsiTheme="minorHAnsi" w:cstheme="minorHAnsi"/>
              </w:rPr>
              <w:t>Katılıyorum</w:t>
            </w:r>
          </w:p>
        </w:tc>
        <w:tc>
          <w:tcPr>
            <w:tcW w:w="597" w:type="dxa"/>
            <w:textDirection w:val="tbRl"/>
          </w:tcPr>
          <w:p w14:paraId="239355C7" w14:textId="77777777" w:rsidR="00704569" w:rsidRPr="00F00E7F" w:rsidRDefault="00720202" w:rsidP="00F00E7F">
            <w:pPr>
              <w:spacing w:line="240" w:lineRule="auto"/>
              <w:ind w:left="113" w:right="113"/>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F00E7F">
              <w:rPr>
                <w:rFonts w:asciiTheme="minorHAnsi" w:hAnsiTheme="minorHAnsi" w:cstheme="minorHAnsi"/>
              </w:rPr>
              <w:t>Tamamen Katılıyorum</w:t>
            </w:r>
          </w:p>
        </w:tc>
      </w:tr>
      <w:tr w:rsidR="00F00E7F" w:rsidRPr="00F00E7F" w14:paraId="4293CD37" w14:textId="77777777" w:rsidTr="00F00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6A0E369F" w14:textId="77777777" w:rsidR="00F00E7F" w:rsidRPr="00F00E7F" w:rsidRDefault="00F00E7F" w:rsidP="00F00E7F">
            <w:pPr>
              <w:spacing w:line="240" w:lineRule="auto"/>
              <w:rPr>
                <w:rFonts w:asciiTheme="minorHAnsi" w:hAnsiTheme="minorHAnsi" w:cstheme="minorHAnsi"/>
              </w:rPr>
            </w:pPr>
            <w:r w:rsidRPr="00F00E7F">
              <w:rPr>
                <w:rFonts w:asciiTheme="minorHAnsi" w:hAnsiTheme="minorHAnsi" w:cstheme="minorHAnsi"/>
              </w:rPr>
              <w:t>1.</w:t>
            </w:r>
          </w:p>
        </w:tc>
        <w:tc>
          <w:tcPr>
            <w:tcW w:w="6095" w:type="dxa"/>
          </w:tcPr>
          <w:p w14:paraId="3E526C32" w14:textId="77777777" w:rsidR="00F00E7F" w:rsidRPr="00F00E7F" w:rsidRDefault="00F00E7F" w:rsidP="00F00E7F">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Kendime yardım etmek için yapabileceğim fazla bir şey yok.</w:t>
            </w:r>
          </w:p>
        </w:tc>
        <w:tc>
          <w:tcPr>
            <w:tcW w:w="597" w:type="dxa"/>
            <w:vAlign w:val="center"/>
          </w:tcPr>
          <w:p w14:paraId="7B0D8C5B" w14:textId="240850FF" w:rsidR="00F00E7F" w:rsidRPr="00F00E7F" w:rsidRDefault="00F00E7F" w:rsidP="00F00E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1</w:t>
            </w:r>
          </w:p>
        </w:tc>
        <w:tc>
          <w:tcPr>
            <w:tcW w:w="597" w:type="dxa"/>
            <w:vAlign w:val="center"/>
          </w:tcPr>
          <w:p w14:paraId="51CE893A" w14:textId="6E17FF81" w:rsidR="00F00E7F" w:rsidRPr="00F00E7F" w:rsidRDefault="00F00E7F" w:rsidP="00F00E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2</w:t>
            </w:r>
          </w:p>
        </w:tc>
        <w:tc>
          <w:tcPr>
            <w:tcW w:w="597" w:type="dxa"/>
            <w:vAlign w:val="center"/>
          </w:tcPr>
          <w:p w14:paraId="7B734DCF" w14:textId="29B1F2E6" w:rsidR="00F00E7F" w:rsidRPr="00F00E7F" w:rsidRDefault="00F00E7F" w:rsidP="00F00E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3</w:t>
            </w:r>
          </w:p>
        </w:tc>
        <w:tc>
          <w:tcPr>
            <w:tcW w:w="597" w:type="dxa"/>
            <w:vAlign w:val="center"/>
          </w:tcPr>
          <w:p w14:paraId="117CF2F1" w14:textId="2AC01EEC" w:rsidR="00F00E7F" w:rsidRPr="00F00E7F" w:rsidRDefault="00F00E7F" w:rsidP="00F00E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4</w:t>
            </w:r>
          </w:p>
        </w:tc>
        <w:tc>
          <w:tcPr>
            <w:tcW w:w="597" w:type="dxa"/>
            <w:vAlign w:val="center"/>
          </w:tcPr>
          <w:p w14:paraId="0180BB08" w14:textId="276F1482" w:rsidR="00F00E7F" w:rsidRPr="00F00E7F" w:rsidRDefault="00F00E7F" w:rsidP="00F00E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5</w:t>
            </w:r>
          </w:p>
        </w:tc>
      </w:tr>
      <w:tr w:rsidR="00F00E7F" w:rsidRPr="00F00E7F" w14:paraId="45F9A6BA" w14:textId="77777777" w:rsidTr="00F00E7F">
        <w:tc>
          <w:tcPr>
            <w:cnfStyle w:val="001000000000" w:firstRow="0" w:lastRow="0" w:firstColumn="1" w:lastColumn="0" w:oddVBand="0" w:evenVBand="0" w:oddHBand="0" w:evenHBand="0" w:firstRowFirstColumn="0" w:firstRowLastColumn="0" w:lastRowFirstColumn="0" w:lastRowLastColumn="0"/>
            <w:tcW w:w="534" w:type="dxa"/>
          </w:tcPr>
          <w:p w14:paraId="3B34905F" w14:textId="77777777" w:rsidR="00F00E7F" w:rsidRPr="00F00E7F" w:rsidRDefault="00F00E7F" w:rsidP="00F00E7F">
            <w:pPr>
              <w:spacing w:line="240" w:lineRule="auto"/>
              <w:rPr>
                <w:rFonts w:asciiTheme="minorHAnsi" w:hAnsiTheme="minorHAnsi" w:cstheme="minorHAnsi"/>
              </w:rPr>
            </w:pPr>
            <w:r w:rsidRPr="00F00E7F">
              <w:rPr>
                <w:rFonts w:asciiTheme="minorHAnsi" w:hAnsiTheme="minorHAnsi" w:cstheme="minorHAnsi"/>
              </w:rPr>
              <w:t>2.</w:t>
            </w:r>
          </w:p>
        </w:tc>
        <w:tc>
          <w:tcPr>
            <w:tcW w:w="6095" w:type="dxa"/>
          </w:tcPr>
          <w:p w14:paraId="6A936633" w14:textId="77777777" w:rsidR="00F00E7F" w:rsidRPr="00F00E7F" w:rsidRDefault="00F00E7F" w:rsidP="00F00E7F">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Sıklıkla, başladığım işi tamamlayamam</w:t>
            </w:r>
          </w:p>
        </w:tc>
        <w:tc>
          <w:tcPr>
            <w:tcW w:w="597" w:type="dxa"/>
            <w:vAlign w:val="center"/>
          </w:tcPr>
          <w:p w14:paraId="33C49CA0" w14:textId="6B7291B8" w:rsidR="00F00E7F" w:rsidRPr="00F00E7F" w:rsidRDefault="00F00E7F" w:rsidP="00F00E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1</w:t>
            </w:r>
          </w:p>
        </w:tc>
        <w:tc>
          <w:tcPr>
            <w:tcW w:w="597" w:type="dxa"/>
            <w:vAlign w:val="center"/>
          </w:tcPr>
          <w:p w14:paraId="18B987C2" w14:textId="254D3F86" w:rsidR="00F00E7F" w:rsidRPr="00F00E7F" w:rsidRDefault="00F00E7F" w:rsidP="00F00E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2</w:t>
            </w:r>
          </w:p>
        </w:tc>
        <w:tc>
          <w:tcPr>
            <w:tcW w:w="597" w:type="dxa"/>
            <w:vAlign w:val="center"/>
          </w:tcPr>
          <w:p w14:paraId="2099EAF4" w14:textId="1F8ABEF0" w:rsidR="00F00E7F" w:rsidRPr="00F00E7F" w:rsidRDefault="00F00E7F" w:rsidP="00F00E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3</w:t>
            </w:r>
          </w:p>
        </w:tc>
        <w:tc>
          <w:tcPr>
            <w:tcW w:w="597" w:type="dxa"/>
            <w:vAlign w:val="center"/>
          </w:tcPr>
          <w:p w14:paraId="4BD76570" w14:textId="28CBCD10" w:rsidR="00F00E7F" w:rsidRPr="00F00E7F" w:rsidRDefault="00F00E7F" w:rsidP="00F00E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4</w:t>
            </w:r>
          </w:p>
        </w:tc>
        <w:tc>
          <w:tcPr>
            <w:tcW w:w="597" w:type="dxa"/>
            <w:vAlign w:val="center"/>
          </w:tcPr>
          <w:p w14:paraId="215B4884" w14:textId="2D86AA6B" w:rsidR="00F00E7F" w:rsidRPr="00F00E7F" w:rsidRDefault="00F00E7F" w:rsidP="00F00E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5</w:t>
            </w:r>
          </w:p>
        </w:tc>
      </w:tr>
      <w:tr w:rsidR="00F00E7F" w:rsidRPr="00F00E7F" w14:paraId="6527BB94" w14:textId="77777777" w:rsidTr="00F00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157DFEF2" w14:textId="77777777" w:rsidR="00F00E7F" w:rsidRPr="00F00E7F" w:rsidRDefault="00F00E7F" w:rsidP="00F00E7F">
            <w:pPr>
              <w:spacing w:line="240" w:lineRule="auto"/>
              <w:rPr>
                <w:rFonts w:asciiTheme="minorHAnsi" w:hAnsiTheme="minorHAnsi" w:cstheme="minorHAnsi"/>
              </w:rPr>
            </w:pPr>
            <w:r w:rsidRPr="00F00E7F">
              <w:rPr>
                <w:rFonts w:asciiTheme="minorHAnsi" w:hAnsiTheme="minorHAnsi" w:cstheme="minorHAnsi"/>
              </w:rPr>
              <w:t>3.</w:t>
            </w:r>
          </w:p>
        </w:tc>
        <w:tc>
          <w:tcPr>
            <w:tcW w:w="6095" w:type="dxa"/>
          </w:tcPr>
          <w:p w14:paraId="1DAA476F" w14:textId="77777777" w:rsidR="00F00E7F" w:rsidRPr="00F00E7F" w:rsidRDefault="00F00E7F" w:rsidP="00F00E7F">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Sorunlarımı anlamaya başlayamıyorum.</w:t>
            </w:r>
          </w:p>
        </w:tc>
        <w:tc>
          <w:tcPr>
            <w:tcW w:w="597" w:type="dxa"/>
            <w:vAlign w:val="center"/>
          </w:tcPr>
          <w:p w14:paraId="288325AC" w14:textId="224488EA" w:rsidR="00F00E7F" w:rsidRPr="00F00E7F" w:rsidRDefault="00F00E7F" w:rsidP="00F00E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1</w:t>
            </w:r>
          </w:p>
        </w:tc>
        <w:tc>
          <w:tcPr>
            <w:tcW w:w="597" w:type="dxa"/>
            <w:vAlign w:val="center"/>
          </w:tcPr>
          <w:p w14:paraId="4A4901BD" w14:textId="3A453BC5" w:rsidR="00F00E7F" w:rsidRPr="00F00E7F" w:rsidRDefault="00F00E7F" w:rsidP="00F00E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2</w:t>
            </w:r>
          </w:p>
        </w:tc>
        <w:tc>
          <w:tcPr>
            <w:tcW w:w="597" w:type="dxa"/>
            <w:vAlign w:val="center"/>
          </w:tcPr>
          <w:p w14:paraId="6DD489B9" w14:textId="0D12C857" w:rsidR="00F00E7F" w:rsidRPr="00F00E7F" w:rsidRDefault="00F00E7F" w:rsidP="00F00E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3</w:t>
            </w:r>
          </w:p>
        </w:tc>
        <w:tc>
          <w:tcPr>
            <w:tcW w:w="597" w:type="dxa"/>
            <w:vAlign w:val="center"/>
          </w:tcPr>
          <w:p w14:paraId="0DB464CA" w14:textId="249C67EE" w:rsidR="00F00E7F" w:rsidRPr="00F00E7F" w:rsidRDefault="00F00E7F" w:rsidP="00F00E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4</w:t>
            </w:r>
          </w:p>
        </w:tc>
        <w:tc>
          <w:tcPr>
            <w:tcW w:w="597" w:type="dxa"/>
            <w:vAlign w:val="center"/>
          </w:tcPr>
          <w:p w14:paraId="5C8B401F" w14:textId="1F4BE364" w:rsidR="00F00E7F" w:rsidRPr="00F00E7F" w:rsidRDefault="00F00E7F" w:rsidP="00F00E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5</w:t>
            </w:r>
          </w:p>
        </w:tc>
      </w:tr>
      <w:tr w:rsidR="00F00E7F" w:rsidRPr="00F00E7F" w14:paraId="3C30DADA" w14:textId="77777777" w:rsidTr="00F00E7F">
        <w:tc>
          <w:tcPr>
            <w:cnfStyle w:val="001000000000" w:firstRow="0" w:lastRow="0" w:firstColumn="1" w:lastColumn="0" w:oddVBand="0" w:evenVBand="0" w:oddHBand="0" w:evenHBand="0" w:firstRowFirstColumn="0" w:firstRowLastColumn="0" w:lastRowFirstColumn="0" w:lastRowLastColumn="0"/>
            <w:tcW w:w="534" w:type="dxa"/>
          </w:tcPr>
          <w:p w14:paraId="40540032" w14:textId="77777777" w:rsidR="00F00E7F" w:rsidRPr="00F00E7F" w:rsidRDefault="00F00E7F" w:rsidP="00F00E7F">
            <w:pPr>
              <w:spacing w:line="240" w:lineRule="auto"/>
              <w:rPr>
                <w:rFonts w:asciiTheme="minorHAnsi" w:hAnsiTheme="minorHAnsi" w:cstheme="minorHAnsi"/>
              </w:rPr>
            </w:pPr>
            <w:r w:rsidRPr="00F00E7F">
              <w:rPr>
                <w:rFonts w:asciiTheme="minorHAnsi" w:hAnsiTheme="minorHAnsi" w:cstheme="minorHAnsi"/>
              </w:rPr>
              <w:t>4.</w:t>
            </w:r>
          </w:p>
        </w:tc>
        <w:tc>
          <w:tcPr>
            <w:tcW w:w="6095" w:type="dxa"/>
          </w:tcPr>
          <w:p w14:paraId="7198596D" w14:textId="77777777" w:rsidR="00F00E7F" w:rsidRPr="00F00E7F" w:rsidRDefault="00F00E7F" w:rsidP="00F00E7F">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Kişisel sorunlarım ve zorluklarım olduğunda bunalırım.</w:t>
            </w:r>
          </w:p>
        </w:tc>
        <w:tc>
          <w:tcPr>
            <w:tcW w:w="597" w:type="dxa"/>
            <w:vAlign w:val="center"/>
          </w:tcPr>
          <w:p w14:paraId="7CAB8D93" w14:textId="3D5F2335" w:rsidR="00F00E7F" w:rsidRPr="00F00E7F" w:rsidRDefault="00F00E7F" w:rsidP="00F00E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1</w:t>
            </w:r>
          </w:p>
        </w:tc>
        <w:tc>
          <w:tcPr>
            <w:tcW w:w="597" w:type="dxa"/>
            <w:vAlign w:val="center"/>
          </w:tcPr>
          <w:p w14:paraId="5C633EA8" w14:textId="05D684B8" w:rsidR="00F00E7F" w:rsidRPr="00F00E7F" w:rsidRDefault="00F00E7F" w:rsidP="00F00E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2</w:t>
            </w:r>
          </w:p>
        </w:tc>
        <w:tc>
          <w:tcPr>
            <w:tcW w:w="597" w:type="dxa"/>
            <w:vAlign w:val="center"/>
          </w:tcPr>
          <w:p w14:paraId="66678F6A" w14:textId="11AE3FDE" w:rsidR="00F00E7F" w:rsidRPr="00F00E7F" w:rsidRDefault="00F00E7F" w:rsidP="00F00E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3</w:t>
            </w:r>
          </w:p>
        </w:tc>
        <w:tc>
          <w:tcPr>
            <w:tcW w:w="597" w:type="dxa"/>
            <w:vAlign w:val="center"/>
          </w:tcPr>
          <w:p w14:paraId="2DF5D44A" w14:textId="64D4E3E4" w:rsidR="00F00E7F" w:rsidRPr="00F00E7F" w:rsidRDefault="00F00E7F" w:rsidP="00F00E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4</w:t>
            </w:r>
          </w:p>
        </w:tc>
        <w:tc>
          <w:tcPr>
            <w:tcW w:w="597" w:type="dxa"/>
            <w:vAlign w:val="center"/>
          </w:tcPr>
          <w:p w14:paraId="4ADDDB3F" w14:textId="56377D2A" w:rsidR="00F00E7F" w:rsidRPr="00F00E7F" w:rsidRDefault="00F00E7F" w:rsidP="00F00E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5</w:t>
            </w:r>
          </w:p>
        </w:tc>
      </w:tr>
      <w:tr w:rsidR="00F00E7F" w:rsidRPr="00F00E7F" w14:paraId="2594195F" w14:textId="77777777" w:rsidTr="00F00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3948A44E" w14:textId="77777777" w:rsidR="00F00E7F" w:rsidRPr="00F00E7F" w:rsidRDefault="00F00E7F" w:rsidP="00F00E7F">
            <w:pPr>
              <w:spacing w:line="240" w:lineRule="auto"/>
              <w:rPr>
                <w:rFonts w:asciiTheme="minorHAnsi" w:hAnsiTheme="minorHAnsi" w:cstheme="minorHAnsi"/>
              </w:rPr>
            </w:pPr>
            <w:r w:rsidRPr="00F00E7F">
              <w:rPr>
                <w:rFonts w:asciiTheme="minorHAnsi" w:hAnsiTheme="minorHAnsi" w:cstheme="minorHAnsi"/>
              </w:rPr>
              <w:t>5.</w:t>
            </w:r>
          </w:p>
        </w:tc>
        <w:tc>
          <w:tcPr>
            <w:tcW w:w="6095" w:type="dxa"/>
          </w:tcPr>
          <w:p w14:paraId="32D40646" w14:textId="77777777" w:rsidR="00F00E7F" w:rsidRPr="00F00E7F" w:rsidRDefault="00F00E7F" w:rsidP="00F00E7F">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Sorunlarımı çözmeye nasıl başlayabileceğimi bilmiyorum.</w:t>
            </w:r>
          </w:p>
        </w:tc>
        <w:tc>
          <w:tcPr>
            <w:tcW w:w="597" w:type="dxa"/>
            <w:vAlign w:val="center"/>
          </w:tcPr>
          <w:p w14:paraId="0B017F47" w14:textId="29C99E35" w:rsidR="00F00E7F" w:rsidRPr="00F00E7F" w:rsidRDefault="00F00E7F" w:rsidP="00F00E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1</w:t>
            </w:r>
          </w:p>
        </w:tc>
        <w:tc>
          <w:tcPr>
            <w:tcW w:w="597" w:type="dxa"/>
            <w:vAlign w:val="center"/>
          </w:tcPr>
          <w:p w14:paraId="537C8415" w14:textId="36C72AF3" w:rsidR="00F00E7F" w:rsidRPr="00F00E7F" w:rsidRDefault="00F00E7F" w:rsidP="00F00E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2</w:t>
            </w:r>
          </w:p>
        </w:tc>
        <w:tc>
          <w:tcPr>
            <w:tcW w:w="597" w:type="dxa"/>
            <w:vAlign w:val="center"/>
          </w:tcPr>
          <w:p w14:paraId="6AE409CB" w14:textId="11C78200" w:rsidR="00F00E7F" w:rsidRPr="00F00E7F" w:rsidRDefault="00F00E7F" w:rsidP="00F00E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3</w:t>
            </w:r>
          </w:p>
        </w:tc>
        <w:tc>
          <w:tcPr>
            <w:tcW w:w="597" w:type="dxa"/>
            <w:vAlign w:val="center"/>
          </w:tcPr>
          <w:p w14:paraId="4958ADBA" w14:textId="2DD2E5AF" w:rsidR="00F00E7F" w:rsidRPr="00F00E7F" w:rsidRDefault="00F00E7F" w:rsidP="00F00E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4</w:t>
            </w:r>
          </w:p>
        </w:tc>
        <w:tc>
          <w:tcPr>
            <w:tcW w:w="597" w:type="dxa"/>
            <w:vAlign w:val="center"/>
          </w:tcPr>
          <w:p w14:paraId="6A0D9182" w14:textId="0EC24072" w:rsidR="00F00E7F" w:rsidRPr="00F00E7F" w:rsidRDefault="00F00E7F" w:rsidP="00F00E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5</w:t>
            </w:r>
          </w:p>
        </w:tc>
      </w:tr>
      <w:tr w:rsidR="00F00E7F" w:rsidRPr="00F00E7F" w14:paraId="58436B9C" w14:textId="77777777" w:rsidTr="00F00E7F">
        <w:tc>
          <w:tcPr>
            <w:cnfStyle w:val="001000000000" w:firstRow="0" w:lastRow="0" w:firstColumn="1" w:lastColumn="0" w:oddVBand="0" w:evenVBand="0" w:oddHBand="0" w:evenHBand="0" w:firstRowFirstColumn="0" w:firstRowLastColumn="0" w:lastRowFirstColumn="0" w:lastRowLastColumn="0"/>
            <w:tcW w:w="534" w:type="dxa"/>
          </w:tcPr>
          <w:p w14:paraId="3D9E0FA1" w14:textId="77777777" w:rsidR="00F00E7F" w:rsidRPr="00F00E7F" w:rsidRDefault="00F00E7F" w:rsidP="00F00E7F">
            <w:pPr>
              <w:spacing w:line="240" w:lineRule="auto"/>
              <w:rPr>
                <w:rFonts w:asciiTheme="minorHAnsi" w:hAnsiTheme="minorHAnsi" w:cstheme="minorHAnsi"/>
              </w:rPr>
            </w:pPr>
            <w:r w:rsidRPr="00F00E7F">
              <w:rPr>
                <w:rFonts w:asciiTheme="minorHAnsi" w:hAnsiTheme="minorHAnsi" w:cstheme="minorHAnsi"/>
              </w:rPr>
              <w:t>6.</w:t>
            </w:r>
          </w:p>
        </w:tc>
        <w:tc>
          <w:tcPr>
            <w:tcW w:w="6095" w:type="dxa"/>
          </w:tcPr>
          <w:p w14:paraId="73CA5D37" w14:textId="77777777" w:rsidR="00F00E7F" w:rsidRPr="00F00E7F" w:rsidRDefault="00F00E7F" w:rsidP="00F00E7F">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Hayatımı değiştirmek için yapabileceğim pek bir şey yok.</w:t>
            </w:r>
          </w:p>
        </w:tc>
        <w:tc>
          <w:tcPr>
            <w:tcW w:w="597" w:type="dxa"/>
            <w:vAlign w:val="center"/>
          </w:tcPr>
          <w:p w14:paraId="3566FCFE" w14:textId="4D2F0F09" w:rsidR="00F00E7F" w:rsidRPr="00F00E7F" w:rsidRDefault="00F00E7F" w:rsidP="00F00E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1</w:t>
            </w:r>
          </w:p>
        </w:tc>
        <w:tc>
          <w:tcPr>
            <w:tcW w:w="597" w:type="dxa"/>
            <w:vAlign w:val="center"/>
          </w:tcPr>
          <w:p w14:paraId="4B047969" w14:textId="216099E6" w:rsidR="00F00E7F" w:rsidRPr="00F00E7F" w:rsidRDefault="00F00E7F" w:rsidP="00F00E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2</w:t>
            </w:r>
          </w:p>
        </w:tc>
        <w:tc>
          <w:tcPr>
            <w:tcW w:w="597" w:type="dxa"/>
            <w:vAlign w:val="center"/>
          </w:tcPr>
          <w:p w14:paraId="05B28285" w14:textId="11FCC6ED" w:rsidR="00F00E7F" w:rsidRPr="00F00E7F" w:rsidRDefault="00F00E7F" w:rsidP="00F00E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3</w:t>
            </w:r>
          </w:p>
        </w:tc>
        <w:tc>
          <w:tcPr>
            <w:tcW w:w="597" w:type="dxa"/>
            <w:vAlign w:val="center"/>
          </w:tcPr>
          <w:p w14:paraId="2C45E5D6" w14:textId="296838AF" w:rsidR="00F00E7F" w:rsidRPr="00F00E7F" w:rsidRDefault="00F00E7F" w:rsidP="00F00E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4</w:t>
            </w:r>
          </w:p>
        </w:tc>
        <w:tc>
          <w:tcPr>
            <w:tcW w:w="597" w:type="dxa"/>
            <w:vAlign w:val="center"/>
          </w:tcPr>
          <w:p w14:paraId="108EFB17" w14:textId="1E534919" w:rsidR="00F00E7F" w:rsidRPr="00F00E7F" w:rsidRDefault="00F00E7F" w:rsidP="00F00E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5</w:t>
            </w:r>
          </w:p>
        </w:tc>
      </w:tr>
      <w:tr w:rsidR="00F00E7F" w:rsidRPr="00F00E7F" w14:paraId="7AA10932" w14:textId="77777777" w:rsidTr="00F00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2D8419BD" w14:textId="77777777" w:rsidR="00F00E7F" w:rsidRPr="00F00E7F" w:rsidRDefault="00F00E7F" w:rsidP="00F00E7F">
            <w:pPr>
              <w:spacing w:line="240" w:lineRule="auto"/>
              <w:rPr>
                <w:rFonts w:asciiTheme="minorHAnsi" w:hAnsiTheme="minorHAnsi" w:cstheme="minorHAnsi"/>
              </w:rPr>
            </w:pPr>
            <w:r w:rsidRPr="00F00E7F">
              <w:rPr>
                <w:rFonts w:asciiTheme="minorHAnsi" w:hAnsiTheme="minorHAnsi" w:cstheme="minorHAnsi"/>
              </w:rPr>
              <w:t>7.</w:t>
            </w:r>
          </w:p>
        </w:tc>
        <w:tc>
          <w:tcPr>
            <w:tcW w:w="6095" w:type="dxa"/>
          </w:tcPr>
          <w:p w14:paraId="3FDC27E0" w14:textId="77777777" w:rsidR="00F00E7F" w:rsidRPr="00F00E7F" w:rsidRDefault="00F00E7F" w:rsidP="00F00E7F">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Hayatımın amacını henüz bulamadım.</w:t>
            </w:r>
          </w:p>
        </w:tc>
        <w:tc>
          <w:tcPr>
            <w:tcW w:w="597" w:type="dxa"/>
            <w:vAlign w:val="center"/>
          </w:tcPr>
          <w:p w14:paraId="7BF28966" w14:textId="7C280E68" w:rsidR="00F00E7F" w:rsidRPr="00F00E7F" w:rsidRDefault="00F00E7F" w:rsidP="00F00E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1</w:t>
            </w:r>
          </w:p>
        </w:tc>
        <w:tc>
          <w:tcPr>
            <w:tcW w:w="597" w:type="dxa"/>
            <w:vAlign w:val="center"/>
          </w:tcPr>
          <w:p w14:paraId="228E03C5" w14:textId="27BDB32E" w:rsidR="00F00E7F" w:rsidRPr="00F00E7F" w:rsidRDefault="00F00E7F" w:rsidP="00F00E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2</w:t>
            </w:r>
          </w:p>
        </w:tc>
        <w:tc>
          <w:tcPr>
            <w:tcW w:w="597" w:type="dxa"/>
            <w:vAlign w:val="center"/>
          </w:tcPr>
          <w:p w14:paraId="3D335DD4" w14:textId="338FA7E1" w:rsidR="00F00E7F" w:rsidRPr="00F00E7F" w:rsidRDefault="00F00E7F" w:rsidP="00F00E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3</w:t>
            </w:r>
          </w:p>
        </w:tc>
        <w:tc>
          <w:tcPr>
            <w:tcW w:w="597" w:type="dxa"/>
            <w:vAlign w:val="center"/>
          </w:tcPr>
          <w:p w14:paraId="76A36FDE" w14:textId="2928371C" w:rsidR="00F00E7F" w:rsidRPr="00F00E7F" w:rsidRDefault="00F00E7F" w:rsidP="00F00E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4</w:t>
            </w:r>
          </w:p>
        </w:tc>
        <w:tc>
          <w:tcPr>
            <w:tcW w:w="597" w:type="dxa"/>
            <w:vAlign w:val="center"/>
          </w:tcPr>
          <w:p w14:paraId="7707A064" w14:textId="06D6F4E2" w:rsidR="00F00E7F" w:rsidRPr="00F00E7F" w:rsidRDefault="00F00E7F" w:rsidP="00F00E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5</w:t>
            </w:r>
          </w:p>
        </w:tc>
      </w:tr>
      <w:tr w:rsidR="00F00E7F" w:rsidRPr="00F00E7F" w14:paraId="193D4B32" w14:textId="77777777" w:rsidTr="00F00E7F">
        <w:tc>
          <w:tcPr>
            <w:cnfStyle w:val="001000000000" w:firstRow="0" w:lastRow="0" w:firstColumn="1" w:lastColumn="0" w:oddVBand="0" w:evenVBand="0" w:oddHBand="0" w:evenHBand="0" w:firstRowFirstColumn="0" w:firstRowLastColumn="0" w:lastRowFirstColumn="0" w:lastRowLastColumn="0"/>
            <w:tcW w:w="534" w:type="dxa"/>
          </w:tcPr>
          <w:p w14:paraId="0EEAC086" w14:textId="77777777" w:rsidR="00F00E7F" w:rsidRPr="00F00E7F" w:rsidRDefault="00F00E7F" w:rsidP="00F00E7F">
            <w:pPr>
              <w:spacing w:line="240" w:lineRule="auto"/>
              <w:rPr>
                <w:rFonts w:asciiTheme="minorHAnsi" w:hAnsiTheme="minorHAnsi" w:cstheme="minorHAnsi"/>
              </w:rPr>
            </w:pPr>
            <w:r w:rsidRPr="00F00E7F">
              <w:rPr>
                <w:rFonts w:asciiTheme="minorHAnsi" w:hAnsiTheme="minorHAnsi" w:cstheme="minorHAnsi"/>
              </w:rPr>
              <w:t>8.</w:t>
            </w:r>
          </w:p>
        </w:tc>
        <w:tc>
          <w:tcPr>
            <w:tcW w:w="6095" w:type="dxa"/>
          </w:tcPr>
          <w:p w14:paraId="5EE883CF" w14:textId="77777777" w:rsidR="00F00E7F" w:rsidRPr="00F00E7F" w:rsidRDefault="00F00E7F" w:rsidP="00F00E7F">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Kim olduğumu, nereden geldiğimi ya da nereye gideceğimi bilmiyorum.</w:t>
            </w:r>
          </w:p>
        </w:tc>
        <w:tc>
          <w:tcPr>
            <w:tcW w:w="597" w:type="dxa"/>
            <w:vAlign w:val="center"/>
          </w:tcPr>
          <w:p w14:paraId="19157FB5" w14:textId="7F7D2F0E" w:rsidR="00F00E7F" w:rsidRPr="00F00E7F" w:rsidRDefault="00F00E7F" w:rsidP="00F00E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1</w:t>
            </w:r>
          </w:p>
        </w:tc>
        <w:tc>
          <w:tcPr>
            <w:tcW w:w="597" w:type="dxa"/>
            <w:vAlign w:val="center"/>
          </w:tcPr>
          <w:p w14:paraId="68D0FE9F" w14:textId="00832BB1" w:rsidR="00F00E7F" w:rsidRPr="00F00E7F" w:rsidRDefault="00F00E7F" w:rsidP="00F00E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2</w:t>
            </w:r>
          </w:p>
        </w:tc>
        <w:tc>
          <w:tcPr>
            <w:tcW w:w="597" w:type="dxa"/>
            <w:vAlign w:val="center"/>
          </w:tcPr>
          <w:p w14:paraId="34C4F89F" w14:textId="432FE5AA" w:rsidR="00F00E7F" w:rsidRPr="00F00E7F" w:rsidRDefault="00F00E7F" w:rsidP="00F00E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3</w:t>
            </w:r>
          </w:p>
        </w:tc>
        <w:tc>
          <w:tcPr>
            <w:tcW w:w="597" w:type="dxa"/>
            <w:vAlign w:val="center"/>
          </w:tcPr>
          <w:p w14:paraId="0382C3F5" w14:textId="1F8A85B9" w:rsidR="00F00E7F" w:rsidRPr="00F00E7F" w:rsidRDefault="00F00E7F" w:rsidP="00F00E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4</w:t>
            </w:r>
          </w:p>
        </w:tc>
        <w:tc>
          <w:tcPr>
            <w:tcW w:w="597" w:type="dxa"/>
            <w:vAlign w:val="center"/>
          </w:tcPr>
          <w:p w14:paraId="4AA43976" w14:textId="2038DCC8" w:rsidR="00F00E7F" w:rsidRPr="00F00E7F" w:rsidRDefault="00F00E7F" w:rsidP="00F00E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5</w:t>
            </w:r>
          </w:p>
        </w:tc>
      </w:tr>
      <w:tr w:rsidR="00F00E7F" w:rsidRPr="00F00E7F" w14:paraId="79DDF5DE" w14:textId="77777777" w:rsidTr="00F00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5F7A8325" w14:textId="77777777" w:rsidR="00F00E7F" w:rsidRPr="00F00E7F" w:rsidRDefault="00F00E7F" w:rsidP="00F00E7F">
            <w:pPr>
              <w:spacing w:line="240" w:lineRule="auto"/>
              <w:rPr>
                <w:rFonts w:asciiTheme="minorHAnsi" w:hAnsiTheme="minorHAnsi" w:cstheme="minorHAnsi"/>
              </w:rPr>
            </w:pPr>
            <w:r w:rsidRPr="00F00E7F">
              <w:rPr>
                <w:rFonts w:asciiTheme="minorHAnsi" w:hAnsiTheme="minorHAnsi" w:cstheme="minorHAnsi"/>
              </w:rPr>
              <w:t>9.</w:t>
            </w:r>
          </w:p>
        </w:tc>
        <w:tc>
          <w:tcPr>
            <w:tcW w:w="6095" w:type="dxa"/>
          </w:tcPr>
          <w:p w14:paraId="7A06154E" w14:textId="77777777" w:rsidR="00F00E7F" w:rsidRPr="00F00E7F" w:rsidRDefault="00F00E7F" w:rsidP="00F00E7F">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Yaşamımda bir amaç eksikliği var</w:t>
            </w:r>
          </w:p>
        </w:tc>
        <w:tc>
          <w:tcPr>
            <w:tcW w:w="597" w:type="dxa"/>
            <w:vAlign w:val="center"/>
          </w:tcPr>
          <w:p w14:paraId="566C3CA2" w14:textId="407A9E93" w:rsidR="00F00E7F" w:rsidRPr="00F00E7F" w:rsidRDefault="00F00E7F" w:rsidP="00F00E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1</w:t>
            </w:r>
          </w:p>
        </w:tc>
        <w:tc>
          <w:tcPr>
            <w:tcW w:w="597" w:type="dxa"/>
            <w:vAlign w:val="center"/>
          </w:tcPr>
          <w:p w14:paraId="115EF0E4" w14:textId="3B2256E7" w:rsidR="00F00E7F" w:rsidRPr="00F00E7F" w:rsidRDefault="00F00E7F" w:rsidP="00F00E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2</w:t>
            </w:r>
          </w:p>
        </w:tc>
        <w:tc>
          <w:tcPr>
            <w:tcW w:w="597" w:type="dxa"/>
            <w:vAlign w:val="center"/>
          </w:tcPr>
          <w:p w14:paraId="024C0CBC" w14:textId="2F6CAC2B" w:rsidR="00F00E7F" w:rsidRPr="00F00E7F" w:rsidRDefault="00F00E7F" w:rsidP="00F00E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3</w:t>
            </w:r>
          </w:p>
        </w:tc>
        <w:tc>
          <w:tcPr>
            <w:tcW w:w="597" w:type="dxa"/>
            <w:vAlign w:val="center"/>
          </w:tcPr>
          <w:p w14:paraId="3A913AB9" w14:textId="7715B5B3" w:rsidR="00F00E7F" w:rsidRPr="00F00E7F" w:rsidRDefault="00F00E7F" w:rsidP="00F00E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4</w:t>
            </w:r>
          </w:p>
        </w:tc>
        <w:tc>
          <w:tcPr>
            <w:tcW w:w="597" w:type="dxa"/>
            <w:vAlign w:val="center"/>
          </w:tcPr>
          <w:p w14:paraId="7086AE69" w14:textId="16E88A31" w:rsidR="00F00E7F" w:rsidRPr="00F00E7F" w:rsidRDefault="00F00E7F" w:rsidP="00F00E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5</w:t>
            </w:r>
          </w:p>
        </w:tc>
      </w:tr>
      <w:tr w:rsidR="00F00E7F" w:rsidRPr="00F00E7F" w14:paraId="6C9AE12C" w14:textId="77777777" w:rsidTr="00F00E7F">
        <w:tc>
          <w:tcPr>
            <w:cnfStyle w:val="001000000000" w:firstRow="0" w:lastRow="0" w:firstColumn="1" w:lastColumn="0" w:oddVBand="0" w:evenVBand="0" w:oddHBand="0" w:evenHBand="0" w:firstRowFirstColumn="0" w:firstRowLastColumn="0" w:lastRowFirstColumn="0" w:lastRowLastColumn="0"/>
            <w:tcW w:w="534" w:type="dxa"/>
          </w:tcPr>
          <w:p w14:paraId="532E2C13" w14:textId="77777777" w:rsidR="00F00E7F" w:rsidRPr="00F00E7F" w:rsidRDefault="00F00E7F" w:rsidP="00F00E7F">
            <w:pPr>
              <w:spacing w:line="240" w:lineRule="auto"/>
              <w:rPr>
                <w:rFonts w:asciiTheme="minorHAnsi" w:hAnsiTheme="minorHAnsi" w:cstheme="minorHAnsi"/>
              </w:rPr>
            </w:pPr>
            <w:r w:rsidRPr="00F00E7F">
              <w:rPr>
                <w:rFonts w:asciiTheme="minorHAnsi" w:hAnsiTheme="minorHAnsi" w:cstheme="minorHAnsi"/>
              </w:rPr>
              <w:t>10.</w:t>
            </w:r>
          </w:p>
        </w:tc>
        <w:tc>
          <w:tcPr>
            <w:tcW w:w="6095" w:type="dxa"/>
          </w:tcPr>
          <w:p w14:paraId="2D5DBA6F" w14:textId="77777777" w:rsidR="00F00E7F" w:rsidRPr="00F00E7F" w:rsidRDefault="00F00E7F" w:rsidP="00F00E7F">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Bu dünyada nereye ait olduğumu bilmiyorum</w:t>
            </w:r>
          </w:p>
        </w:tc>
        <w:tc>
          <w:tcPr>
            <w:tcW w:w="597" w:type="dxa"/>
            <w:vAlign w:val="center"/>
          </w:tcPr>
          <w:p w14:paraId="7FC5EC84" w14:textId="720A3E82" w:rsidR="00F00E7F" w:rsidRPr="00F00E7F" w:rsidRDefault="00F00E7F" w:rsidP="00F00E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1</w:t>
            </w:r>
          </w:p>
        </w:tc>
        <w:tc>
          <w:tcPr>
            <w:tcW w:w="597" w:type="dxa"/>
            <w:vAlign w:val="center"/>
          </w:tcPr>
          <w:p w14:paraId="670F8CFF" w14:textId="0E0CF0B9" w:rsidR="00F00E7F" w:rsidRPr="00F00E7F" w:rsidRDefault="00F00E7F" w:rsidP="00F00E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2</w:t>
            </w:r>
          </w:p>
        </w:tc>
        <w:tc>
          <w:tcPr>
            <w:tcW w:w="597" w:type="dxa"/>
            <w:vAlign w:val="center"/>
          </w:tcPr>
          <w:p w14:paraId="5AA0F504" w14:textId="217BA77A" w:rsidR="00F00E7F" w:rsidRPr="00F00E7F" w:rsidRDefault="00F00E7F" w:rsidP="00F00E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3</w:t>
            </w:r>
          </w:p>
        </w:tc>
        <w:tc>
          <w:tcPr>
            <w:tcW w:w="597" w:type="dxa"/>
            <w:vAlign w:val="center"/>
          </w:tcPr>
          <w:p w14:paraId="6BE4873F" w14:textId="1FD4A4A0" w:rsidR="00F00E7F" w:rsidRPr="00F00E7F" w:rsidRDefault="00F00E7F" w:rsidP="00F00E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4</w:t>
            </w:r>
          </w:p>
        </w:tc>
        <w:tc>
          <w:tcPr>
            <w:tcW w:w="597" w:type="dxa"/>
            <w:vAlign w:val="center"/>
          </w:tcPr>
          <w:p w14:paraId="39257233" w14:textId="3BBC5588" w:rsidR="00F00E7F" w:rsidRPr="00F00E7F" w:rsidRDefault="00F00E7F" w:rsidP="00F00E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5</w:t>
            </w:r>
          </w:p>
        </w:tc>
      </w:tr>
      <w:tr w:rsidR="00F00E7F" w:rsidRPr="00F00E7F" w14:paraId="6D878B42" w14:textId="77777777" w:rsidTr="00F00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0CBD3C3D" w14:textId="77777777" w:rsidR="00F00E7F" w:rsidRPr="00F00E7F" w:rsidRDefault="00F00E7F" w:rsidP="00F00E7F">
            <w:pPr>
              <w:spacing w:line="240" w:lineRule="auto"/>
              <w:rPr>
                <w:rFonts w:asciiTheme="minorHAnsi" w:hAnsiTheme="minorHAnsi" w:cstheme="minorHAnsi"/>
              </w:rPr>
            </w:pPr>
            <w:r w:rsidRPr="00F00E7F">
              <w:rPr>
                <w:rFonts w:asciiTheme="minorHAnsi" w:hAnsiTheme="minorHAnsi" w:cstheme="minorHAnsi"/>
              </w:rPr>
              <w:t>11.</w:t>
            </w:r>
          </w:p>
        </w:tc>
        <w:tc>
          <w:tcPr>
            <w:tcW w:w="6095" w:type="dxa"/>
          </w:tcPr>
          <w:p w14:paraId="52BCAF53" w14:textId="77777777" w:rsidR="00F00E7F" w:rsidRPr="00F00E7F" w:rsidRDefault="00F00E7F" w:rsidP="00F00E7F">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Hayatın anlamını anlamaktan çok uzağım.</w:t>
            </w:r>
          </w:p>
        </w:tc>
        <w:tc>
          <w:tcPr>
            <w:tcW w:w="597" w:type="dxa"/>
            <w:vAlign w:val="center"/>
          </w:tcPr>
          <w:p w14:paraId="2B9EE1B7" w14:textId="432A2037" w:rsidR="00F00E7F" w:rsidRPr="00F00E7F" w:rsidRDefault="00F00E7F" w:rsidP="00F00E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1</w:t>
            </w:r>
          </w:p>
        </w:tc>
        <w:tc>
          <w:tcPr>
            <w:tcW w:w="597" w:type="dxa"/>
            <w:vAlign w:val="center"/>
          </w:tcPr>
          <w:p w14:paraId="0945E5CD" w14:textId="4222C7B4" w:rsidR="00F00E7F" w:rsidRPr="00F00E7F" w:rsidRDefault="00F00E7F" w:rsidP="00F00E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2</w:t>
            </w:r>
          </w:p>
        </w:tc>
        <w:tc>
          <w:tcPr>
            <w:tcW w:w="597" w:type="dxa"/>
            <w:vAlign w:val="center"/>
          </w:tcPr>
          <w:p w14:paraId="598DA56A" w14:textId="4B54298B" w:rsidR="00F00E7F" w:rsidRPr="00F00E7F" w:rsidRDefault="00F00E7F" w:rsidP="00F00E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3</w:t>
            </w:r>
          </w:p>
        </w:tc>
        <w:tc>
          <w:tcPr>
            <w:tcW w:w="597" w:type="dxa"/>
            <w:vAlign w:val="center"/>
          </w:tcPr>
          <w:p w14:paraId="2A0FB956" w14:textId="76CA9B93" w:rsidR="00F00E7F" w:rsidRPr="00F00E7F" w:rsidRDefault="00F00E7F" w:rsidP="00F00E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4</w:t>
            </w:r>
          </w:p>
        </w:tc>
        <w:tc>
          <w:tcPr>
            <w:tcW w:w="597" w:type="dxa"/>
            <w:vAlign w:val="center"/>
          </w:tcPr>
          <w:p w14:paraId="3845EC50" w14:textId="55BF4DB0" w:rsidR="00F00E7F" w:rsidRPr="00F00E7F" w:rsidRDefault="00F00E7F" w:rsidP="00F00E7F">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5</w:t>
            </w:r>
          </w:p>
        </w:tc>
      </w:tr>
      <w:tr w:rsidR="00F00E7F" w:rsidRPr="00F00E7F" w14:paraId="7C221A49" w14:textId="77777777" w:rsidTr="00F00E7F">
        <w:tc>
          <w:tcPr>
            <w:cnfStyle w:val="001000000000" w:firstRow="0" w:lastRow="0" w:firstColumn="1" w:lastColumn="0" w:oddVBand="0" w:evenVBand="0" w:oddHBand="0" w:evenHBand="0" w:firstRowFirstColumn="0" w:firstRowLastColumn="0" w:lastRowFirstColumn="0" w:lastRowLastColumn="0"/>
            <w:tcW w:w="534" w:type="dxa"/>
          </w:tcPr>
          <w:p w14:paraId="03F646C9" w14:textId="77777777" w:rsidR="00F00E7F" w:rsidRPr="00F00E7F" w:rsidRDefault="00F00E7F" w:rsidP="00F00E7F">
            <w:pPr>
              <w:spacing w:line="240" w:lineRule="auto"/>
              <w:rPr>
                <w:rFonts w:asciiTheme="minorHAnsi" w:hAnsiTheme="minorHAnsi" w:cstheme="minorHAnsi"/>
              </w:rPr>
            </w:pPr>
            <w:r w:rsidRPr="00F00E7F">
              <w:rPr>
                <w:rFonts w:asciiTheme="minorHAnsi" w:hAnsiTheme="minorHAnsi" w:cstheme="minorHAnsi"/>
              </w:rPr>
              <w:t>12.</w:t>
            </w:r>
          </w:p>
        </w:tc>
        <w:tc>
          <w:tcPr>
            <w:tcW w:w="6095" w:type="dxa"/>
          </w:tcPr>
          <w:p w14:paraId="1A063E66" w14:textId="77777777" w:rsidR="00F00E7F" w:rsidRPr="00F00E7F" w:rsidRDefault="00F00E7F" w:rsidP="00F00E7F">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Şu anda yaşamımda büyük bir boşluk var.</w:t>
            </w:r>
          </w:p>
        </w:tc>
        <w:tc>
          <w:tcPr>
            <w:tcW w:w="597" w:type="dxa"/>
            <w:vAlign w:val="center"/>
          </w:tcPr>
          <w:p w14:paraId="7C949D6D" w14:textId="2714395F" w:rsidR="00F00E7F" w:rsidRPr="00F00E7F" w:rsidRDefault="00F00E7F" w:rsidP="00F00E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1</w:t>
            </w:r>
          </w:p>
        </w:tc>
        <w:tc>
          <w:tcPr>
            <w:tcW w:w="597" w:type="dxa"/>
            <w:vAlign w:val="center"/>
          </w:tcPr>
          <w:p w14:paraId="6C685EA6" w14:textId="4DE9C295" w:rsidR="00F00E7F" w:rsidRPr="00F00E7F" w:rsidRDefault="00F00E7F" w:rsidP="00F00E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2</w:t>
            </w:r>
          </w:p>
        </w:tc>
        <w:tc>
          <w:tcPr>
            <w:tcW w:w="597" w:type="dxa"/>
            <w:vAlign w:val="center"/>
          </w:tcPr>
          <w:p w14:paraId="7B03F07A" w14:textId="1BDABC80" w:rsidR="00F00E7F" w:rsidRPr="00F00E7F" w:rsidRDefault="00F00E7F" w:rsidP="00F00E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3</w:t>
            </w:r>
          </w:p>
        </w:tc>
        <w:tc>
          <w:tcPr>
            <w:tcW w:w="597" w:type="dxa"/>
            <w:vAlign w:val="center"/>
          </w:tcPr>
          <w:p w14:paraId="612D60FE" w14:textId="317E4355" w:rsidR="00F00E7F" w:rsidRPr="00F00E7F" w:rsidRDefault="00F00E7F" w:rsidP="00F00E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4</w:t>
            </w:r>
          </w:p>
        </w:tc>
        <w:tc>
          <w:tcPr>
            <w:tcW w:w="597" w:type="dxa"/>
            <w:vAlign w:val="center"/>
          </w:tcPr>
          <w:p w14:paraId="24EEE709" w14:textId="53E9DCA2" w:rsidR="00F00E7F" w:rsidRPr="00F00E7F" w:rsidRDefault="00F00E7F" w:rsidP="00F00E7F">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0E7F">
              <w:rPr>
                <w:rFonts w:asciiTheme="minorHAnsi" w:hAnsiTheme="minorHAnsi" w:cstheme="minorHAnsi"/>
              </w:rPr>
              <w:t>5</w:t>
            </w:r>
          </w:p>
        </w:tc>
      </w:tr>
    </w:tbl>
    <w:p w14:paraId="7A5ECCD6" w14:textId="77777777" w:rsidR="00F00E7F" w:rsidRDefault="00F00E7F" w:rsidP="00F00E7F">
      <w:pPr>
        <w:spacing w:after="0" w:line="240" w:lineRule="auto"/>
        <w:rPr>
          <w:rFonts w:asciiTheme="minorHAnsi" w:hAnsiTheme="minorHAnsi" w:cstheme="minorHAnsi"/>
          <w:b/>
          <w:bCs/>
        </w:rPr>
      </w:pPr>
    </w:p>
    <w:p w14:paraId="07B5C483" w14:textId="2625273B" w:rsidR="007A6395" w:rsidRPr="00F00E7F" w:rsidRDefault="00F25726" w:rsidP="00F00E7F">
      <w:pPr>
        <w:spacing w:after="0" w:line="240" w:lineRule="auto"/>
        <w:rPr>
          <w:rFonts w:asciiTheme="minorHAnsi" w:hAnsiTheme="minorHAnsi" w:cstheme="minorHAnsi"/>
          <w:b/>
          <w:bCs/>
        </w:rPr>
      </w:pPr>
      <w:r w:rsidRPr="00F00E7F">
        <w:rPr>
          <w:rFonts w:asciiTheme="minorHAnsi" w:hAnsiTheme="minorHAnsi" w:cstheme="minorHAnsi"/>
          <w:b/>
          <w:bCs/>
        </w:rPr>
        <w:t>Kaynak</w:t>
      </w:r>
    </w:p>
    <w:p w14:paraId="634097AD" w14:textId="16756CB1" w:rsidR="00F25726" w:rsidRPr="00F00E7F" w:rsidRDefault="00F25726" w:rsidP="00F00E7F">
      <w:pPr>
        <w:spacing w:after="0" w:line="240" w:lineRule="auto"/>
        <w:jc w:val="both"/>
        <w:rPr>
          <w:rFonts w:asciiTheme="minorHAnsi" w:hAnsiTheme="minorHAnsi" w:cstheme="minorHAnsi"/>
        </w:rPr>
      </w:pPr>
      <w:r w:rsidRPr="00F00E7F">
        <w:rPr>
          <w:rFonts w:asciiTheme="minorHAnsi" w:hAnsiTheme="minorHAnsi" w:cstheme="minorHAnsi"/>
        </w:rPr>
        <w:t>Keskinoğlu, M.</w:t>
      </w:r>
      <w:r w:rsidR="00F00E7F" w:rsidRPr="00F00E7F">
        <w:rPr>
          <w:rFonts w:asciiTheme="minorHAnsi" w:hAnsiTheme="minorHAnsi" w:cstheme="minorHAnsi"/>
        </w:rPr>
        <w:t xml:space="preserve">  </w:t>
      </w:r>
      <w:r w:rsidRPr="00F00E7F">
        <w:rPr>
          <w:rFonts w:asciiTheme="minorHAnsi" w:hAnsiTheme="minorHAnsi" w:cstheme="minorHAnsi"/>
        </w:rPr>
        <w:t xml:space="preserve">Ş., Ekşi, F. ve Ekşi, H. (2019). İyi Oluşun Maneviyat Endeksi”nı̇n uyarlanması. </w:t>
      </w:r>
      <w:r w:rsidRPr="00F00E7F">
        <w:rPr>
          <w:rFonts w:asciiTheme="minorHAnsi" w:hAnsiTheme="minorHAnsi" w:cstheme="minorHAnsi"/>
          <w:i/>
          <w:iCs/>
        </w:rPr>
        <w:t>Journal of Turkish Studies, 14</w:t>
      </w:r>
      <w:r w:rsidRPr="00F00E7F">
        <w:rPr>
          <w:rFonts w:asciiTheme="minorHAnsi" w:hAnsiTheme="minorHAnsi" w:cstheme="minorHAnsi"/>
        </w:rPr>
        <w:t>(3), 723-737. doi: 10.29228/TurkishStudies.22717</w:t>
      </w:r>
    </w:p>
    <w:p w14:paraId="4007A9A1" w14:textId="77777777" w:rsidR="00F25726" w:rsidRPr="00F00E7F" w:rsidRDefault="00F25726" w:rsidP="00F00E7F">
      <w:pPr>
        <w:spacing w:after="0" w:line="240" w:lineRule="auto"/>
        <w:rPr>
          <w:rFonts w:asciiTheme="minorHAnsi" w:hAnsiTheme="minorHAnsi" w:cstheme="minorHAnsi"/>
          <w:b/>
          <w:bCs/>
        </w:rPr>
      </w:pPr>
      <w:r w:rsidRPr="00F00E7F">
        <w:rPr>
          <w:rFonts w:asciiTheme="minorHAnsi" w:hAnsiTheme="minorHAnsi" w:cstheme="minorHAnsi"/>
          <w:b/>
          <w:bCs/>
        </w:rPr>
        <w:t>Puanlama Yönergesi</w:t>
      </w:r>
    </w:p>
    <w:p w14:paraId="010360E8" w14:textId="77777777" w:rsidR="00F25726" w:rsidRPr="00F00E7F" w:rsidRDefault="00F25726" w:rsidP="00F00E7F">
      <w:pPr>
        <w:spacing w:after="0" w:line="240" w:lineRule="auto"/>
        <w:rPr>
          <w:rFonts w:asciiTheme="minorHAnsi" w:hAnsiTheme="minorHAnsi" w:cstheme="minorHAnsi"/>
        </w:rPr>
      </w:pPr>
      <w:r w:rsidRPr="00F00E7F">
        <w:rPr>
          <w:rFonts w:asciiTheme="minorHAnsi" w:hAnsiTheme="minorHAnsi" w:cstheme="minorHAnsi"/>
        </w:rPr>
        <w:t>Alt boyut ve madde sayısı: 2 alt boyut ve 12 madde</w:t>
      </w:r>
    </w:p>
    <w:p w14:paraId="6E4E1988" w14:textId="77777777" w:rsidR="00F25726" w:rsidRPr="00F00E7F" w:rsidRDefault="00F25726" w:rsidP="00F00E7F">
      <w:pPr>
        <w:tabs>
          <w:tab w:val="left" w:pos="2360"/>
        </w:tabs>
        <w:spacing w:after="0" w:line="240" w:lineRule="auto"/>
        <w:rPr>
          <w:rFonts w:asciiTheme="minorHAnsi" w:hAnsiTheme="minorHAnsi" w:cstheme="minorHAnsi"/>
        </w:rPr>
      </w:pPr>
      <w:r w:rsidRPr="00F00E7F">
        <w:rPr>
          <w:rFonts w:asciiTheme="minorHAnsi" w:hAnsiTheme="minorHAnsi" w:cstheme="minorHAnsi"/>
        </w:rPr>
        <w:t>Öz yeterlilik 1, 2, 3, 4, 5, 6 (6 madde)</w:t>
      </w:r>
    </w:p>
    <w:p w14:paraId="4536580A" w14:textId="77777777" w:rsidR="007A6395" w:rsidRPr="00F00E7F" w:rsidRDefault="00F25726" w:rsidP="00F00E7F">
      <w:pPr>
        <w:tabs>
          <w:tab w:val="left" w:pos="2360"/>
        </w:tabs>
        <w:spacing w:after="0" w:line="240" w:lineRule="auto"/>
        <w:rPr>
          <w:rFonts w:asciiTheme="minorHAnsi" w:hAnsiTheme="minorHAnsi" w:cstheme="minorHAnsi"/>
        </w:rPr>
      </w:pPr>
      <w:r w:rsidRPr="00F00E7F">
        <w:rPr>
          <w:rFonts w:asciiTheme="minorHAnsi" w:hAnsiTheme="minorHAnsi" w:cstheme="minorHAnsi"/>
        </w:rPr>
        <w:t>Yaşam şeması 7, 8, 9, 10, 11, 12 (6 madde)</w:t>
      </w:r>
    </w:p>
    <w:p w14:paraId="50DC452F" w14:textId="22AD5365" w:rsidR="007A6395" w:rsidRPr="00F00E7F" w:rsidRDefault="00F25726" w:rsidP="00F00E7F">
      <w:pPr>
        <w:tabs>
          <w:tab w:val="left" w:pos="2360"/>
        </w:tabs>
        <w:spacing w:after="0" w:line="240" w:lineRule="auto"/>
        <w:rPr>
          <w:rFonts w:asciiTheme="minorHAnsi" w:hAnsiTheme="minorHAnsi" w:cstheme="minorHAnsi"/>
        </w:rPr>
      </w:pPr>
      <w:r w:rsidRPr="00F00E7F">
        <w:rPr>
          <w:rFonts w:asciiTheme="minorHAnsi" w:hAnsiTheme="minorHAnsi" w:cstheme="minorHAnsi"/>
        </w:rPr>
        <w:t>Ölçeğin bulunan ters maddeler: Ölçekte tüm maddeler ters olarak hazırlanmış ve ter</w:t>
      </w:r>
      <w:r w:rsidR="006718B8">
        <w:rPr>
          <w:rFonts w:asciiTheme="minorHAnsi" w:hAnsiTheme="minorHAnsi" w:cstheme="minorHAnsi"/>
        </w:rPr>
        <w:t>s</w:t>
      </w:r>
      <w:r w:rsidRPr="00F00E7F">
        <w:rPr>
          <w:rFonts w:asciiTheme="minorHAnsi" w:hAnsiTheme="minorHAnsi" w:cstheme="minorHAnsi"/>
        </w:rPr>
        <w:t xml:space="preserve"> olarak puanlanmaktadır.</w:t>
      </w:r>
    </w:p>
    <w:p w14:paraId="2D56F5D7" w14:textId="77777777" w:rsidR="00F25726" w:rsidRPr="00F00E7F" w:rsidRDefault="00F25726" w:rsidP="00F00E7F">
      <w:pPr>
        <w:tabs>
          <w:tab w:val="left" w:pos="2360"/>
        </w:tabs>
        <w:spacing w:after="0" w:line="240" w:lineRule="auto"/>
        <w:rPr>
          <w:rFonts w:asciiTheme="minorHAnsi" w:hAnsiTheme="minorHAnsi" w:cstheme="minorHAnsi"/>
        </w:rPr>
      </w:pPr>
      <w:r w:rsidRPr="00F00E7F">
        <w:rPr>
          <w:rFonts w:asciiTheme="minorHAnsi" w:hAnsiTheme="minorHAnsi" w:cstheme="minorHAnsi"/>
        </w:rPr>
        <w:t>Ölçeğin Değerlendirilmesi: Ölçeğin her bir alt boyutundan alınan yüksek puan bireyin ilgili alt boyutun değerlendirdiği özelliğe sahip olduğunu göstermektedir. Ölçek ayrıca toplam iyi oluş puanı vermektedir. Ölçek puanlanırken alt boyutların ve toplam puanın ortalaması alınmaktadır.</w:t>
      </w:r>
    </w:p>
    <w:p w14:paraId="7C2203CE" w14:textId="77777777" w:rsidR="00F25726" w:rsidRPr="00F00E7F" w:rsidRDefault="00F25726" w:rsidP="00F00E7F">
      <w:pPr>
        <w:tabs>
          <w:tab w:val="left" w:pos="2360"/>
        </w:tabs>
        <w:spacing w:after="0" w:line="240" w:lineRule="auto"/>
        <w:rPr>
          <w:rFonts w:asciiTheme="minorHAnsi" w:hAnsiTheme="minorHAnsi" w:cstheme="minorHAnsi"/>
        </w:rPr>
      </w:pPr>
      <w:r w:rsidRPr="00F00E7F">
        <w:rPr>
          <w:rFonts w:asciiTheme="minorHAnsi" w:hAnsiTheme="minorHAnsi" w:cstheme="minorHAnsi"/>
        </w:rPr>
        <w:t xml:space="preserve">*Ölçeğin kullanılması için izin alınmasına gerek yoktur. </w:t>
      </w:r>
    </w:p>
    <w:p w14:paraId="3FF8F9B6" w14:textId="77777777" w:rsidR="00F25726" w:rsidRPr="00F00E7F" w:rsidRDefault="00F25726" w:rsidP="00F00E7F">
      <w:pPr>
        <w:tabs>
          <w:tab w:val="left" w:pos="2360"/>
        </w:tabs>
        <w:spacing w:after="0" w:line="240" w:lineRule="auto"/>
        <w:rPr>
          <w:rFonts w:asciiTheme="minorHAnsi" w:hAnsiTheme="minorHAnsi" w:cstheme="minorHAnsi"/>
        </w:rPr>
      </w:pPr>
      <w:r w:rsidRPr="00F00E7F">
        <w:rPr>
          <w:rFonts w:asciiTheme="minorHAnsi" w:hAnsiTheme="minorHAnsi" w:cstheme="minorHAnsi"/>
        </w:rPr>
        <w:t>**Ölçeğin kullanıldığı araştırmanın referans bilgilerinin gönderilmesi beklenmektedir.</w:t>
      </w:r>
    </w:p>
    <w:p w14:paraId="4D9088F8" w14:textId="77777777" w:rsidR="00F25726" w:rsidRPr="00F00E7F" w:rsidRDefault="00F25726" w:rsidP="00F00E7F">
      <w:pPr>
        <w:tabs>
          <w:tab w:val="left" w:pos="2360"/>
        </w:tabs>
        <w:spacing w:after="0" w:line="240" w:lineRule="auto"/>
        <w:rPr>
          <w:rFonts w:asciiTheme="minorHAnsi" w:hAnsiTheme="minorHAnsi" w:cstheme="minorHAnsi"/>
        </w:rPr>
      </w:pPr>
      <w:r w:rsidRPr="00F00E7F">
        <w:rPr>
          <w:rFonts w:asciiTheme="minorHAnsi" w:hAnsiTheme="minorHAnsi" w:cstheme="minorHAnsi"/>
        </w:rPr>
        <w:t>İletişim adresi: serifbey@gmail.com</w:t>
      </w:r>
    </w:p>
    <w:p w14:paraId="009C6BF2" w14:textId="77777777" w:rsidR="00F25726" w:rsidRDefault="00F25726" w:rsidP="00F00E7F">
      <w:pPr>
        <w:tabs>
          <w:tab w:val="left" w:pos="2360"/>
        </w:tabs>
        <w:spacing w:line="240" w:lineRule="auto"/>
        <w:rPr>
          <w:b/>
          <w:bCs/>
        </w:rPr>
      </w:pPr>
    </w:p>
    <w:sectPr w:rsidR="00F257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4569"/>
    <w:rsid w:val="0001121B"/>
    <w:rsid w:val="00520543"/>
    <w:rsid w:val="00577ABD"/>
    <w:rsid w:val="006718B8"/>
    <w:rsid w:val="006E474E"/>
    <w:rsid w:val="00704569"/>
    <w:rsid w:val="00720202"/>
    <w:rsid w:val="007447D2"/>
    <w:rsid w:val="007A6395"/>
    <w:rsid w:val="008D3BF1"/>
    <w:rsid w:val="00A76614"/>
    <w:rsid w:val="00BE08FA"/>
    <w:rsid w:val="00D23F76"/>
    <w:rsid w:val="00DC3C5A"/>
    <w:rsid w:val="00DF74D4"/>
    <w:rsid w:val="00E80966"/>
    <w:rsid w:val="00F00E7F"/>
    <w:rsid w:val="00F2572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5F6CC"/>
  <w15:docId w15:val="{29790618-6CA1-41EE-A165-6B3BDEC3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tr-T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726"/>
    <w:pPr>
      <w:spacing w:after="200" w:line="276" w:lineRule="auto"/>
    </w:pPr>
    <w:rPr>
      <w:sz w:val="22"/>
      <w:szCs w:val="22"/>
    </w:rPr>
  </w:style>
  <w:style w:type="paragraph" w:styleId="Balk1">
    <w:name w:val="heading 1"/>
    <w:basedOn w:val="Normal"/>
    <w:next w:val="Normal"/>
    <w:link w:val="Balk1Char"/>
    <w:qFormat/>
    <w:rsid w:val="00BE08FA"/>
    <w:pPr>
      <w:keepNext/>
      <w:spacing w:before="240" w:after="60" w:line="240" w:lineRule="auto"/>
      <w:outlineLvl w:val="0"/>
    </w:pPr>
    <w:rPr>
      <w:rFonts w:ascii="Times New Roman" w:eastAsia="Times New Roman" w:hAnsi="Times New Roman" w:cs="Times New Roman"/>
      <w:b/>
      <w:bCs/>
      <w:kern w:val="32"/>
      <w:sz w:val="32"/>
      <w:szCs w:val="32"/>
    </w:rPr>
  </w:style>
  <w:style w:type="paragraph" w:styleId="Balk2">
    <w:name w:val="heading 2"/>
    <w:basedOn w:val="Normal"/>
    <w:next w:val="Normal"/>
    <w:link w:val="Balk2Char"/>
    <w:qFormat/>
    <w:rsid w:val="00BE08FA"/>
    <w:pPr>
      <w:keepNext/>
      <w:spacing w:before="240" w:after="60" w:line="240" w:lineRule="auto"/>
      <w:outlineLvl w:val="1"/>
    </w:pPr>
    <w:rPr>
      <w:rFonts w:ascii="Arial" w:eastAsia="Times New Roman" w:hAnsi="Arial"/>
      <w:b/>
      <w:bCs/>
      <w:i/>
      <w:iCs/>
      <w:sz w:val="28"/>
      <w:szCs w:val="28"/>
      <w:lang w:eastAsia="tr-TR"/>
    </w:rPr>
  </w:style>
  <w:style w:type="paragraph" w:styleId="Balk3">
    <w:name w:val="heading 3"/>
    <w:basedOn w:val="Normal"/>
    <w:next w:val="Normal"/>
    <w:link w:val="Balk3Char"/>
    <w:qFormat/>
    <w:rsid w:val="00BE08FA"/>
    <w:pPr>
      <w:keepNext/>
      <w:spacing w:before="240" w:after="60"/>
      <w:outlineLvl w:val="2"/>
    </w:pPr>
    <w:rPr>
      <w:rFonts w:ascii="Arial" w:hAnsi="Arial"/>
      <w:b/>
      <w:bCs/>
      <w:sz w:val="26"/>
      <w:szCs w:val="26"/>
    </w:rPr>
  </w:style>
  <w:style w:type="paragraph" w:styleId="Balk6">
    <w:name w:val="heading 6"/>
    <w:basedOn w:val="Normal"/>
    <w:next w:val="Normal"/>
    <w:link w:val="Balk6Char"/>
    <w:qFormat/>
    <w:rsid w:val="00BE08FA"/>
    <w:pPr>
      <w:spacing w:before="240" w:after="60" w:line="240" w:lineRule="auto"/>
      <w:outlineLvl w:val="5"/>
    </w:pPr>
    <w:rPr>
      <w:rFonts w:ascii="Times New Roman" w:eastAsia="Times New Roman" w:hAnsi="Times New Roman" w:cs="Times New Roman"/>
      <w:b/>
      <w:bCs/>
      <w:sz w:val="20"/>
      <w:szCs w:val="20"/>
      <w:lang w:eastAsia="tr-TR"/>
    </w:rPr>
  </w:style>
  <w:style w:type="paragraph" w:styleId="Balk7">
    <w:name w:val="heading 7"/>
    <w:basedOn w:val="Normal"/>
    <w:next w:val="Normal"/>
    <w:link w:val="Balk7Char"/>
    <w:qFormat/>
    <w:rsid w:val="00BE08FA"/>
    <w:pPr>
      <w:spacing w:before="240" w:after="60"/>
      <w:outlineLvl w:val="6"/>
    </w:pPr>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BE08FA"/>
    <w:rPr>
      <w:rFonts w:ascii="Times New Roman" w:eastAsia="Times New Roman" w:hAnsi="Times New Roman" w:cs="Times New Roman"/>
      <w:b/>
      <w:bCs/>
      <w:kern w:val="32"/>
      <w:sz w:val="32"/>
      <w:szCs w:val="32"/>
    </w:rPr>
  </w:style>
  <w:style w:type="character" w:customStyle="1" w:styleId="Balk2Char">
    <w:name w:val="Başlık 2 Char"/>
    <w:link w:val="Balk2"/>
    <w:rsid w:val="00BE08FA"/>
    <w:rPr>
      <w:rFonts w:ascii="Arial" w:eastAsia="Times New Roman" w:hAnsi="Arial"/>
      <w:b/>
      <w:bCs/>
      <w:i/>
      <w:iCs/>
      <w:sz w:val="28"/>
      <w:szCs w:val="28"/>
      <w:lang w:eastAsia="tr-TR"/>
    </w:rPr>
  </w:style>
  <w:style w:type="character" w:customStyle="1" w:styleId="Balk3Char">
    <w:name w:val="Başlık 3 Char"/>
    <w:link w:val="Balk3"/>
    <w:rsid w:val="00BE08FA"/>
    <w:rPr>
      <w:rFonts w:ascii="Arial" w:hAnsi="Arial"/>
      <w:b/>
      <w:bCs/>
      <w:sz w:val="26"/>
      <w:szCs w:val="26"/>
    </w:rPr>
  </w:style>
  <w:style w:type="character" w:customStyle="1" w:styleId="Balk6Char">
    <w:name w:val="Başlık 6 Char"/>
    <w:link w:val="Balk6"/>
    <w:rsid w:val="00BE08FA"/>
    <w:rPr>
      <w:rFonts w:ascii="Times New Roman" w:eastAsia="Times New Roman" w:hAnsi="Times New Roman" w:cs="Times New Roman"/>
      <w:b/>
      <w:bCs/>
      <w:lang w:eastAsia="tr-TR"/>
    </w:rPr>
  </w:style>
  <w:style w:type="character" w:customStyle="1" w:styleId="Balk7Char">
    <w:name w:val="Başlık 7 Char"/>
    <w:link w:val="Balk7"/>
    <w:rsid w:val="00BE08FA"/>
    <w:rPr>
      <w:rFonts w:ascii="Times New Roman" w:hAnsi="Times New Roman" w:cs="Times New Roman"/>
      <w:sz w:val="24"/>
      <w:szCs w:val="24"/>
    </w:rPr>
  </w:style>
  <w:style w:type="character" w:styleId="Gl">
    <w:name w:val="Strong"/>
    <w:qFormat/>
    <w:rsid w:val="00BE08FA"/>
    <w:rPr>
      <w:b/>
      <w:bCs/>
    </w:rPr>
  </w:style>
  <w:style w:type="character" w:styleId="Vurgu">
    <w:name w:val="Emphasis"/>
    <w:qFormat/>
    <w:rsid w:val="00BE08FA"/>
    <w:rPr>
      <w:i/>
      <w:iCs/>
    </w:rPr>
  </w:style>
  <w:style w:type="paragraph" w:styleId="AralkYok">
    <w:name w:val="No Spacing"/>
    <w:uiPriority w:val="1"/>
    <w:qFormat/>
    <w:rsid w:val="00BE08FA"/>
    <w:rPr>
      <w:rFonts w:cs="Times New Roman"/>
      <w:sz w:val="22"/>
      <w:szCs w:val="22"/>
    </w:rPr>
  </w:style>
  <w:style w:type="paragraph" w:styleId="ListeParagraf">
    <w:name w:val="List Paragraph"/>
    <w:basedOn w:val="Normal"/>
    <w:qFormat/>
    <w:rsid w:val="00BE08FA"/>
    <w:pPr>
      <w:spacing w:after="0" w:line="360" w:lineRule="auto"/>
      <w:ind w:left="720"/>
      <w:contextualSpacing/>
    </w:pPr>
    <w:rPr>
      <w:rFonts w:cs="Times New Roman"/>
    </w:rPr>
  </w:style>
  <w:style w:type="table" w:styleId="TabloKlavuzu">
    <w:name w:val="Table Grid"/>
    <w:basedOn w:val="NormalTablo"/>
    <w:uiPriority w:val="59"/>
    <w:rsid w:val="00704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2">
    <w:name w:val="Grid Table 2"/>
    <w:basedOn w:val="NormalTablo"/>
    <w:uiPriority w:val="47"/>
    <w:rsid w:val="00F00E7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313</Words>
  <Characters>1788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Halil EKŞİ</cp:lastModifiedBy>
  <cp:revision>13</cp:revision>
  <dcterms:created xsi:type="dcterms:W3CDTF">2018-12-04T17:21:00Z</dcterms:created>
  <dcterms:modified xsi:type="dcterms:W3CDTF">2020-12-07T14:58:00Z</dcterms:modified>
</cp:coreProperties>
</file>