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51C" w:rsidRPr="0091351C" w:rsidRDefault="0091351C" w:rsidP="0091351C">
      <w:pPr>
        <w:pStyle w:val="GvdeMetniGirintisi"/>
        <w:spacing w:after="0" w:line="276" w:lineRule="auto"/>
        <w:ind w:left="360" w:hanging="360"/>
        <w:jc w:val="center"/>
        <w:rPr>
          <w:b/>
          <w:sz w:val="22"/>
          <w:szCs w:val="22"/>
        </w:rPr>
      </w:pPr>
      <w:r w:rsidRPr="0091351C">
        <w:rPr>
          <w:b/>
          <w:sz w:val="22"/>
          <w:szCs w:val="22"/>
        </w:rPr>
        <w:t>HEMŞİRE VE EBELERİN KADINA YÖNELİK ŞİDDETİN BELİRTİLERİNİ</w:t>
      </w:r>
    </w:p>
    <w:p w:rsidR="0091351C" w:rsidRPr="0091351C" w:rsidRDefault="0091351C" w:rsidP="0091351C">
      <w:pPr>
        <w:pStyle w:val="GvdeMetniGirintisi"/>
        <w:spacing w:line="276" w:lineRule="auto"/>
        <w:ind w:left="357" w:hanging="357"/>
        <w:jc w:val="center"/>
        <w:rPr>
          <w:sz w:val="22"/>
          <w:szCs w:val="22"/>
        </w:rPr>
      </w:pPr>
      <w:r w:rsidRPr="0091351C">
        <w:rPr>
          <w:b/>
          <w:sz w:val="22"/>
          <w:szCs w:val="22"/>
        </w:rPr>
        <w:t>TANIMALARINA YÖNELİK ÖLÇEK</w:t>
      </w:r>
    </w:p>
    <w:p w:rsidR="0091351C" w:rsidRPr="0091351C" w:rsidRDefault="0091351C" w:rsidP="0091351C">
      <w:pPr>
        <w:pStyle w:val="GvdeMetniGirintisi"/>
        <w:spacing w:line="276" w:lineRule="auto"/>
        <w:ind w:left="539"/>
        <w:jc w:val="both"/>
        <w:rPr>
          <w:sz w:val="22"/>
          <w:szCs w:val="22"/>
        </w:rPr>
      </w:pPr>
      <w:r w:rsidRPr="0091351C">
        <w:rPr>
          <w:sz w:val="22"/>
          <w:szCs w:val="22"/>
        </w:rPr>
        <w:tab/>
      </w:r>
      <w:r w:rsidRPr="0091351C">
        <w:rPr>
          <w:sz w:val="22"/>
          <w:szCs w:val="22"/>
        </w:rPr>
        <w:tab/>
        <w:t xml:space="preserve">Aşağıda </w:t>
      </w:r>
      <w:r w:rsidRPr="000524F7">
        <w:rPr>
          <w:i/>
          <w:sz w:val="22"/>
          <w:szCs w:val="22"/>
        </w:rPr>
        <w:t>kadına yönelik şiddet belirtilerini içeren</w:t>
      </w:r>
      <w:r w:rsidRPr="0091351C">
        <w:rPr>
          <w:sz w:val="22"/>
          <w:szCs w:val="22"/>
        </w:rPr>
        <w:t xml:space="preserve"> ifadeler bulunmaktadır. Lütfen her bir ifadeyi dikkatle okuyunuz. Daha sonra bu ifadelerden doğru bulduklarınız için “Doğru” kolonunun altına, yanlış bulduklarınız için “Yanlış” kolonunun altına (X) işareti koyunuz. </w:t>
      </w:r>
    </w:p>
    <w:tbl>
      <w:tblPr>
        <w:tblW w:w="9000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9"/>
        <w:gridCol w:w="6946"/>
        <w:gridCol w:w="709"/>
        <w:gridCol w:w="646"/>
      </w:tblGrid>
      <w:tr w:rsidR="0091351C" w:rsidRPr="0091351C" w:rsidTr="00C87D1C">
        <w:trPr>
          <w:cantSplit/>
          <w:trHeight w:val="945"/>
        </w:trPr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351C" w:rsidRPr="0091351C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1351C" w:rsidRPr="00572118" w:rsidRDefault="0091351C" w:rsidP="0091351C">
            <w:pPr>
              <w:pStyle w:val="Balk5"/>
              <w:spacing w:line="240" w:lineRule="auto"/>
              <w:rPr>
                <w:rFonts w:ascii="Times New Roman" w:hAnsi="Times New Roman" w:cs="Times New Roman"/>
                <w:b/>
                <w:color w:val="auto"/>
              </w:rPr>
            </w:pPr>
          </w:p>
          <w:p w:rsidR="0091351C" w:rsidRPr="00572118" w:rsidRDefault="0091351C" w:rsidP="0091351C">
            <w:pPr>
              <w:pStyle w:val="Balk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  <w:r w:rsidRPr="00572118">
              <w:rPr>
                <w:rFonts w:ascii="Times New Roman" w:hAnsi="Times New Roman" w:cs="Times New Roman"/>
                <w:b/>
                <w:color w:val="auto"/>
              </w:rPr>
              <w:t>BELİRTİLER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91351C" w:rsidRPr="00572118" w:rsidRDefault="0091351C" w:rsidP="0091351C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Doğru</w:t>
            </w:r>
          </w:p>
        </w:tc>
        <w:tc>
          <w:tcPr>
            <w:tcW w:w="646" w:type="dxa"/>
            <w:textDirection w:val="btLr"/>
          </w:tcPr>
          <w:p w:rsidR="0091351C" w:rsidRPr="00572118" w:rsidRDefault="0091351C" w:rsidP="0091351C">
            <w:pPr>
              <w:pStyle w:val="Balk5"/>
              <w:ind w:left="113" w:right="113"/>
              <w:rPr>
                <w:rFonts w:ascii="Times New Roman" w:hAnsi="Times New Roman" w:cs="Times New Roman"/>
                <w:color w:val="auto"/>
              </w:rPr>
            </w:pPr>
            <w:r w:rsidRPr="00572118">
              <w:rPr>
                <w:rFonts w:ascii="Times New Roman" w:hAnsi="Times New Roman" w:cs="Times New Roman"/>
                <w:color w:val="auto"/>
              </w:rPr>
              <w:t>Yanlış</w:t>
            </w:r>
          </w:p>
        </w:tc>
      </w:tr>
      <w:tr w:rsidR="0091351C" w:rsidRPr="0091351C" w:rsidTr="00C87D1C">
        <w:tc>
          <w:tcPr>
            <w:tcW w:w="699" w:type="dxa"/>
            <w:tcBorders>
              <w:top w:val="single" w:sz="4" w:space="0" w:color="auto"/>
            </w:tcBorders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Kadının saçlı derisinde görülen yaralar istismar belirtisidir.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Gözde şiddetli </w:t>
            </w:r>
            <w:proofErr w:type="spellStart"/>
            <w:r w:rsidRPr="0091351C">
              <w:rPr>
                <w:rFonts w:ascii="Times New Roman" w:hAnsi="Times New Roman" w:cs="Times New Roman"/>
              </w:rPr>
              <w:t>irritasyon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yakınması ile başvuran kadınlarda istismar düşünülür.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İstismar edilen kadınların geçici görme-işitme kaybı </w:t>
            </w:r>
            <w:proofErr w:type="gramStart"/>
            <w:r w:rsidRPr="0091351C">
              <w:rPr>
                <w:rFonts w:ascii="Times New Roman" w:hAnsi="Times New Roman" w:cs="Times New Roman"/>
              </w:rPr>
              <w:t>şikayetleri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vardır.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 xml:space="preserve"> 4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Kadının </w:t>
            </w:r>
            <w:proofErr w:type="spellStart"/>
            <w:r w:rsidRPr="0091351C">
              <w:rPr>
                <w:rFonts w:ascii="Times New Roman" w:hAnsi="Times New Roman" w:cs="Times New Roman"/>
              </w:rPr>
              <w:t>genital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bölgesinde görülen çürük ve yaralar istismarı düşündürür.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 xml:space="preserve"> 5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Kadının vücudunda, farklı iyileşme düzeyinde yaraların görülmesi istismarı düşündürür.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 xml:space="preserve"> 6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Kadının </w:t>
            </w:r>
            <w:proofErr w:type="spellStart"/>
            <w:r w:rsidRPr="0091351C">
              <w:rPr>
                <w:rFonts w:ascii="Times New Roman" w:hAnsi="Times New Roman" w:cs="Times New Roman"/>
              </w:rPr>
              <w:t>ekstremitelerinde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küçük </w:t>
            </w:r>
            <w:proofErr w:type="spellStart"/>
            <w:r w:rsidRPr="0091351C">
              <w:rPr>
                <w:rFonts w:ascii="Times New Roman" w:hAnsi="Times New Roman" w:cs="Times New Roman"/>
              </w:rPr>
              <w:t>abselerin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görülmesi istismar edildiğini gösterir.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 xml:space="preserve"> 7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Kadının yürüme ve oturma sırasındaki davranışlarına bakarak istismardan şüphelenmek mümkündür.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 xml:space="preserve"> 8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91351C">
              <w:rPr>
                <w:rFonts w:ascii="Times New Roman" w:hAnsi="Times New Roman" w:cs="Times New Roman"/>
              </w:rPr>
              <w:t>Ekstremitelerinde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yaygın ödem görülen </w:t>
            </w:r>
            <w:proofErr w:type="gramStart"/>
            <w:r w:rsidRPr="0091351C">
              <w:rPr>
                <w:rFonts w:ascii="Times New Roman" w:hAnsi="Times New Roman" w:cs="Times New Roman"/>
              </w:rPr>
              <w:t>kadınlarda  istismar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düşünülür.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 xml:space="preserve"> 9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Şiddetli kas </w:t>
            </w:r>
            <w:proofErr w:type="spellStart"/>
            <w:r w:rsidRPr="0091351C">
              <w:rPr>
                <w:rFonts w:ascii="Times New Roman" w:hAnsi="Times New Roman" w:cs="Times New Roman"/>
              </w:rPr>
              <w:t>kontraksiyonları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şikayeti ile </w:t>
            </w:r>
            <w:proofErr w:type="gramStart"/>
            <w:r w:rsidRPr="0091351C">
              <w:rPr>
                <w:rFonts w:ascii="Times New Roman" w:hAnsi="Times New Roman" w:cs="Times New Roman"/>
              </w:rPr>
              <w:t>başvuran  kadınlarda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 istismar düşünülür.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Nedeni belli olmayan </w:t>
            </w:r>
            <w:proofErr w:type="spellStart"/>
            <w:r w:rsidRPr="0091351C">
              <w:rPr>
                <w:rFonts w:ascii="Times New Roman" w:hAnsi="Times New Roman" w:cs="Times New Roman"/>
              </w:rPr>
              <w:t>pelvik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ve </w:t>
            </w:r>
            <w:proofErr w:type="spellStart"/>
            <w:r w:rsidRPr="0091351C">
              <w:rPr>
                <w:rFonts w:ascii="Times New Roman" w:hAnsi="Times New Roman" w:cs="Times New Roman"/>
              </w:rPr>
              <w:t>abdominal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ağrılar istismar belirtisidir. 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Kadında sık tekrarlayan </w:t>
            </w:r>
            <w:proofErr w:type="spellStart"/>
            <w:r w:rsidRPr="0091351C">
              <w:rPr>
                <w:rFonts w:ascii="Times New Roman" w:hAnsi="Times New Roman" w:cs="Times New Roman"/>
              </w:rPr>
              <w:t>diyare</w:t>
            </w:r>
            <w:proofErr w:type="spellEnd"/>
            <w:r w:rsidRPr="0091351C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91351C">
              <w:rPr>
                <w:rFonts w:ascii="Times New Roman" w:hAnsi="Times New Roman" w:cs="Times New Roman"/>
              </w:rPr>
              <w:t>şikayetlerinin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olması istismarı düşündürür.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 göz göze iletişim kurmaktan kaçınırlar.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 sürekli olarak kendilerini ve sorunlarını anlatırlar.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İstismar edilen kadınlar genellikle yüksek ses tonuyla ve </w:t>
            </w:r>
            <w:proofErr w:type="gramStart"/>
            <w:r w:rsidRPr="0091351C">
              <w:rPr>
                <w:rFonts w:ascii="Times New Roman" w:hAnsi="Times New Roman" w:cs="Times New Roman"/>
              </w:rPr>
              <w:t>agresif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bir tarzda konuşurlar.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572118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 yaşadıklarını, tüm ayrıntılarıyla anlatırlar.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 genellikle bir şey olmamış gibi davranırlar.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17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kadınların donuk bir yüz ifadesi vardır.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Dikkat dağınıklığı gözlenen kadınlarda istismar düşünülür.  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91351C" w:rsidRPr="0091351C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pStyle w:val="Balk5"/>
              <w:spacing w:before="0"/>
              <w:rPr>
                <w:rFonts w:ascii="Times New Roman" w:hAnsi="Times New Roman" w:cs="Times New Roman"/>
              </w:rPr>
            </w:pPr>
          </w:p>
        </w:tc>
      </w:tr>
      <w:tr w:rsidR="0091351C" w:rsidRPr="0091351C" w:rsidTr="00C87D1C">
        <w:tc>
          <w:tcPr>
            <w:tcW w:w="699" w:type="dxa"/>
            <w:tcBorders>
              <w:top w:val="single" w:sz="4" w:space="0" w:color="auto"/>
            </w:tcBorders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C87D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19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İstismar edilen kadınlar, bulundukları </w:t>
            </w:r>
            <w:proofErr w:type="spellStart"/>
            <w:proofErr w:type="gramStart"/>
            <w:r w:rsidRPr="0091351C">
              <w:rPr>
                <w:rFonts w:ascii="Times New Roman" w:hAnsi="Times New Roman" w:cs="Times New Roman"/>
              </w:rPr>
              <w:t>yeri,kişiyi</w:t>
            </w:r>
            <w:proofErr w:type="spellEnd"/>
            <w:proofErr w:type="gramEnd"/>
            <w:r w:rsidRPr="0091351C">
              <w:rPr>
                <w:rFonts w:ascii="Times New Roman" w:hAnsi="Times New Roman" w:cs="Times New Roman"/>
              </w:rPr>
              <w:t xml:space="preserve"> ve zamanı tanımakta zorlanırlar. 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572118" w:rsidRPr="0091351C" w:rsidTr="00572118">
        <w:trPr>
          <w:trHeight w:val="978"/>
        </w:trPr>
        <w:tc>
          <w:tcPr>
            <w:tcW w:w="764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572118" w:rsidRPr="00572118" w:rsidRDefault="00572118" w:rsidP="00572118">
            <w:pPr>
              <w:pStyle w:val="Balk5"/>
              <w:spacing w:line="240" w:lineRule="auto"/>
              <w:rPr>
                <w:rFonts w:ascii="Times New Roman" w:hAnsi="Times New Roman" w:cs="Times New Roman"/>
                <w:color w:val="auto"/>
              </w:rPr>
            </w:pPr>
          </w:p>
          <w:p w:rsidR="00572118" w:rsidRPr="00572118" w:rsidRDefault="00572118" w:rsidP="005721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BELİRTİLER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textDirection w:val="btLr"/>
          </w:tcPr>
          <w:p w:rsidR="00572118" w:rsidRPr="00572118" w:rsidRDefault="00572118" w:rsidP="00572118">
            <w:pPr>
              <w:spacing w:after="0"/>
              <w:ind w:left="113" w:right="113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Doğru</w:t>
            </w:r>
          </w:p>
        </w:tc>
        <w:tc>
          <w:tcPr>
            <w:tcW w:w="646" w:type="dxa"/>
            <w:textDirection w:val="btLr"/>
          </w:tcPr>
          <w:p w:rsidR="00572118" w:rsidRPr="00572118" w:rsidRDefault="00572118" w:rsidP="00572118">
            <w:pPr>
              <w:pStyle w:val="Balk5"/>
              <w:ind w:left="113" w:right="113"/>
              <w:rPr>
                <w:rFonts w:ascii="Times New Roman" w:hAnsi="Times New Roman" w:cs="Times New Roman"/>
                <w:color w:val="auto"/>
              </w:rPr>
            </w:pPr>
            <w:r w:rsidRPr="00572118">
              <w:rPr>
                <w:rFonts w:ascii="Times New Roman" w:hAnsi="Times New Roman" w:cs="Times New Roman"/>
                <w:color w:val="auto"/>
              </w:rPr>
              <w:t>Yanlış</w:t>
            </w: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kadınlarda belirgin kilo değişiklikleri görülür.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rPr>
          <w:trHeight w:val="749"/>
        </w:trPr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6946" w:type="dxa"/>
          </w:tcPr>
          <w:p w:rsid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Uykusuzluktan </w:t>
            </w:r>
            <w:proofErr w:type="gramStart"/>
            <w:r w:rsidRPr="0091351C">
              <w:rPr>
                <w:rFonts w:ascii="Times New Roman" w:hAnsi="Times New Roman" w:cs="Times New Roman"/>
              </w:rPr>
              <w:t>şikayet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eden kadınlarda istismar düşünülür.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İstismar edilen kadınlarda halsizlik ve yorgunluk </w:t>
            </w:r>
            <w:proofErr w:type="gramStart"/>
            <w:r w:rsidRPr="0091351C">
              <w:rPr>
                <w:rFonts w:ascii="Times New Roman" w:hAnsi="Times New Roman" w:cs="Times New Roman"/>
              </w:rPr>
              <w:t>şikayetleri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sık görülür.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 sadece psikolojik yakınmalarla sağlık ocağına başvururlar.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 xml:space="preserve"> 24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Prenatal bakıma geç başvuran gebelerde istismar düşünülür.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kadınlarda sık düşük öyküsü vardır.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Gebe bir kadının ısrarlı bir şekilde evde doğum yapmak </w:t>
            </w:r>
            <w:proofErr w:type="gramStart"/>
            <w:r w:rsidRPr="0091351C">
              <w:rPr>
                <w:rFonts w:ascii="Times New Roman" w:hAnsi="Times New Roman" w:cs="Times New Roman"/>
              </w:rPr>
              <w:t>istemesi  istismarı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düşündürür.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kadınların sık aralıklarla ve çok sayıda doğum öyküsü vardır.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Gebe bir kadının erken doğum yapması bir istismar belirtisidir.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 xml:space="preserve">Çocuklarında büyüme gelişme geriliği </w:t>
            </w:r>
            <w:proofErr w:type="gramStart"/>
            <w:r w:rsidRPr="0091351C">
              <w:rPr>
                <w:rFonts w:ascii="Times New Roman" w:hAnsi="Times New Roman" w:cs="Times New Roman"/>
              </w:rPr>
              <w:t>saptanan  kadınların</w:t>
            </w:r>
            <w:proofErr w:type="gramEnd"/>
            <w:r w:rsidRPr="0091351C">
              <w:rPr>
                <w:rFonts w:ascii="Times New Roman" w:hAnsi="Times New Roman" w:cs="Times New Roman"/>
              </w:rPr>
              <w:t xml:space="preserve">  istismar edildiği düşünülür.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Sık sık evlerini terk ettiği belirlenen kadınların istismar edildiği düşünülür.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91351C" w:rsidRPr="0091351C" w:rsidTr="00C87D1C">
        <w:tc>
          <w:tcPr>
            <w:tcW w:w="699" w:type="dxa"/>
          </w:tcPr>
          <w:p w:rsidR="0091351C" w:rsidRPr="00572118" w:rsidRDefault="0091351C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91351C" w:rsidRPr="00572118" w:rsidRDefault="00572118" w:rsidP="0091351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572118"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69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  <w:r w:rsidRPr="0091351C">
              <w:rPr>
                <w:rFonts w:ascii="Times New Roman" w:hAnsi="Times New Roman" w:cs="Times New Roman"/>
              </w:rPr>
              <w:t>İstismar edilen kadınlar bu durumlarından dolayı genellikle sağlık ocaklarına başvururlar.</w:t>
            </w:r>
          </w:p>
        </w:tc>
        <w:tc>
          <w:tcPr>
            <w:tcW w:w="709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646" w:type="dxa"/>
          </w:tcPr>
          <w:p w:rsidR="0091351C" w:rsidRPr="0091351C" w:rsidRDefault="0091351C" w:rsidP="0091351C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</w:tbl>
    <w:p w:rsidR="0091351C" w:rsidRDefault="0091351C" w:rsidP="0091351C">
      <w:pPr>
        <w:ind w:left="540"/>
      </w:pPr>
    </w:p>
    <w:p w:rsidR="00A70955" w:rsidRPr="0091351C" w:rsidRDefault="00A70955" w:rsidP="0091351C">
      <w:pPr>
        <w:autoSpaceDE w:val="0"/>
        <w:autoSpaceDN w:val="0"/>
        <w:adjustRightInd w:val="0"/>
        <w:spacing w:after="120"/>
        <w:jc w:val="both"/>
        <w:rPr>
          <w:rFonts w:ascii="Times New Roman" w:eastAsia="Univers-Condensed" w:hAnsi="Times New Roman" w:cs="Times New Roman"/>
          <w:i/>
          <w:sz w:val="24"/>
          <w:szCs w:val="24"/>
        </w:rPr>
      </w:pPr>
      <w:r w:rsidRPr="00A70955">
        <w:rPr>
          <w:rFonts w:ascii="Times New Roman" w:eastAsia="Univers-Condensed" w:hAnsi="Times New Roman" w:cs="Times New Roman"/>
          <w:b/>
          <w:i/>
          <w:sz w:val="24"/>
          <w:szCs w:val="24"/>
        </w:rPr>
        <w:t>Türkçe</w:t>
      </w:r>
      <w:r w:rsidR="0091351C">
        <w:rPr>
          <w:rFonts w:ascii="Times New Roman" w:eastAsia="Univers-Condensed" w:hAnsi="Times New Roman" w:cs="Times New Roman"/>
          <w:b/>
          <w:i/>
          <w:sz w:val="24"/>
          <w:szCs w:val="24"/>
        </w:rPr>
        <w:t>/</w:t>
      </w:r>
      <w:proofErr w:type="gramStart"/>
      <w:r w:rsidR="0091351C">
        <w:rPr>
          <w:rFonts w:ascii="Times New Roman" w:eastAsia="Univers-Condensed" w:hAnsi="Times New Roman" w:cs="Times New Roman"/>
          <w:b/>
          <w:i/>
          <w:sz w:val="24"/>
          <w:szCs w:val="24"/>
        </w:rPr>
        <w:t>Orijinal  Kaynak</w:t>
      </w:r>
      <w:proofErr w:type="gramEnd"/>
      <w:r w:rsidR="0091351C">
        <w:rPr>
          <w:rFonts w:ascii="Times New Roman" w:eastAsia="Univers-Condensed" w:hAnsi="Times New Roman" w:cs="Times New Roman"/>
          <w:b/>
          <w:i/>
          <w:sz w:val="24"/>
          <w:szCs w:val="24"/>
        </w:rPr>
        <w:t xml:space="preserve"> </w:t>
      </w:r>
      <w:r w:rsidR="0091351C" w:rsidRPr="0091351C">
        <w:rPr>
          <w:rFonts w:ascii="Times New Roman" w:eastAsia="Univers-Condensed" w:hAnsi="Times New Roman" w:cs="Times New Roman"/>
          <w:i/>
          <w:sz w:val="24"/>
          <w:szCs w:val="24"/>
        </w:rPr>
        <w:t>(Ölçek Geliştirme):</w:t>
      </w:r>
    </w:p>
    <w:p w:rsidR="0091351C" w:rsidRPr="0091351C" w:rsidRDefault="0091351C" w:rsidP="0091351C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  <w:r w:rsidRPr="0091351C">
        <w:rPr>
          <w:rFonts w:ascii="Times New Roman" w:eastAsia="Univers-Condensed" w:hAnsi="Times New Roman" w:cs="Times New Roman"/>
          <w:sz w:val="24"/>
          <w:szCs w:val="24"/>
        </w:rPr>
        <w:t>Baysan-Arabacı, L</w:t>
      </w:r>
      <w:proofErr w:type="gramStart"/>
      <w:r w:rsidRPr="0091351C">
        <w:rPr>
          <w:rFonts w:ascii="Times New Roman" w:eastAsia="Univers-Condensed" w:hAnsi="Times New Roman" w:cs="Times New Roman"/>
          <w:sz w:val="24"/>
          <w:szCs w:val="24"/>
        </w:rPr>
        <w:t>.,</w:t>
      </w:r>
      <w:proofErr w:type="gramEnd"/>
      <w:r w:rsidRPr="0091351C">
        <w:rPr>
          <w:rFonts w:ascii="Times New Roman" w:eastAsia="Univers-Condensed" w:hAnsi="Times New Roman" w:cs="Times New Roman"/>
          <w:sz w:val="24"/>
          <w:szCs w:val="24"/>
        </w:rPr>
        <w:t xml:space="preserve"> Karadağlı, A. (2006), Hemşire ve Ebelerin Kadına Yönelik Şiddet Belirtilerini Tanımalarına İlişkin Ölçek Geliştirme. </w:t>
      </w:r>
      <w:proofErr w:type="gramStart"/>
      <w:r w:rsidRPr="00780B46">
        <w:rPr>
          <w:rFonts w:ascii="Times New Roman" w:eastAsia="Univers-Condensed" w:hAnsi="Times New Roman" w:cs="Times New Roman"/>
          <w:i/>
          <w:sz w:val="24"/>
          <w:szCs w:val="24"/>
        </w:rPr>
        <w:t>Sağlık ve Toplum Dergisi</w:t>
      </w:r>
      <w:r w:rsidRPr="0091351C">
        <w:rPr>
          <w:rFonts w:ascii="Times New Roman" w:eastAsia="Univers-Condensed" w:hAnsi="Times New Roman" w:cs="Times New Roman"/>
          <w:b/>
          <w:i/>
          <w:sz w:val="24"/>
          <w:szCs w:val="24"/>
        </w:rPr>
        <w:t>.</w:t>
      </w:r>
      <w:r w:rsidRPr="0091351C"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proofErr w:type="gramEnd"/>
      <w:r w:rsidRPr="0091351C">
        <w:rPr>
          <w:rFonts w:ascii="Times New Roman" w:eastAsia="Univers-Condensed" w:hAnsi="Times New Roman" w:cs="Times New Roman"/>
          <w:sz w:val="24"/>
          <w:szCs w:val="24"/>
        </w:rPr>
        <w:t>16: (2), 101-111.</w:t>
      </w:r>
    </w:p>
    <w:p w:rsidR="00A70955" w:rsidRPr="00490E25" w:rsidRDefault="00A70955" w:rsidP="00490E2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A70955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b/>
          <w:i/>
          <w:sz w:val="24"/>
          <w:szCs w:val="24"/>
        </w:rPr>
      </w:pPr>
      <w:r>
        <w:rPr>
          <w:rFonts w:ascii="Times New Roman" w:eastAsia="Univers-Condensed" w:hAnsi="Times New Roman" w:cs="Times New Roman"/>
          <w:b/>
          <w:i/>
          <w:sz w:val="24"/>
          <w:szCs w:val="24"/>
        </w:rPr>
        <w:t xml:space="preserve">Puanlama Yönergesi: </w:t>
      </w:r>
    </w:p>
    <w:p w:rsidR="00A70955" w:rsidRPr="0000439B" w:rsidRDefault="00A70955" w:rsidP="00A70955">
      <w:pPr>
        <w:autoSpaceDE w:val="0"/>
        <w:autoSpaceDN w:val="0"/>
        <w:adjustRightInd w:val="0"/>
        <w:rPr>
          <w:rFonts w:ascii="Times New Roman" w:eastAsia="Univers-Condensed" w:hAnsi="Times New Roman" w:cs="Times New Roman"/>
          <w:sz w:val="24"/>
          <w:szCs w:val="24"/>
        </w:rPr>
      </w:pPr>
      <w:r w:rsidRPr="0000439B">
        <w:rPr>
          <w:rFonts w:ascii="Times New Roman" w:eastAsia="Univers-Condensed" w:hAnsi="Times New Roman" w:cs="Times New Roman"/>
          <w:b/>
          <w:sz w:val="24"/>
          <w:szCs w:val="24"/>
        </w:rPr>
        <w:t>Alt boyut ve madde sayısı:</w:t>
      </w:r>
      <w:r w:rsidRPr="0000439B"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r w:rsidR="00C87D1C" w:rsidRPr="0000439B">
        <w:rPr>
          <w:rFonts w:ascii="Times New Roman" w:eastAsia="Univers-Condensed" w:hAnsi="Times New Roman" w:cs="Times New Roman"/>
          <w:sz w:val="24"/>
          <w:szCs w:val="24"/>
        </w:rPr>
        <w:t>KYSBTO 2</w:t>
      </w:r>
      <w:r w:rsidRPr="0000439B">
        <w:rPr>
          <w:rFonts w:ascii="Times New Roman" w:eastAsia="Univers-Condensed" w:hAnsi="Times New Roman" w:cs="Times New Roman"/>
          <w:sz w:val="24"/>
          <w:szCs w:val="24"/>
        </w:rPr>
        <w:t xml:space="preserve"> alt boyut ve </w:t>
      </w:r>
      <w:r w:rsidR="00C87D1C" w:rsidRPr="0000439B">
        <w:rPr>
          <w:rFonts w:ascii="Times New Roman" w:eastAsia="Univers-Condensed" w:hAnsi="Times New Roman" w:cs="Times New Roman"/>
          <w:sz w:val="24"/>
          <w:szCs w:val="24"/>
        </w:rPr>
        <w:t>31</w:t>
      </w:r>
      <w:r w:rsidRPr="0000439B">
        <w:rPr>
          <w:rFonts w:ascii="Times New Roman" w:eastAsia="Univers-Condensed" w:hAnsi="Times New Roman" w:cs="Times New Roman"/>
          <w:sz w:val="24"/>
          <w:szCs w:val="24"/>
        </w:rPr>
        <w:t xml:space="preserve"> madde</w:t>
      </w:r>
    </w:p>
    <w:p w:rsidR="0091351C" w:rsidRPr="005F186D" w:rsidRDefault="0091351C" w:rsidP="005F186D">
      <w:pPr>
        <w:pStyle w:val="GvdeMetni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F186D">
        <w:rPr>
          <w:rFonts w:ascii="Times New Roman" w:hAnsi="Times New Roman" w:cs="Times New Roman"/>
          <w:b/>
          <w:i/>
        </w:rPr>
        <w:t>Fiziksel Belirtiler</w:t>
      </w:r>
      <w:r w:rsidRPr="005F186D">
        <w:rPr>
          <w:rFonts w:ascii="Times New Roman" w:hAnsi="Times New Roman" w:cs="Times New Roman"/>
          <w:i/>
        </w:rPr>
        <w:t xml:space="preserve"> </w:t>
      </w:r>
      <w:r w:rsidR="00C87D1C">
        <w:rPr>
          <w:rFonts w:ascii="Times New Roman" w:hAnsi="Times New Roman" w:cs="Times New Roman"/>
          <w:i/>
        </w:rPr>
        <w:t xml:space="preserve">(13 </w:t>
      </w:r>
      <w:r w:rsidRPr="005F186D">
        <w:rPr>
          <w:rFonts w:ascii="Times New Roman" w:hAnsi="Times New Roman" w:cs="Times New Roman"/>
          <w:i/>
        </w:rPr>
        <w:t>madde):</w:t>
      </w:r>
      <w:r w:rsidR="007D3205">
        <w:rPr>
          <w:rFonts w:ascii="Times New Roman" w:hAnsi="Times New Roman" w:cs="Times New Roman"/>
        </w:rPr>
        <w:t xml:space="preserve">   (1, 2,</w:t>
      </w:r>
      <w:r w:rsidRPr="005F186D">
        <w:rPr>
          <w:rFonts w:ascii="Times New Roman" w:hAnsi="Times New Roman" w:cs="Times New Roman"/>
        </w:rPr>
        <w:t xml:space="preserve"> </w:t>
      </w:r>
      <w:r w:rsidR="00572118">
        <w:rPr>
          <w:rFonts w:ascii="Times New Roman" w:hAnsi="Times New Roman" w:cs="Times New Roman"/>
        </w:rPr>
        <w:t>4</w:t>
      </w:r>
      <w:r w:rsidRPr="005F186D">
        <w:rPr>
          <w:rFonts w:ascii="Times New Roman" w:hAnsi="Times New Roman" w:cs="Times New Roman"/>
        </w:rPr>
        <w:t xml:space="preserve">, </w:t>
      </w:r>
      <w:r w:rsidR="00572118">
        <w:rPr>
          <w:rFonts w:ascii="Times New Roman" w:hAnsi="Times New Roman" w:cs="Times New Roman"/>
        </w:rPr>
        <w:t>5</w:t>
      </w:r>
      <w:r w:rsidRPr="005F186D">
        <w:rPr>
          <w:rFonts w:ascii="Times New Roman" w:hAnsi="Times New Roman" w:cs="Times New Roman"/>
        </w:rPr>
        <w:t xml:space="preserve">, </w:t>
      </w:r>
      <w:r w:rsidR="00572118">
        <w:rPr>
          <w:rFonts w:ascii="Times New Roman" w:hAnsi="Times New Roman" w:cs="Times New Roman"/>
        </w:rPr>
        <w:t>6</w:t>
      </w:r>
      <w:r w:rsidRPr="005F186D">
        <w:rPr>
          <w:rFonts w:ascii="Times New Roman" w:hAnsi="Times New Roman" w:cs="Times New Roman"/>
        </w:rPr>
        <w:t xml:space="preserve">, </w:t>
      </w:r>
      <w:r w:rsidR="00572118">
        <w:rPr>
          <w:rFonts w:ascii="Times New Roman" w:hAnsi="Times New Roman" w:cs="Times New Roman"/>
        </w:rPr>
        <w:t>7</w:t>
      </w:r>
      <w:r w:rsidRPr="005F186D">
        <w:rPr>
          <w:rFonts w:ascii="Times New Roman" w:hAnsi="Times New Roman" w:cs="Times New Roman"/>
        </w:rPr>
        <w:t xml:space="preserve">,  </w:t>
      </w:r>
      <w:r w:rsidR="00572118">
        <w:rPr>
          <w:rFonts w:ascii="Times New Roman" w:hAnsi="Times New Roman" w:cs="Times New Roman"/>
        </w:rPr>
        <w:t>8</w:t>
      </w:r>
      <w:r w:rsidRPr="005F186D">
        <w:rPr>
          <w:rFonts w:ascii="Times New Roman" w:hAnsi="Times New Roman" w:cs="Times New Roman"/>
        </w:rPr>
        <w:t xml:space="preserve">, </w:t>
      </w:r>
      <w:r w:rsidR="00572118">
        <w:rPr>
          <w:rFonts w:ascii="Times New Roman" w:hAnsi="Times New Roman" w:cs="Times New Roman"/>
        </w:rPr>
        <w:t>9</w:t>
      </w:r>
      <w:r w:rsidRPr="005F186D">
        <w:rPr>
          <w:rFonts w:ascii="Times New Roman" w:hAnsi="Times New Roman" w:cs="Times New Roman"/>
        </w:rPr>
        <w:t>, 1</w:t>
      </w:r>
      <w:r w:rsidR="00572118">
        <w:rPr>
          <w:rFonts w:ascii="Times New Roman" w:hAnsi="Times New Roman" w:cs="Times New Roman"/>
        </w:rPr>
        <w:t>0</w:t>
      </w:r>
      <w:r w:rsidRPr="005F186D">
        <w:rPr>
          <w:rFonts w:ascii="Times New Roman" w:hAnsi="Times New Roman" w:cs="Times New Roman"/>
        </w:rPr>
        <w:t>, 1</w:t>
      </w:r>
      <w:r w:rsidR="00572118">
        <w:rPr>
          <w:rFonts w:ascii="Times New Roman" w:hAnsi="Times New Roman" w:cs="Times New Roman"/>
        </w:rPr>
        <w:t>1</w:t>
      </w:r>
      <w:r w:rsidRPr="005F186D">
        <w:rPr>
          <w:rFonts w:ascii="Times New Roman" w:hAnsi="Times New Roman" w:cs="Times New Roman"/>
        </w:rPr>
        <w:t xml:space="preserve">, </w:t>
      </w:r>
      <w:r w:rsidR="00572118">
        <w:rPr>
          <w:rFonts w:ascii="Times New Roman" w:hAnsi="Times New Roman" w:cs="Times New Roman"/>
        </w:rPr>
        <w:t>25</w:t>
      </w:r>
      <w:r w:rsidRPr="005F186D">
        <w:rPr>
          <w:rFonts w:ascii="Times New Roman" w:hAnsi="Times New Roman" w:cs="Times New Roman"/>
        </w:rPr>
        <w:t xml:space="preserve">, </w:t>
      </w:r>
      <w:r w:rsidR="00572118">
        <w:rPr>
          <w:rFonts w:ascii="Times New Roman" w:hAnsi="Times New Roman" w:cs="Times New Roman"/>
        </w:rPr>
        <w:t>27</w:t>
      </w:r>
      <w:r w:rsidRPr="005F186D">
        <w:rPr>
          <w:rFonts w:ascii="Times New Roman" w:hAnsi="Times New Roman" w:cs="Times New Roman"/>
        </w:rPr>
        <w:t xml:space="preserve">, </w:t>
      </w:r>
      <w:r w:rsidR="00572118">
        <w:rPr>
          <w:rFonts w:ascii="Times New Roman" w:hAnsi="Times New Roman" w:cs="Times New Roman"/>
        </w:rPr>
        <w:t>28</w:t>
      </w:r>
      <w:r w:rsidRPr="005F186D">
        <w:rPr>
          <w:rFonts w:ascii="Times New Roman" w:hAnsi="Times New Roman" w:cs="Times New Roman"/>
        </w:rPr>
        <w:t>)</w:t>
      </w:r>
      <w:r w:rsidRPr="005F186D">
        <w:rPr>
          <w:rFonts w:ascii="Times New Roman" w:hAnsi="Times New Roman" w:cs="Times New Roman"/>
          <w:iCs/>
        </w:rPr>
        <w:t xml:space="preserve"> maddeler</w:t>
      </w:r>
      <w:r w:rsidRPr="005F186D">
        <w:rPr>
          <w:rFonts w:ascii="Times New Roman" w:hAnsi="Times New Roman" w:cs="Times New Roman"/>
        </w:rPr>
        <w:t xml:space="preserve"> </w:t>
      </w:r>
    </w:p>
    <w:p w:rsidR="0091351C" w:rsidRPr="005F186D" w:rsidRDefault="0091351C" w:rsidP="005F186D">
      <w:pPr>
        <w:pStyle w:val="GvdeMetni"/>
        <w:numPr>
          <w:ilvl w:val="0"/>
          <w:numId w:val="1"/>
        </w:numPr>
        <w:spacing w:after="0" w:line="360" w:lineRule="auto"/>
        <w:ind w:left="426" w:hanging="284"/>
        <w:jc w:val="both"/>
        <w:rPr>
          <w:rFonts w:ascii="Times New Roman" w:hAnsi="Times New Roman" w:cs="Times New Roman"/>
        </w:rPr>
      </w:pPr>
      <w:r w:rsidRPr="005F186D">
        <w:rPr>
          <w:rFonts w:ascii="Times New Roman" w:hAnsi="Times New Roman" w:cs="Times New Roman"/>
          <w:b/>
          <w:i/>
        </w:rPr>
        <w:t>Duygusal Belirtiler</w:t>
      </w:r>
      <w:r w:rsidR="005F186D" w:rsidRPr="005F186D">
        <w:rPr>
          <w:rFonts w:ascii="Times New Roman" w:hAnsi="Times New Roman" w:cs="Times New Roman"/>
          <w:i/>
        </w:rPr>
        <w:t xml:space="preserve"> (18 madde)</w:t>
      </w:r>
      <w:r w:rsidR="00572118">
        <w:rPr>
          <w:rFonts w:ascii="Times New Roman" w:hAnsi="Times New Roman" w:cs="Times New Roman"/>
        </w:rPr>
        <w:t xml:space="preserve"> (3, 12, 13, 14, 15, 16, 17, 18, 19, 20, 21, 22</w:t>
      </w:r>
      <w:r w:rsidRPr="005F186D">
        <w:rPr>
          <w:rFonts w:ascii="Times New Roman" w:hAnsi="Times New Roman" w:cs="Times New Roman"/>
        </w:rPr>
        <w:t>, 2</w:t>
      </w:r>
      <w:r w:rsidR="00572118">
        <w:rPr>
          <w:rFonts w:ascii="Times New Roman" w:hAnsi="Times New Roman" w:cs="Times New Roman"/>
        </w:rPr>
        <w:t>3, 24, 26, 29</w:t>
      </w:r>
      <w:r w:rsidRPr="005F186D">
        <w:rPr>
          <w:rFonts w:ascii="Times New Roman" w:hAnsi="Times New Roman" w:cs="Times New Roman"/>
        </w:rPr>
        <w:t>, 3</w:t>
      </w:r>
      <w:r w:rsidR="00572118">
        <w:rPr>
          <w:rFonts w:ascii="Times New Roman" w:hAnsi="Times New Roman" w:cs="Times New Roman"/>
        </w:rPr>
        <w:t>0, 31</w:t>
      </w:r>
      <w:r w:rsidRPr="005F186D">
        <w:rPr>
          <w:rFonts w:ascii="Times New Roman" w:hAnsi="Times New Roman" w:cs="Times New Roman"/>
        </w:rPr>
        <w:t xml:space="preserve">) </w:t>
      </w:r>
      <w:r w:rsidR="005F186D">
        <w:rPr>
          <w:rFonts w:ascii="Times New Roman" w:hAnsi="Times New Roman" w:cs="Times New Roman"/>
        </w:rPr>
        <w:t>maddeler</w:t>
      </w:r>
    </w:p>
    <w:p w:rsidR="00A70955" w:rsidRPr="00A70955" w:rsidRDefault="00A70955" w:rsidP="005F186D">
      <w:pPr>
        <w:autoSpaceDE w:val="0"/>
        <w:autoSpaceDN w:val="0"/>
        <w:adjustRightInd w:val="0"/>
        <w:spacing w:after="120"/>
        <w:rPr>
          <w:rFonts w:ascii="Times New Roman" w:eastAsia="Univers-Condensed" w:hAnsi="Times New Roman" w:cs="Times New Roman"/>
          <w:sz w:val="24"/>
          <w:szCs w:val="24"/>
        </w:rPr>
      </w:pPr>
      <w:proofErr w:type="gramStart"/>
      <w:r w:rsidRPr="00A70955">
        <w:rPr>
          <w:rFonts w:ascii="Times New Roman" w:eastAsia="Univers-Condensed" w:hAnsi="Times New Roman" w:cs="Times New Roman"/>
          <w:b/>
          <w:sz w:val="24"/>
          <w:szCs w:val="24"/>
        </w:rPr>
        <w:t>Ölçekte  bulunan</w:t>
      </w:r>
      <w:proofErr w:type="gramEnd"/>
      <w:r w:rsidRPr="00A70955">
        <w:rPr>
          <w:rFonts w:ascii="Times New Roman" w:eastAsia="Univers-Condensed" w:hAnsi="Times New Roman" w:cs="Times New Roman"/>
          <w:b/>
          <w:sz w:val="24"/>
          <w:szCs w:val="24"/>
        </w:rPr>
        <w:t xml:space="preserve"> ters maddeler: </w:t>
      </w:r>
      <w:r w:rsidRPr="00A70955">
        <w:rPr>
          <w:rFonts w:ascii="Times New Roman" w:eastAsia="Univers-Condensed" w:hAnsi="Times New Roman" w:cs="Times New Roman"/>
          <w:sz w:val="24"/>
          <w:szCs w:val="24"/>
        </w:rPr>
        <w:t>Ölçeğin düz ve ters maddeleri vardır.</w:t>
      </w:r>
    </w:p>
    <w:p w:rsidR="00A70955" w:rsidRPr="0000439B" w:rsidRDefault="00A70955" w:rsidP="00A7095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Univers-Condensed" w:hAnsi="Times New Roman" w:cs="Times New Roman"/>
        </w:rPr>
      </w:pPr>
      <w:r w:rsidRPr="0000439B">
        <w:rPr>
          <w:rFonts w:ascii="Times New Roman" w:eastAsia="Univers-Condensed" w:hAnsi="Times New Roman" w:cs="Times New Roman"/>
          <w:b/>
          <w:i/>
        </w:rPr>
        <w:t>Düz maddeler:</w:t>
      </w:r>
      <w:r w:rsidRPr="0000439B">
        <w:rPr>
          <w:rFonts w:ascii="Times New Roman" w:eastAsia="Univers-Condensed" w:hAnsi="Times New Roman" w:cs="Times New Roman"/>
          <w:b/>
        </w:rPr>
        <w:t xml:space="preserve"> </w:t>
      </w:r>
      <w:r w:rsidR="00572118" w:rsidRPr="0000439B">
        <w:rPr>
          <w:rFonts w:ascii="Times New Roman" w:hAnsi="Times New Roman" w:cs="Times New Roman"/>
        </w:rPr>
        <w:t>1, 3, 4, 5, 7</w:t>
      </w:r>
      <w:r w:rsidR="005F186D" w:rsidRPr="0000439B">
        <w:rPr>
          <w:rFonts w:ascii="Times New Roman" w:hAnsi="Times New Roman" w:cs="Times New Roman"/>
        </w:rPr>
        <w:t>, 1</w:t>
      </w:r>
      <w:r w:rsidR="00572118" w:rsidRPr="0000439B">
        <w:rPr>
          <w:rFonts w:ascii="Times New Roman" w:hAnsi="Times New Roman" w:cs="Times New Roman"/>
        </w:rPr>
        <w:t>0, 12</w:t>
      </w:r>
      <w:r w:rsidR="005F186D" w:rsidRPr="0000439B">
        <w:rPr>
          <w:rFonts w:ascii="Times New Roman" w:hAnsi="Times New Roman" w:cs="Times New Roman"/>
        </w:rPr>
        <w:t>, 1</w:t>
      </w:r>
      <w:r w:rsidR="00572118" w:rsidRPr="0000439B">
        <w:rPr>
          <w:rFonts w:ascii="Times New Roman" w:hAnsi="Times New Roman" w:cs="Times New Roman"/>
        </w:rPr>
        <w:t>6, 17, 18, 20, 21, 22</w:t>
      </w:r>
      <w:r w:rsidR="005F186D" w:rsidRPr="0000439B">
        <w:rPr>
          <w:rFonts w:ascii="Times New Roman" w:hAnsi="Times New Roman" w:cs="Times New Roman"/>
        </w:rPr>
        <w:t>, 2</w:t>
      </w:r>
      <w:r w:rsidR="00572118" w:rsidRPr="0000439B">
        <w:rPr>
          <w:rFonts w:ascii="Times New Roman" w:hAnsi="Times New Roman" w:cs="Times New Roman"/>
        </w:rPr>
        <w:t>4, 25, 26, 27, 28, 29</w:t>
      </w:r>
      <w:r w:rsidR="005F186D" w:rsidRPr="0000439B">
        <w:rPr>
          <w:rFonts w:ascii="Times New Roman" w:hAnsi="Times New Roman" w:cs="Times New Roman"/>
        </w:rPr>
        <w:t xml:space="preserve">. </w:t>
      </w:r>
      <w:r w:rsidR="005F186D" w:rsidRPr="0000439B">
        <w:rPr>
          <w:rFonts w:ascii="Times New Roman" w:hAnsi="Times New Roman" w:cs="Times New Roman"/>
          <w:iCs/>
        </w:rPr>
        <w:t>maddeler</w:t>
      </w:r>
    </w:p>
    <w:p w:rsidR="00A70955" w:rsidRPr="0000439B" w:rsidRDefault="00A70955" w:rsidP="00A70955">
      <w:pPr>
        <w:pStyle w:val="ListeParagraf"/>
        <w:numPr>
          <w:ilvl w:val="0"/>
          <w:numId w:val="3"/>
        </w:numPr>
        <w:autoSpaceDE w:val="0"/>
        <w:autoSpaceDN w:val="0"/>
        <w:adjustRightInd w:val="0"/>
        <w:spacing w:after="0"/>
        <w:ind w:left="426" w:hanging="284"/>
        <w:rPr>
          <w:rFonts w:ascii="Times New Roman" w:eastAsia="Univers-Condensed" w:hAnsi="Times New Roman" w:cs="Times New Roman"/>
          <w:b/>
        </w:rPr>
      </w:pPr>
      <w:r w:rsidRPr="0000439B">
        <w:rPr>
          <w:rFonts w:ascii="Times New Roman" w:eastAsia="Univers-Condensed" w:hAnsi="Times New Roman" w:cs="Times New Roman"/>
          <w:b/>
          <w:i/>
        </w:rPr>
        <w:t>Ters maddeler</w:t>
      </w:r>
      <w:r w:rsidR="005F186D" w:rsidRPr="0000439B">
        <w:rPr>
          <w:rFonts w:ascii="Times New Roman" w:eastAsia="Univers-Condensed" w:hAnsi="Times New Roman" w:cs="Times New Roman"/>
          <w:b/>
          <w:i/>
        </w:rPr>
        <w:t>:</w:t>
      </w:r>
      <w:r w:rsidR="005F186D" w:rsidRPr="0000439B">
        <w:rPr>
          <w:rFonts w:ascii="Times New Roman" w:hAnsi="Times New Roman" w:cs="Times New Roman"/>
        </w:rPr>
        <w:t xml:space="preserve"> 2, </w:t>
      </w:r>
      <w:r w:rsidR="00572118" w:rsidRPr="0000439B">
        <w:rPr>
          <w:rFonts w:ascii="Times New Roman" w:hAnsi="Times New Roman" w:cs="Times New Roman"/>
        </w:rPr>
        <w:t>6</w:t>
      </w:r>
      <w:r w:rsidR="007D3205" w:rsidRPr="0000439B">
        <w:rPr>
          <w:rFonts w:ascii="Times New Roman" w:hAnsi="Times New Roman" w:cs="Times New Roman"/>
        </w:rPr>
        <w:t>,</w:t>
      </w:r>
      <w:r w:rsidR="00572118" w:rsidRPr="0000439B">
        <w:rPr>
          <w:rFonts w:ascii="Times New Roman" w:hAnsi="Times New Roman" w:cs="Times New Roman"/>
        </w:rPr>
        <w:t xml:space="preserve"> 8, 9, 11, 13, 14, 15, 19, 23, 30, 31</w:t>
      </w:r>
      <w:r w:rsidR="005F186D" w:rsidRPr="0000439B">
        <w:rPr>
          <w:rFonts w:ascii="Times New Roman" w:hAnsi="Times New Roman" w:cs="Times New Roman"/>
        </w:rPr>
        <w:t>. maddeler</w:t>
      </w:r>
    </w:p>
    <w:p w:rsidR="00A70955" w:rsidRPr="0000439B" w:rsidRDefault="00A70955" w:rsidP="00A70955">
      <w:pPr>
        <w:autoSpaceDE w:val="0"/>
        <w:autoSpaceDN w:val="0"/>
        <w:adjustRightInd w:val="0"/>
        <w:spacing w:after="0"/>
        <w:rPr>
          <w:rFonts w:ascii="Times New Roman" w:eastAsia="Univers-Condensed" w:hAnsi="Times New Roman" w:cs="Times New Roman"/>
          <w:b/>
        </w:rPr>
      </w:pPr>
    </w:p>
    <w:p w:rsidR="0000439B" w:rsidRPr="00A70955" w:rsidRDefault="0000439B" w:rsidP="00A70955">
      <w:pPr>
        <w:autoSpaceDE w:val="0"/>
        <w:autoSpaceDN w:val="0"/>
        <w:adjustRightInd w:val="0"/>
        <w:spacing w:after="0"/>
        <w:rPr>
          <w:rFonts w:ascii="Times New Roman" w:eastAsia="Univers-Condensed" w:hAnsi="Times New Roman" w:cs="Times New Roman"/>
          <w:b/>
          <w:sz w:val="24"/>
          <w:szCs w:val="24"/>
        </w:rPr>
      </w:pPr>
    </w:p>
    <w:p w:rsidR="00A70955" w:rsidRPr="00A70955" w:rsidRDefault="00A70955" w:rsidP="00A70955">
      <w:pPr>
        <w:autoSpaceDE w:val="0"/>
        <w:autoSpaceDN w:val="0"/>
        <w:adjustRightInd w:val="0"/>
        <w:spacing w:after="0"/>
        <w:rPr>
          <w:rFonts w:ascii="Times New Roman" w:eastAsia="Univers-Condensed" w:hAnsi="Times New Roman" w:cs="Times New Roman"/>
          <w:sz w:val="24"/>
          <w:szCs w:val="24"/>
        </w:rPr>
      </w:pPr>
      <w:r w:rsidRPr="00A70955">
        <w:rPr>
          <w:rFonts w:ascii="Times New Roman" w:eastAsia="Univers-Condensed" w:hAnsi="Times New Roman" w:cs="Times New Roman"/>
          <w:b/>
          <w:sz w:val="24"/>
          <w:szCs w:val="24"/>
        </w:rPr>
        <w:lastRenderedPageBreak/>
        <w:t>Ölçeğin Değerlendirmesi:</w:t>
      </w:r>
      <w:r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  <w:r w:rsidRPr="00A70955">
        <w:rPr>
          <w:rFonts w:ascii="Times New Roman" w:eastAsia="Univers-Condensed" w:hAnsi="Times New Roman" w:cs="Times New Roman"/>
          <w:sz w:val="24"/>
          <w:szCs w:val="24"/>
        </w:rPr>
        <w:t xml:space="preserve">Düz </w:t>
      </w:r>
      <w:proofErr w:type="gramStart"/>
      <w:r w:rsidRPr="00A70955">
        <w:rPr>
          <w:rFonts w:ascii="Times New Roman" w:eastAsia="Univers-Condensed" w:hAnsi="Times New Roman" w:cs="Times New Roman"/>
          <w:sz w:val="24"/>
          <w:szCs w:val="24"/>
        </w:rPr>
        <w:t>maddeler ;</w:t>
      </w:r>
      <w:proofErr w:type="gramEnd"/>
    </w:p>
    <w:p w:rsidR="00A70955" w:rsidRPr="00A70955" w:rsidRDefault="00A70955" w:rsidP="00A709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Univers-Condensed" w:hAnsi="Times New Roman" w:cs="Times New Roman"/>
          <w:sz w:val="24"/>
          <w:szCs w:val="24"/>
        </w:rPr>
      </w:pPr>
      <w:r w:rsidRPr="00A70955">
        <w:rPr>
          <w:rFonts w:ascii="Times New Roman" w:eastAsia="Univers-Condensed" w:hAnsi="Times New Roman" w:cs="Times New Roman"/>
          <w:sz w:val="24"/>
          <w:szCs w:val="24"/>
        </w:rPr>
        <w:t>“</w:t>
      </w:r>
      <w:r w:rsidR="00C87D1C">
        <w:rPr>
          <w:rFonts w:ascii="Times New Roman" w:eastAsia="Univers-Condensed" w:hAnsi="Times New Roman" w:cs="Times New Roman"/>
          <w:sz w:val="24"/>
          <w:szCs w:val="24"/>
        </w:rPr>
        <w:t>Doğru</w:t>
      </w:r>
      <w:r w:rsidRPr="00A70955">
        <w:rPr>
          <w:rFonts w:ascii="Times New Roman" w:eastAsia="Univers-Condensed" w:hAnsi="Times New Roman" w:cs="Times New Roman"/>
          <w:sz w:val="24"/>
          <w:szCs w:val="24"/>
        </w:rPr>
        <w:t xml:space="preserve">” 1 puan, </w:t>
      </w:r>
    </w:p>
    <w:p w:rsidR="00A70955" w:rsidRPr="00A70955" w:rsidRDefault="00A70955" w:rsidP="00A70955">
      <w:pPr>
        <w:pStyle w:val="ListeParagraf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eastAsia="Univers-Condensed" w:hAnsi="Times New Roman" w:cs="Times New Roman"/>
          <w:sz w:val="24"/>
          <w:szCs w:val="24"/>
        </w:rPr>
      </w:pPr>
      <w:r w:rsidRPr="00A70955">
        <w:rPr>
          <w:rFonts w:ascii="Times New Roman" w:eastAsia="Univers-Condensed" w:hAnsi="Times New Roman" w:cs="Times New Roman"/>
          <w:sz w:val="24"/>
          <w:szCs w:val="24"/>
        </w:rPr>
        <w:t>“</w:t>
      </w:r>
      <w:r w:rsidR="00C87D1C">
        <w:rPr>
          <w:rFonts w:ascii="Times New Roman" w:eastAsia="Univers-Condensed" w:hAnsi="Times New Roman" w:cs="Times New Roman"/>
          <w:sz w:val="24"/>
          <w:szCs w:val="24"/>
        </w:rPr>
        <w:t>Yanlış” 0</w:t>
      </w:r>
      <w:r w:rsidR="0000439B">
        <w:rPr>
          <w:rFonts w:ascii="Times New Roman" w:eastAsia="Univers-Condensed" w:hAnsi="Times New Roman" w:cs="Times New Roman"/>
          <w:sz w:val="24"/>
          <w:szCs w:val="24"/>
        </w:rPr>
        <w:t xml:space="preserve"> puan</w:t>
      </w:r>
      <w:r w:rsidRPr="00A70955">
        <w:rPr>
          <w:rFonts w:ascii="Times New Roman" w:eastAsia="Univers-Condensed" w:hAnsi="Times New Roman" w:cs="Times New Roman"/>
          <w:sz w:val="24"/>
          <w:szCs w:val="24"/>
        </w:rPr>
        <w:t xml:space="preserve"> </w:t>
      </w:r>
    </w:p>
    <w:p w:rsidR="00A70955" w:rsidRPr="00A70955" w:rsidRDefault="00A70955" w:rsidP="00C87D1C">
      <w:pPr>
        <w:autoSpaceDE w:val="0"/>
        <w:autoSpaceDN w:val="0"/>
        <w:adjustRightInd w:val="0"/>
        <w:spacing w:after="120"/>
        <w:rPr>
          <w:rFonts w:ascii="Times New Roman" w:eastAsia="Univers-Condensed" w:hAnsi="Times New Roman" w:cs="Times New Roman"/>
          <w:sz w:val="24"/>
          <w:szCs w:val="24"/>
        </w:rPr>
      </w:pPr>
      <w:proofErr w:type="gramStart"/>
      <w:r w:rsidRPr="00A70955">
        <w:rPr>
          <w:rFonts w:ascii="Times New Roman" w:eastAsia="Univers-Condensed" w:hAnsi="Times New Roman" w:cs="Times New Roman"/>
          <w:sz w:val="24"/>
          <w:szCs w:val="24"/>
        </w:rPr>
        <w:t>olacak</w:t>
      </w:r>
      <w:proofErr w:type="gramEnd"/>
      <w:r w:rsidRPr="00A70955">
        <w:rPr>
          <w:rFonts w:ascii="Times New Roman" w:eastAsia="Univers-Condensed" w:hAnsi="Times New Roman" w:cs="Times New Roman"/>
          <w:sz w:val="24"/>
          <w:szCs w:val="24"/>
        </w:rPr>
        <w:t xml:space="preserve"> bicimde puanlanmaktadır. </w:t>
      </w:r>
    </w:p>
    <w:p w:rsidR="00C87D1C" w:rsidRPr="00C87D1C" w:rsidRDefault="00C87D1C" w:rsidP="00C87D1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7D1C">
        <w:rPr>
          <w:rFonts w:ascii="Times New Roman" w:hAnsi="Times New Roman" w:cs="Times New Roman"/>
          <w:sz w:val="24"/>
          <w:szCs w:val="24"/>
        </w:rPr>
        <w:t xml:space="preserve">Ölçekten elde edilecek en yüksek puan “31”, en düşük puan “0”dır. Ölçek alt boyutlarından </w:t>
      </w:r>
      <w:r w:rsidRPr="00F27269">
        <w:rPr>
          <w:rFonts w:ascii="Times New Roman" w:hAnsi="Times New Roman" w:cs="Times New Roman"/>
          <w:i/>
          <w:sz w:val="24"/>
          <w:szCs w:val="24"/>
        </w:rPr>
        <w:t>Fiziksel Alt Ölçek</w:t>
      </w:r>
      <w:r w:rsidRPr="00C87D1C">
        <w:rPr>
          <w:rFonts w:ascii="Times New Roman" w:hAnsi="Times New Roman" w:cs="Times New Roman"/>
          <w:sz w:val="24"/>
          <w:szCs w:val="24"/>
        </w:rPr>
        <w:t xml:space="preserve"> için elde edilecek en yüksek puan “13 en düşük puan “0” </w:t>
      </w:r>
      <w:proofErr w:type="spellStart"/>
      <w:proofErr w:type="gramStart"/>
      <w:r w:rsidRPr="00C87D1C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Pr="00C87D1C">
        <w:rPr>
          <w:rFonts w:ascii="Times New Roman" w:hAnsi="Times New Roman" w:cs="Times New Roman"/>
          <w:sz w:val="24"/>
          <w:szCs w:val="24"/>
        </w:rPr>
        <w:t xml:space="preserve">. </w:t>
      </w:r>
      <w:r w:rsidRPr="00F27269">
        <w:rPr>
          <w:rFonts w:ascii="Times New Roman" w:hAnsi="Times New Roman" w:cs="Times New Roman"/>
          <w:i/>
          <w:sz w:val="24"/>
          <w:szCs w:val="24"/>
        </w:rPr>
        <w:t>Duygusal Alt Ölçek</w:t>
      </w:r>
      <w:r w:rsidRPr="00C87D1C">
        <w:rPr>
          <w:rFonts w:ascii="Times New Roman" w:hAnsi="Times New Roman" w:cs="Times New Roman"/>
          <w:sz w:val="24"/>
          <w:szCs w:val="24"/>
        </w:rPr>
        <w:t xml:space="preserve"> için elde edilecek en yüksek puan ise  “18, en düşük puan “0” </w:t>
      </w:r>
      <w:proofErr w:type="spellStart"/>
      <w:proofErr w:type="gramStart"/>
      <w:r w:rsidRPr="00C87D1C">
        <w:rPr>
          <w:rFonts w:ascii="Times New Roman" w:hAnsi="Times New Roman" w:cs="Times New Roman"/>
          <w:sz w:val="24"/>
          <w:szCs w:val="24"/>
        </w:rPr>
        <w:t>dır</w:t>
      </w:r>
      <w:proofErr w:type="spellEnd"/>
      <w:proofErr w:type="gramEnd"/>
      <w:r w:rsidRPr="00C87D1C">
        <w:rPr>
          <w:rFonts w:ascii="Times New Roman" w:hAnsi="Times New Roman" w:cs="Times New Roman"/>
          <w:sz w:val="24"/>
          <w:szCs w:val="24"/>
        </w:rPr>
        <w:t xml:space="preserve">. </w:t>
      </w:r>
      <w:r w:rsidR="00F27269">
        <w:rPr>
          <w:rFonts w:ascii="Times New Roman" w:hAnsi="Times New Roman" w:cs="Times New Roman"/>
          <w:sz w:val="24"/>
          <w:szCs w:val="24"/>
        </w:rPr>
        <w:t>Yüksek</w:t>
      </w:r>
      <w:r w:rsidRPr="00C87D1C">
        <w:rPr>
          <w:rFonts w:ascii="Times New Roman" w:hAnsi="Times New Roman" w:cs="Times New Roman"/>
          <w:sz w:val="24"/>
          <w:szCs w:val="24"/>
        </w:rPr>
        <w:t xml:space="preserve"> puan kadına yönelik şiddet belirtilerini tanıma</w:t>
      </w:r>
      <w:r w:rsidR="00F27269">
        <w:rPr>
          <w:rFonts w:ascii="Times New Roman" w:hAnsi="Times New Roman" w:cs="Times New Roman"/>
          <w:sz w:val="24"/>
          <w:szCs w:val="24"/>
        </w:rPr>
        <w:t>ya ilişkin</w:t>
      </w:r>
      <w:bookmarkStart w:id="0" w:name="_GoBack"/>
      <w:bookmarkEnd w:id="0"/>
      <w:r w:rsidRPr="00C87D1C">
        <w:rPr>
          <w:rFonts w:ascii="Times New Roman" w:hAnsi="Times New Roman" w:cs="Times New Roman"/>
          <w:sz w:val="24"/>
          <w:szCs w:val="24"/>
        </w:rPr>
        <w:t xml:space="preserve"> bilgi düzeyinin yeter</w:t>
      </w:r>
      <w:r w:rsidR="00F27269">
        <w:rPr>
          <w:rFonts w:ascii="Times New Roman" w:hAnsi="Times New Roman" w:cs="Times New Roman"/>
          <w:sz w:val="24"/>
          <w:szCs w:val="24"/>
        </w:rPr>
        <w:t xml:space="preserve">li </w:t>
      </w:r>
      <w:r w:rsidRPr="00C87D1C">
        <w:rPr>
          <w:rFonts w:ascii="Times New Roman" w:hAnsi="Times New Roman" w:cs="Times New Roman"/>
          <w:sz w:val="24"/>
          <w:szCs w:val="24"/>
        </w:rPr>
        <w:t>olduğunu göstermektedir.</w:t>
      </w:r>
    </w:p>
    <w:p w:rsidR="00A70955" w:rsidRPr="00A70955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  <w:r w:rsidRPr="00A70955">
        <w:rPr>
          <w:rFonts w:ascii="Times New Roman" w:eastAsia="Univers-Condensed" w:hAnsi="Times New Roman" w:cs="Times New Roman"/>
          <w:b/>
          <w:sz w:val="24"/>
          <w:szCs w:val="24"/>
        </w:rPr>
        <w:t xml:space="preserve">İzin için iletişim adresi: </w:t>
      </w:r>
      <w:hyperlink r:id="rId5" w:history="1">
        <w:r w:rsidRPr="00A70955">
          <w:rPr>
            <w:rStyle w:val="Kpr"/>
            <w:rFonts w:ascii="Times New Roman" w:eastAsia="Univers-Condensed" w:hAnsi="Times New Roman" w:cs="Times New Roman"/>
            <w:color w:val="auto"/>
            <w:sz w:val="24"/>
            <w:szCs w:val="24"/>
            <w:u w:val="none"/>
          </w:rPr>
          <w:t>baysanarabaci@hotmail.com</w:t>
        </w:r>
      </w:hyperlink>
    </w:p>
    <w:p w:rsidR="00A70955" w:rsidRPr="00A70955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  <w:r w:rsidRPr="00A70955">
        <w:rPr>
          <w:rFonts w:ascii="Times New Roman" w:eastAsia="Univers-Condensed" w:hAnsi="Times New Roman" w:cs="Times New Roman"/>
          <w:sz w:val="24"/>
          <w:szCs w:val="24"/>
        </w:rPr>
        <w:t xml:space="preserve">                                         </w:t>
      </w:r>
      <w:hyperlink r:id="rId6" w:history="1">
        <w:r w:rsidRPr="00A70955">
          <w:rPr>
            <w:rStyle w:val="Kpr"/>
            <w:rFonts w:ascii="Times New Roman" w:eastAsia="Univers-Condensed" w:hAnsi="Times New Roman" w:cs="Times New Roman"/>
            <w:color w:val="auto"/>
            <w:sz w:val="24"/>
            <w:szCs w:val="24"/>
            <w:u w:val="none"/>
          </w:rPr>
          <w:t>leyla.baysan.arabaci@ikc.edu.tr</w:t>
        </w:r>
      </w:hyperlink>
    </w:p>
    <w:p w:rsidR="00A70955" w:rsidRPr="00A70955" w:rsidRDefault="00A70955" w:rsidP="00A70955">
      <w:pPr>
        <w:autoSpaceDE w:val="0"/>
        <w:autoSpaceDN w:val="0"/>
        <w:adjustRightInd w:val="0"/>
        <w:spacing w:after="0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A70955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A70955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sz w:val="24"/>
          <w:szCs w:val="24"/>
        </w:rPr>
      </w:pPr>
    </w:p>
    <w:p w:rsidR="00A70955" w:rsidRPr="00307CC3" w:rsidRDefault="00A70955" w:rsidP="00A70955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Univers-Condensed" w:hAnsi="Times New Roman" w:cs="Times New Roman"/>
          <w:b/>
          <w:i/>
          <w:sz w:val="28"/>
          <w:szCs w:val="28"/>
        </w:rPr>
      </w:pPr>
    </w:p>
    <w:p w:rsidR="005C3C26" w:rsidRPr="00F959E9" w:rsidRDefault="005C3C26" w:rsidP="005C3C2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C3C26" w:rsidRPr="00F95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Univers-Condense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ADF"/>
    <w:multiLevelType w:val="hybridMultilevel"/>
    <w:tmpl w:val="89DC5E1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85C2A"/>
    <w:multiLevelType w:val="hybridMultilevel"/>
    <w:tmpl w:val="E5521258"/>
    <w:lvl w:ilvl="0" w:tplc="75469DE4">
      <w:start w:val="1"/>
      <w:numFmt w:val="bullet"/>
      <w:lvlText w:val="*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085B7B"/>
    <w:multiLevelType w:val="hybridMultilevel"/>
    <w:tmpl w:val="828226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444E8"/>
    <w:multiLevelType w:val="hybridMultilevel"/>
    <w:tmpl w:val="6242024C"/>
    <w:lvl w:ilvl="0" w:tplc="D9FAD99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9E9"/>
    <w:rsid w:val="0000439B"/>
    <w:rsid w:val="000524F7"/>
    <w:rsid w:val="002B2570"/>
    <w:rsid w:val="00306323"/>
    <w:rsid w:val="00307CC3"/>
    <w:rsid w:val="00470DDD"/>
    <w:rsid w:val="00490E25"/>
    <w:rsid w:val="00572118"/>
    <w:rsid w:val="005C3C26"/>
    <w:rsid w:val="005F186D"/>
    <w:rsid w:val="00780B46"/>
    <w:rsid w:val="007D3205"/>
    <w:rsid w:val="0091351C"/>
    <w:rsid w:val="009A50E6"/>
    <w:rsid w:val="00A70955"/>
    <w:rsid w:val="00AA7630"/>
    <w:rsid w:val="00C8057C"/>
    <w:rsid w:val="00C87D1C"/>
    <w:rsid w:val="00E02913"/>
    <w:rsid w:val="00E03F05"/>
    <w:rsid w:val="00E76234"/>
    <w:rsid w:val="00F10D0D"/>
    <w:rsid w:val="00F27269"/>
    <w:rsid w:val="00F5674C"/>
    <w:rsid w:val="00F959E9"/>
    <w:rsid w:val="00FD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EF394A-648B-446E-85E4-E0B9BCDED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5C3C2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91351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959E9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5C3C26"/>
    <w:rPr>
      <w:rFonts w:ascii="Times New Roman" w:eastAsia="Times New Roman" w:hAnsi="Times New Roman" w:cs="Times New Roman"/>
      <w:b/>
      <w:bCs/>
      <w:sz w:val="28"/>
      <w:szCs w:val="24"/>
      <w:lang w:eastAsia="tr-TR"/>
    </w:rPr>
  </w:style>
  <w:style w:type="table" w:styleId="TabloKlavuzu">
    <w:name w:val="Table Grid"/>
    <w:basedOn w:val="NormalTablo"/>
    <w:rsid w:val="005C3C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70955"/>
    <w:rPr>
      <w:color w:val="0000FF" w:themeColor="hyperlink"/>
      <w:u w:val="single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91351C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91351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91351C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semiHidden/>
    <w:unhideWhenUsed/>
    <w:rsid w:val="0091351C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9135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eyla.baysan.arabaci@ikc.edu.tr" TargetMode="External"/><Relationship Id="rId5" Type="http://schemas.openxmlformats.org/officeDocument/2006/relationships/hyperlink" Target="mailto:baysanarabaci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Lenovo</cp:lastModifiedBy>
  <cp:revision>7</cp:revision>
  <dcterms:created xsi:type="dcterms:W3CDTF">2017-04-07T15:03:00Z</dcterms:created>
  <dcterms:modified xsi:type="dcterms:W3CDTF">2017-04-08T21:07:00Z</dcterms:modified>
</cp:coreProperties>
</file>