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6FC7" w14:textId="459EFE59" w:rsidR="00522E17" w:rsidRPr="00522E17" w:rsidRDefault="00522E17" w:rsidP="00522E17">
      <w:pPr>
        <w:jc w:val="center"/>
        <w:rPr>
          <w:b/>
          <w:bCs/>
          <w:sz w:val="28"/>
          <w:szCs w:val="28"/>
        </w:rPr>
      </w:pPr>
      <w:r w:rsidRPr="00522E17">
        <w:rPr>
          <w:b/>
          <w:bCs/>
          <w:sz w:val="28"/>
          <w:szCs w:val="28"/>
        </w:rPr>
        <w:t>Hastane Öncesi Acil Sağlık Hizmetlerinde Çalışan Personelin Afetlere Hazırlık Algılarını Belirlemeye Yönelik Ölçek Geliştirme: Metodolojik Bir Çalışma</w:t>
      </w:r>
    </w:p>
    <w:p w14:paraId="2274B1E9" w14:textId="77777777" w:rsidR="008A0FDC" w:rsidRDefault="008A0FDC" w:rsidP="00B5771A">
      <w:pPr>
        <w:pStyle w:val="GvdeMetni"/>
        <w:spacing w:before="3" w:after="1" w:line="360" w:lineRule="auto"/>
        <w:ind w:left="0"/>
        <w:rPr>
          <w:b/>
        </w:rPr>
      </w:pPr>
    </w:p>
    <w:tbl>
      <w:tblPr>
        <w:tblStyle w:val="TabloKlavuzu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172"/>
        <w:gridCol w:w="659"/>
        <w:gridCol w:w="475"/>
        <w:gridCol w:w="536"/>
        <w:gridCol w:w="475"/>
        <w:gridCol w:w="679"/>
      </w:tblGrid>
      <w:tr w:rsidR="008A0FDC" w:rsidRPr="00FC7C9D" w14:paraId="70BD741F" w14:textId="77777777" w:rsidTr="006D1738">
        <w:trPr>
          <w:jc w:val="center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124F72E" w14:textId="77777777" w:rsidR="008A0FDC" w:rsidRPr="00FC7C9D" w:rsidRDefault="008A0FDC" w:rsidP="006D1738">
            <w:pPr>
              <w:rPr>
                <w:b/>
              </w:rPr>
            </w:pPr>
          </w:p>
          <w:p w14:paraId="722B6D7C" w14:textId="77777777" w:rsidR="008A0FDC" w:rsidRPr="00FC7C9D" w:rsidRDefault="008A0FDC" w:rsidP="006D1738">
            <w:pPr>
              <w:rPr>
                <w:b/>
              </w:rPr>
            </w:pPr>
          </w:p>
          <w:p w14:paraId="07141CB8" w14:textId="77777777" w:rsidR="008A0FDC" w:rsidRPr="00FC7C9D" w:rsidRDefault="008A0FDC" w:rsidP="006D1738">
            <w:pPr>
              <w:rPr>
                <w:b/>
              </w:rPr>
            </w:pPr>
            <w:r w:rsidRPr="00FC7C9D">
              <w:rPr>
                <w:b/>
              </w:rPr>
              <w:t xml:space="preserve">HASPAHA Ölçek Soruları </w:t>
            </w:r>
          </w:p>
          <w:p w14:paraId="299E7D43" w14:textId="77777777" w:rsidR="008A0FDC" w:rsidRPr="00FC7C9D" w:rsidRDefault="008A0FDC" w:rsidP="006D1738">
            <w:pPr>
              <w:rPr>
                <w:b/>
              </w:rPr>
            </w:pPr>
          </w:p>
          <w:p w14:paraId="40383294" w14:textId="77777777" w:rsidR="008A0FDC" w:rsidRPr="00FC7C9D" w:rsidRDefault="008A0FDC" w:rsidP="006D1738">
            <w:pPr>
              <w:rPr>
                <w:b/>
              </w:rPr>
            </w:pPr>
            <w:r w:rsidRPr="00FC7C9D">
              <w:rPr>
                <w:b/>
              </w:rPr>
              <w:t>(Size uygun olan seçeneği işaretleyiniz)</w:t>
            </w:r>
          </w:p>
          <w:p w14:paraId="46F93D4B" w14:textId="77777777" w:rsidR="008A0FDC" w:rsidRPr="00FC7C9D" w:rsidRDefault="008A0FDC" w:rsidP="006D1738">
            <w:pPr>
              <w:rPr>
                <w:b/>
              </w:rPr>
            </w:pPr>
          </w:p>
          <w:p w14:paraId="62B144CE" w14:textId="77777777" w:rsidR="008A0FDC" w:rsidRPr="00FC7C9D" w:rsidRDefault="008A0FDC" w:rsidP="006D1738">
            <w:pPr>
              <w:rPr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textDirection w:val="btLr"/>
          </w:tcPr>
          <w:p w14:paraId="45A97584" w14:textId="77777777" w:rsidR="008A0FDC" w:rsidRPr="00FC7C9D" w:rsidRDefault="008A0FDC" w:rsidP="006D1738">
            <w:pPr>
              <w:ind w:left="113" w:right="113"/>
              <w:rPr>
                <w:b/>
              </w:rPr>
            </w:pPr>
            <w:r w:rsidRPr="00FC7C9D">
              <w:rPr>
                <w:b/>
                <w:bCs/>
              </w:rPr>
              <w:t>Kesinlikle Katılmıyorum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14:paraId="110E2B43" w14:textId="77777777" w:rsidR="008A0FDC" w:rsidRPr="00FC7C9D" w:rsidRDefault="008A0FDC" w:rsidP="006D1738">
            <w:pPr>
              <w:ind w:left="113" w:right="113"/>
              <w:rPr>
                <w:b/>
              </w:rPr>
            </w:pPr>
            <w:r w:rsidRPr="00FC7C9D">
              <w:rPr>
                <w:b/>
                <w:bCs/>
              </w:rPr>
              <w:t>Katılmıyorum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</w:tcPr>
          <w:p w14:paraId="679E68CD" w14:textId="77777777" w:rsidR="008A0FDC" w:rsidRPr="00FC7C9D" w:rsidRDefault="008A0FDC" w:rsidP="006D1738">
            <w:pPr>
              <w:ind w:left="113" w:right="113"/>
              <w:rPr>
                <w:b/>
              </w:rPr>
            </w:pPr>
            <w:r w:rsidRPr="00FC7C9D">
              <w:rPr>
                <w:b/>
              </w:rPr>
              <w:t>Kararsızım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14:paraId="43277AE8" w14:textId="77777777" w:rsidR="008A0FDC" w:rsidRPr="00FC7C9D" w:rsidRDefault="008A0FDC" w:rsidP="006D1738">
            <w:pPr>
              <w:ind w:left="113" w:right="113"/>
              <w:rPr>
                <w:b/>
              </w:rPr>
            </w:pPr>
            <w:r w:rsidRPr="00FC7C9D">
              <w:rPr>
                <w:b/>
                <w:bCs/>
              </w:rPr>
              <w:t>Katılıyorum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textDirection w:val="btLr"/>
          </w:tcPr>
          <w:p w14:paraId="5CA2E87A" w14:textId="77777777" w:rsidR="008A0FDC" w:rsidRPr="00FC7C9D" w:rsidRDefault="008A0FDC" w:rsidP="006D1738">
            <w:pPr>
              <w:ind w:left="113" w:right="113"/>
            </w:pPr>
            <w:r w:rsidRPr="00FC7C9D">
              <w:rPr>
                <w:b/>
                <w:bCs/>
              </w:rPr>
              <w:t>Kesinlikle Katılıyorum</w:t>
            </w:r>
          </w:p>
        </w:tc>
      </w:tr>
      <w:tr w:rsidR="008A0FDC" w:rsidRPr="00FC7C9D" w14:paraId="1324C5FF" w14:textId="77777777" w:rsidTr="006D1738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14:paraId="2F1CC75E" w14:textId="77777777" w:rsidR="008A0FDC" w:rsidRPr="00FC7C9D" w:rsidRDefault="008A0FDC" w:rsidP="006D173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iCs/>
                <w:color w:val="FF0000"/>
                <w:sz w:val="24"/>
                <w:szCs w:val="24"/>
                <w:lang w:eastAsia="tr-TR"/>
              </w:rPr>
            </w:pPr>
            <w:r w:rsidRPr="00FC7C9D">
              <w:rPr>
                <w:b/>
                <w:iCs/>
                <w:sz w:val="24"/>
                <w:szCs w:val="24"/>
                <w:lang w:eastAsia="tr-TR"/>
              </w:rPr>
              <w:t>İstek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14:paraId="7E192F98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1.Afetlere hazırlıkla ilgili düzenlenen hizmet içi eğitimlere katılırım.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2743E13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7224C74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7FE2B77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3CD6361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0E6039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3EC5F047" w14:textId="77777777" w:rsidTr="006D1738">
        <w:trPr>
          <w:jc w:val="center"/>
        </w:trPr>
        <w:tc>
          <w:tcPr>
            <w:tcW w:w="498" w:type="dxa"/>
            <w:vMerge/>
          </w:tcPr>
          <w:p w14:paraId="04CC9112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36E61ED1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2.Afet hazırlığı ve yönetimi konusunda yapılan bilimsel etkinliklere (seminer, kongre vb.) katılırım.</w:t>
            </w:r>
          </w:p>
        </w:tc>
        <w:tc>
          <w:tcPr>
            <w:tcW w:w="659" w:type="dxa"/>
            <w:vAlign w:val="center"/>
          </w:tcPr>
          <w:p w14:paraId="35390DC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68D194C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4B44A2A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2321BCA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604E815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7F799AC5" w14:textId="77777777" w:rsidTr="006D1738">
        <w:trPr>
          <w:jc w:val="center"/>
        </w:trPr>
        <w:tc>
          <w:tcPr>
            <w:tcW w:w="498" w:type="dxa"/>
            <w:vMerge/>
          </w:tcPr>
          <w:p w14:paraId="4A9FBAAB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6CC91B05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3.Afetlere hazır olmak için tatbikatlara katılırım.</w:t>
            </w:r>
          </w:p>
        </w:tc>
        <w:tc>
          <w:tcPr>
            <w:tcW w:w="659" w:type="dxa"/>
            <w:vAlign w:val="center"/>
          </w:tcPr>
          <w:p w14:paraId="7A1E740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7D56B31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0222801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00996F8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1958D1E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35013684" w14:textId="77777777" w:rsidTr="006D1738">
        <w:trPr>
          <w:jc w:val="center"/>
        </w:trPr>
        <w:tc>
          <w:tcPr>
            <w:tcW w:w="498" w:type="dxa"/>
            <w:vMerge w:val="restart"/>
            <w:textDirection w:val="btLr"/>
          </w:tcPr>
          <w:p w14:paraId="7733816A" w14:textId="77777777" w:rsidR="008A0FDC" w:rsidRPr="00FC7C9D" w:rsidRDefault="008A0FDC" w:rsidP="006D173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iCs/>
                <w:sz w:val="24"/>
                <w:szCs w:val="24"/>
                <w:lang w:eastAsia="tr-TR"/>
              </w:rPr>
            </w:pPr>
            <w:r w:rsidRPr="00FC7C9D">
              <w:rPr>
                <w:b/>
                <w:iCs/>
                <w:sz w:val="24"/>
                <w:szCs w:val="24"/>
                <w:lang w:eastAsia="tr-TR"/>
              </w:rPr>
              <w:t>Önem</w:t>
            </w:r>
          </w:p>
        </w:tc>
        <w:tc>
          <w:tcPr>
            <w:tcW w:w="5172" w:type="dxa"/>
          </w:tcPr>
          <w:p w14:paraId="0DF8A9AF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4.Afetlere hazırlık konusunda afet/acil durum planlarının önemli olduğunu düşünüyorum.</w:t>
            </w:r>
          </w:p>
        </w:tc>
        <w:tc>
          <w:tcPr>
            <w:tcW w:w="659" w:type="dxa"/>
            <w:vAlign w:val="center"/>
          </w:tcPr>
          <w:p w14:paraId="179260E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659BB4C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2173786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5E00600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E53195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66B6B7E6" w14:textId="77777777" w:rsidTr="006D1738">
        <w:trPr>
          <w:jc w:val="center"/>
        </w:trPr>
        <w:tc>
          <w:tcPr>
            <w:tcW w:w="498" w:type="dxa"/>
            <w:vMerge/>
          </w:tcPr>
          <w:p w14:paraId="0A953A1A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19E2AA40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5.Afet öncesinde yapılan zarar azaltma çalışmalarının önemli olduğunu düşünüyorum.</w:t>
            </w:r>
          </w:p>
        </w:tc>
        <w:tc>
          <w:tcPr>
            <w:tcW w:w="659" w:type="dxa"/>
            <w:vAlign w:val="center"/>
          </w:tcPr>
          <w:p w14:paraId="27AA129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4297432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3FF8206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2CFF3B0D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689275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5222B70E" w14:textId="77777777" w:rsidTr="006D1738">
        <w:trPr>
          <w:jc w:val="center"/>
        </w:trPr>
        <w:tc>
          <w:tcPr>
            <w:tcW w:w="498" w:type="dxa"/>
            <w:vMerge/>
          </w:tcPr>
          <w:p w14:paraId="0AB9F276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1A974EAB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6.Afetler sırasında etkili olarak kullanılacak iletişim ağının önemli olduğunu düşünüyorum.</w:t>
            </w:r>
          </w:p>
        </w:tc>
        <w:tc>
          <w:tcPr>
            <w:tcW w:w="659" w:type="dxa"/>
            <w:vAlign w:val="center"/>
          </w:tcPr>
          <w:p w14:paraId="39B1B9A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722B489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018C2F9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7A0B1F0D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17B33C7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08281BA1" w14:textId="77777777" w:rsidTr="006D1738">
        <w:trPr>
          <w:jc w:val="center"/>
        </w:trPr>
        <w:tc>
          <w:tcPr>
            <w:tcW w:w="498" w:type="dxa"/>
            <w:vMerge/>
          </w:tcPr>
          <w:p w14:paraId="18D58588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52706608" w14:textId="77777777" w:rsidR="008A0FDC" w:rsidRPr="00C47647" w:rsidRDefault="008A0FDC" w:rsidP="006D1738">
            <w:pPr>
              <w:spacing w:line="360" w:lineRule="auto"/>
              <w:jc w:val="both"/>
              <w:rPr>
                <w:bCs/>
                <w:sz w:val="20"/>
              </w:rPr>
            </w:pPr>
            <w:r w:rsidRPr="00C47647">
              <w:rPr>
                <w:sz w:val="20"/>
              </w:rPr>
              <w:t>7.Afetlere müdahale sırasında diğer ekiplerle (AFAD, itfaiye vs.) koordineli olarak çalışırım.</w:t>
            </w:r>
          </w:p>
        </w:tc>
        <w:tc>
          <w:tcPr>
            <w:tcW w:w="659" w:type="dxa"/>
            <w:vAlign w:val="center"/>
          </w:tcPr>
          <w:p w14:paraId="3D07208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5577391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59D6696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119718F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6CA4C50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4BAA3E90" w14:textId="77777777" w:rsidTr="006D1738">
        <w:trPr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14:paraId="05B8A0DF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3B559CBF" w14:textId="7FC2C1B8" w:rsidR="008A0FDC" w:rsidRPr="00C47647" w:rsidRDefault="008A0FDC" w:rsidP="006D1738">
            <w:pPr>
              <w:spacing w:line="360" w:lineRule="auto"/>
              <w:rPr>
                <w:bCs/>
                <w:sz w:val="20"/>
              </w:rPr>
            </w:pPr>
            <w:r w:rsidRPr="00C47647">
              <w:rPr>
                <w:bCs/>
                <w:sz w:val="20"/>
              </w:rPr>
              <w:t>8.Afet bölgesinde olay yerinin güvenli hale getirilmesinin önemli olduğunu düşünüyorum.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5E6B2D04" w14:textId="77777777" w:rsidR="008A0FDC" w:rsidRDefault="008A0FDC" w:rsidP="006D1738">
            <w:pPr>
              <w:jc w:val="center"/>
              <w:rPr>
                <w:sz w:val="24"/>
                <w:szCs w:val="24"/>
              </w:rPr>
            </w:pPr>
          </w:p>
          <w:p w14:paraId="50AAE64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47519E0B" w14:textId="77777777" w:rsidR="008A0FDC" w:rsidRDefault="008A0FDC" w:rsidP="006D1738">
            <w:pPr>
              <w:jc w:val="center"/>
              <w:rPr>
                <w:sz w:val="24"/>
                <w:szCs w:val="24"/>
              </w:rPr>
            </w:pPr>
          </w:p>
          <w:p w14:paraId="2128DAD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75F876D" w14:textId="77777777" w:rsidR="008A0FDC" w:rsidRDefault="008A0FDC" w:rsidP="006D1738">
            <w:pPr>
              <w:jc w:val="center"/>
              <w:rPr>
                <w:sz w:val="24"/>
                <w:szCs w:val="24"/>
              </w:rPr>
            </w:pPr>
          </w:p>
          <w:p w14:paraId="66DB31F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218DAFA" w14:textId="77777777" w:rsidR="008A0FDC" w:rsidRDefault="008A0FDC" w:rsidP="006D1738">
            <w:pPr>
              <w:jc w:val="center"/>
              <w:rPr>
                <w:sz w:val="24"/>
                <w:szCs w:val="24"/>
              </w:rPr>
            </w:pPr>
          </w:p>
          <w:p w14:paraId="0E95612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3BD78E1" w14:textId="77777777" w:rsidR="008A0FDC" w:rsidRDefault="008A0FDC" w:rsidP="006D1738">
            <w:pPr>
              <w:jc w:val="center"/>
              <w:rPr>
                <w:sz w:val="24"/>
                <w:szCs w:val="24"/>
              </w:rPr>
            </w:pPr>
          </w:p>
          <w:p w14:paraId="66D31A7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4F78DC48" w14:textId="77777777" w:rsidTr="006D1738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14:paraId="5D2EE829" w14:textId="77777777" w:rsidR="008A0FDC" w:rsidRPr="00FC7C9D" w:rsidRDefault="008A0FDC" w:rsidP="006D173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iCs/>
                <w:sz w:val="24"/>
                <w:szCs w:val="24"/>
                <w:lang w:eastAsia="tr-TR"/>
              </w:rPr>
            </w:pPr>
            <w:r w:rsidRPr="00FC7C9D">
              <w:rPr>
                <w:b/>
                <w:iCs/>
                <w:sz w:val="24"/>
                <w:szCs w:val="24"/>
                <w:lang w:eastAsia="tr-TR"/>
              </w:rPr>
              <w:t>Öz-Yeterlilik</w:t>
            </w:r>
          </w:p>
          <w:p w14:paraId="6B8D6288" w14:textId="77777777" w:rsidR="008A0FDC" w:rsidRPr="00FC7C9D" w:rsidRDefault="008A0FDC" w:rsidP="006D173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14:paraId="2A09DBFE" w14:textId="77777777" w:rsidR="008A0FDC" w:rsidRPr="00C47647" w:rsidRDefault="008A0FDC" w:rsidP="006D1738">
            <w:pPr>
              <w:spacing w:line="348" w:lineRule="auto"/>
              <w:jc w:val="both"/>
              <w:rPr>
                <w:bCs/>
                <w:sz w:val="20"/>
              </w:rPr>
            </w:pPr>
            <w:r w:rsidRPr="00C47647">
              <w:rPr>
                <w:sz w:val="20"/>
              </w:rPr>
              <w:t>9.Afetlere müdahale konusunda hazırlanan acil müdahale sistemini biliyorum.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574957F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33C1985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4FF39F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14:paraId="6E5FC78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B77014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64E260C8" w14:textId="77777777" w:rsidTr="006D1738">
        <w:trPr>
          <w:jc w:val="center"/>
        </w:trPr>
        <w:tc>
          <w:tcPr>
            <w:tcW w:w="498" w:type="dxa"/>
            <w:vMerge/>
          </w:tcPr>
          <w:p w14:paraId="6AA787C0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380FC989" w14:textId="77777777" w:rsidR="008A0FDC" w:rsidRPr="00C47647" w:rsidRDefault="008A0FDC" w:rsidP="006D1738">
            <w:pPr>
              <w:spacing w:line="348" w:lineRule="auto"/>
              <w:jc w:val="both"/>
              <w:rPr>
                <w:bCs/>
                <w:sz w:val="20"/>
              </w:rPr>
            </w:pPr>
            <w:r w:rsidRPr="00C47647">
              <w:rPr>
                <w:sz w:val="20"/>
              </w:rPr>
              <w:t>10.Afetlere müdahale sırasındaki görev ve sorumluluklarımı biliyorum.</w:t>
            </w:r>
          </w:p>
        </w:tc>
        <w:tc>
          <w:tcPr>
            <w:tcW w:w="659" w:type="dxa"/>
            <w:vAlign w:val="center"/>
          </w:tcPr>
          <w:p w14:paraId="50B35F1D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0C54CD4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2C53EC4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2A9CC85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BBFB72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5CB5090E" w14:textId="77777777" w:rsidTr="006D1738">
        <w:trPr>
          <w:jc w:val="center"/>
        </w:trPr>
        <w:tc>
          <w:tcPr>
            <w:tcW w:w="498" w:type="dxa"/>
            <w:vMerge/>
          </w:tcPr>
          <w:p w14:paraId="5BA7BE08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4D322FE4" w14:textId="77777777" w:rsidR="008A0FDC" w:rsidRPr="00C47647" w:rsidRDefault="008A0FDC" w:rsidP="006D1738">
            <w:pPr>
              <w:spacing w:line="348" w:lineRule="auto"/>
              <w:jc w:val="both"/>
              <w:rPr>
                <w:bCs/>
                <w:sz w:val="20"/>
              </w:rPr>
            </w:pPr>
            <w:r w:rsidRPr="00C47647">
              <w:rPr>
                <w:sz w:val="20"/>
              </w:rPr>
              <w:t>11.Afet anında yapılması gerekenleri öncelik sırasına göre biliyorum.</w:t>
            </w:r>
          </w:p>
        </w:tc>
        <w:tc>
          <w:tcPr>
            <w:tcW w:w="659" w:type="dxa"/>
            <w:vAlign w:val="center"/>
          </w:tcPr>
          <w:p w14:paraId="196428C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327C2F4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612FB03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7D87B82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AB13E6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10FD7672" w14:textId="77777777" w:rsidTr="006D1738">
        <w:trPr>
          <w:jc w:val="center"/>
        </w:trPr>
        <w:tc>
          <w:tcPr>
            <w:tcW w:w="498" w:type="dxa"/>
            <w:vMerge/>
          </w:tcPr>
          <w:p w14:paraId="28294B09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53304FCA" w14:textId="77777777" w:rsidR="008A0FDC" w:rsidRPr="00C47647" w:rsidRDefault="008A0FDC" w:rsidP="006D1738">
            <w:pPr>
              <w:spacing w:line="348" w:lineRule="auto"/>
              <w:jc w:val="both"/>
              <w:rPr>
                <w:bCs/>
                <w:sz w:val="20"/>
              </w:rPr>
            </w:pPr>
            <w:r w:rsidRPr="00C47647">
              <w:rPr>
                <w:sz w:val="20"/>
              </w:rPr>
              <w:t>12.Afetlere müdahale sırasında kurum ve kuruluşlar arasındaki görev dağılımı ve sorumlulukları biliyorum.</w:t>
            </w:r>
          </w:p>
        </w:tc>
        <w:tc>
          <w:tcPr>
            <w:tcW w:w="659" w:type="dxa"/>
            <w:vAlign w:val="center"/>
          </w:tcPr>
          <w:p w14:paraId="7F71E91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50075EE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45D1D95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1E8C4C6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075CDFA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72D9D2B9" w14:textId="77777777" w:rsidTr="006D1738">
        <w:trPr>
          <w:jc w:val="center"/>
        </w:trPr>
        <w:tc>
          <w:tcPr>
            <w:tcW w:w="498" w:type="dxa"/>
            <w:vMerge/>
          </w:tcPr>
          <w:p w14:paraId="66B5A64A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61B94B88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13.KBRN tehditlerinin etki mekanizmalarıyla ilgili farklılıkları biliyorum.</w:t>
            </w:r>
          </w:p>
        </w:tc>
        <w:tc>
          <w:tcPr>
            <w:tcW w:w="659" w:type="dxa"/>
            <w:vAlign w:val="center"/>
          </w:tcPr>
          <w:p w14:paraId="1C939AC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65A51C6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0A408FE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9DCCED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6F7934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58A874EE" w14:textId="77777777" w:rsidTr="006D1738">
        <w:trPr>
          <w:jc w:val="center"/>
        </w:trPr>
        <w:tc>
          <w:tcPr>
            <w:tcW w:w="498" w:type="dxa"/>
            <w:vMerge/>
          </w:tcPr>
          <w:p w14:paraId="2975EB6F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2BD5CE47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14.KBRN tehditlerinde </w:t>
            </w:r>
            <w:proofErr w:type="gramStart"/>
            <w:r w:rsidRPr="00C47647">
              <w:rPr>
                <w:sz w:val="20"/>
              </w:rPr>
              <w:t>izolasyon</w:t>
            </w:r>
            <w:proofErr w:type="gramEnd"/>
            <w:r w:rsidRPr="00C47647">
              <w:rPr>
                <w:sz w:val="20"/>
              </w:rPr>
              <w:t xml:space="preserve"> prosedürlerini biliyorum.</w:t>
            </w:r>
          </w:p>
        </w:tc>
        <w:tc>
          <w:tcPr>
            <w:tcW w:w="659" w:type="dxa"/>
            <w:vAlign w:val="center"/>
          </w:tcPr>
          <w:p w14:paraId="4457422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62927DA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28EB708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B496E8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7B21BEFA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0E732FF5" w14:textId="77777777" w:rsidTr="006D1738">
        <w:trPr>
          <w:jc w:val="center"/>
        </w:trPr>
        <w:tc>
          <w:tcPr>
            <w:tcW w:w="498" w:type="dxa"/>
            <w:vMerge/>
          </w:tcPr>
          <w:p w14:paraId="519AAEE5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36345844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15.KBRN tehditlerinde </w:t>
            </w:r>
            <w:proofErr w:type="spellStart"/>
            <w:r w:rsidRPr="00C47647">
              <w:rPr>
                <w:sz w:val="20"/>
              </w:rPr>
              <w:t>dekontaminasyon</w:t>
            </w:r>
            <w:proofErr w:type="spellEnd"/>
            <w:r w:rsidRPr="00C47647">
              <w:rPr>
                <w:sz w:val="20"/>
              </w:rPr>
              <w:t xml:space="preserve"> (arındırma) yöntemlerinin nasıl uygulanacağını biliyorum.</w:t>
            </w:r>
          </w:p>
        </w:tc>
        <w:tc>
          <w:tcPr>
            <w:tcW w:w="659" w:type="dxa"/>
            <w:vAlign w:val="center"/>
          </w:tcPr>
          <w:p w14:paraId="112AF0B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37613EF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28B8B90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519F500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67CF155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64E17D29" w14:textId="77777777" w:rsidTr="006D1738">
        <w:trPr>
          <w:jc w:val="center"/>
        </w:trPr>
        <w:tc>
          <w:tcPr>
            <w:tcW w:w="498" w:type="dxa"/>
            <w:vMerge/>
          </w:tcPr>
          <w:p w14:paraId="7403930E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482D841C" w14:textId="77777777" w:rsidR="008A0FDC" w:rsidRPr="00C47647" w:rsidRDefault="008A0FDC" w:rsidP="006D1738">
            <w:pPr>
              <w:spacing w:line="348" w:lineRule="auto"/>
              <w:jc w:val="both"/>
              <w:rPr>
                <w:bCs/>
                <w:sz w:val="20"/>
              </w:rPr>
            </w:pPr>
            <w:r w:rsidRPr="00C47647">
              <w:rPr>
                <w:sz w:val="20"/>
              </w:rPr>
              <w:t>16.Afetlere müdahale konusunda hazırlıklı olduğumu düşünüyorum.</w:t>
            </w:r>
          </w:p>
        </w:tc>
        <w:tc>
          <w:tcPr>
            <w:tcW w:w="659" w:type="dxa"/>
            <w:vAlign w:val="center"/>
          </w:tcPr>
          <w:p w14:paraId="1532021D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3A87C12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05095B2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52FB595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0F9F147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4745904B" w14:textId="77777777" w:rsidTr="006D1738">
        <w:trPr>
          <w:jc w:val="center"/>
        </w:trPr>
        <w:tc>
          <w:tcPr>
            <w:tcW w:w="498" w:type="dxa"/>
            <w:vMerge w:val="restart"/>
            <w:textDirection w:val="btLr"/>
          </w:tcPr>
          <w:p w14:paraId="398B7CDD" w14:textId="77777777" w:rsidR="008A0FDC" w:rsidRPr="00FC7C9D" w:rsidRDefault="008A0FDC" w:rsidP="006D173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iCs/>
                <w:sz w:val="24"/>
                <w:szCs w:val="24"/>
                <w:lang w:eastAsia="tr-TR"/>
              </w:rPr>
            </w:pPr>
            <w:r w:rsidRPr="00FC7C9D">
              <w:rPr>
                <w:b/>
                <w:iCs/>
                <w:sz w:val="24"/>
                <w:szCs w:val="24"/>
                <w:lang w:eastAsia="tr-TR"/>
              </w:rPr>
              <w:lastRenderedPageBreak/>
              <w:t>Müdahale Becerisi</w:t>
            </w:r>
          </w:p>
        </w:tc>
        <w:tc>
          <w:tcPr>
            <w:tcW w:w="5172" w:type="dxa"/>
          </w:tcPr>
          <w:p w14:paraId="37420480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17.Afet bölgesinde (sahada) afetten etkilenen insanlara </w:t>
            </w:r>
            <w:proofErr w:type="spellStart"/>
            <w:r w:rsidRPr="00C47647">
              <w:rPr>
                <w:sz w:val="20"/>
              </w:rPr>
              <w:t>triyaj</w:t>
            </w:r>
            <w:proofErr w:type="spellEnd"/>
            <w:r w:rsidRPr="00C47647">
              <w:rPr>
                <w:sz w:val="20"/>
              </w:rPr>
              <w:t xml:space="preserve"> uygulayabilirim.</w:t>
            </w:r>
          </w:p>
        </w:tc>
        <w:tc>
          <w:tcPr>
            <w:tcW w:w="659" w:type="dxa"/>
            <w:vAlign w:val="center"/>
          </w:tcPr>
          <w:p w14:paraId="7AB370A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50F57B7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748DE16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020C816A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34CD691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43000A5D" w14:textId="77777777" w:rsidTr="006D1738">
        <w:trPr>
          <w:jc w:val="center"/>
        </w:trPr>
        <w:tc>
          <w:tcPr>
            <w:tcW w:w="498" w:type="dxa"/>
            <w:vMerge/>
          </w:tcPr>
          <w:p w14:paraId="52BD5E2B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45D2780E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18.Afetler sırasında afetlere özgü gelişebilecek tıbbi sorunları (ezilme yaralanmaları, yanıklar vs.) tahmin edebilirim.</w:t>
            </w:r>
          </w:p>
        </w:tc>
        <w:tc>
          <w:tcPr>
            <w:tcW w:w="659" w:type="dxa"/>
            <w:vAlign w:val="center"/>
          </w:tcPr>
          <w:p w14:paraId="3654822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631226E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4A6B34B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0DD3728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03DCA705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3423C4AD" w14:textId="77777777" w:rsidTr="006D1738">
        <w:trPr>
          <w:jc w:val="center"/>
        </w:trPr>
        <w:tc>
          <w:tcPr>
            <w:tcW w:w="498" w:type="dxa"/>
            <w:vMerge/>
          </w:tcPr>
          <w:p w14:paraId="739A5751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0314ADD9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19.Afetlere müdahale sırasında tıbbi etkileri olan tehlikeleri (ezilme yaralanması, kanama vb.) tanımlayabilirim.</w:t>
            </w:r>
          </w:p>
        </w:tc>
        <w:tc>
          <w:tcPr>
            <w:tcW w:w="659" w:type="dxa"/>
            <w:vAlign w:val="center"/>
          </w:tcPr>
          <w:p w14:paraId="4B5E153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73604EA5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50B61038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73990CF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193F4D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2DD9C865" w14:textId="77777777" w:rsidTr="006D1738">
        <w:trPr>
          <w:jc w:val="center"/>
        </w:trPr>
        <w:tc>
          <w:tcPr>
            <w:tcW w:w="498" w:type="dxa"/>
            <w:vMerge/>
          </w:tcPr>
          <w:p w14:paraId="5B3CF704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4CDD29F2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20.Enkaz altında kalmış afetzedede </w:t>
            </w:r>
            <w:r w:rsidRPr="00C47647">
              <w:rPr>
                <w:sz w:val="20"/>
                <w:u w:val="single"/>
              </w:rPr>
              <w:t>kısa dönemde</w:t>
            </w:r>
            <w:r w:rsidRPr="00C47647">
              <w:rPr>
                <w:sz w:val="20"/>
              </w:rPr>
              <w:t xml:space="preserve"> gelişebilecek sorunları (kanama vb.) biliyorum.</w:t>
            </w:r>
          </w:p>
        </w:tc>
        <w:tc>
          <w:tcPr>
            <w:tcW w:w="659" w:type="dxa"/>
            <w:vAlign w:val="center"/>
          </w:tcPr>
          <w:p w14:paraId="5B9F0C6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7FAC471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0F308F4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54F67BAD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0EF37B9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1C43652C" w14:textId="77777777" w:rsidTr="006D1738">
        <w:trPr>
          <w:jc w:val="center"/>
        </w:trPr>
        <w:tc>
          <w:tcPr>
            <w:tcW w:w="498" w:type="dxa"/>
            <w:vMerge/>
          </w:tcPr>
          <w:p w14:paraId="16E9916D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197CC80F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21.Enkaz altında kalmış afetzedede </w:t>
            </w:r>
            <w:r w:rsidRPr="00C47647">
              <w:rPr>
                <w:sz w:val="20"/>
                <w:u w:val="single"/>
              </w:rPr>
              <w:t>uzun dönemde</w:t>
            </w:r>
            <w:r w:rsidRPr="00C47647">
              <w:rPr>
                <w:sz w:val="20"/>
              </w:rPr>
              <w:t xml:space="preserve"> gelişebilecek sorunları (ezilme yaralanmaları vb.) biliyorum.</w:t>
            </w:r>
          </w:p>
        </w:tc>
        <w:tc>
          <w:tcPr>
            <w:tcW w:w="659" w:type="dxa"/>
            <w:vAlign w:val="center"/>
          </w:tcPr>
          <w:p w14:paraId="6313A989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045BCE8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510FD2A2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71081C4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7F4F3223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0C93D341" w14:textId="77777777" w:rsidTr="006D1738">
        <w:trPr>
          <w:jc w:val="center"/>
        </w:trPr>
        <w:tc>
          <w:tcPr>
            <w:tcW w:w="498" w:type="dxa"/>
            <w:vMerge/>
          </w:tcPr>
          <w:p w14:paraId="608D1795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1FCE9DBA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22.Afetlere müdahale ederken, </w:t>
            </w:r>
            <w:proofErr w:type="spellStart"/>
            <w:r w:rsidRPr="00C47647">
              <w:rPr>
                <w:sz w:val="20"/>
              </w:rPr>
              <w:t>travmatik</w:t>
            </w:r>
            <w:proofErr w:type="spellEnd"/>
            <w:r w:rsidRPr="00C47647">
              <w:rPr>
                <w:sz w:val="20"/>
              </w:rPr>
              <w:t xml:space="preserve"> yaralanmanın </w:t>
            </w:r>
            <w:proofErr w:type="gramStart"/>
            <w:r w:rsidRPr="00C47647">
              <w:rPr>
                <w:sz w:val="20"/>
              </w:rPr>
              <w:t>semptomlarını</w:t>
            </w:r>
            <w:proofErr w:type="gramEnd"/>
            <w:r w:rsidRPr="00C47647">
              <w:rPr>
                <w:sz w:val="20"/>
              </w:rPr>
              <w:t xml:space="preserve"> tanımlayabilirim.</w:t>
            </w:r>
          </w:p>
        </w:tc>
        <w:tc>
          <w:tcPr>
            <w:tcW w:w="659" w:type="dxa"/>
            <w:vAlign w:val="center"/>
          </w:tcPr>
          <w:p w14:paraId="54859FF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2555C34F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6632709C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3816F26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635D47AE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0A5A5FA9" w14:textId="77777777" w:rsidTr="006D1738">
        <w:trPr>
          <w:jc w:val="center"/>
        </w:trPr>
        <w:tc>
          <w:tcPr>
            <w:tcW w:w="498" w:type="dxa"/>
            <w:vMerge/>
          </w:tcPr>
          <w:p w14:paraId="1E1C0D74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353CCE64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23.Afet sırasında afetzedelere acil tıbbi bakımı verebilirim.</w:t>
            </w:r>
          </w:p>
        </w:tc>
        <w:tc>
          <w:tcPr>
            <w:tcW w:w="659" w:type="dxa"/>
            <w:vAlign w:val="center"/>
          </w:tcPr>
          <w:p w14:paraId="78C6B575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7A2C2F41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0C1DC43B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CFDC96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5F243036" w14:textId="77777777" w:rsidR="008A0FDC" w:rsidRPr="00FC7C9D" w:rsidRDefault="008A0FDC" w:rsidP="006D1738">
            <w:pPr>
              <w:jc w:val="center"/>
              <w:rPr>
                <w:sz w:val="24"/>
                <w:szCs w:val="24"/>
              </w:rPr>
            </w:pPr>
            <w:r w:rsidRPr="00FC7C9D">
              <w:rPr>
                <w:sz w:val="24"/>
                <w:szCs w:val="24"/>
              </w:rPr>
              <w:sym w:font="Wingdings" w:char="F085"/>
            </w:r>
          </w:p>
        </w:tc>
      </w:tr>
      <w:tr w:rsidR="008A0FDC" w:rsidRPr="00FC7C9D" w14:paraId="77171BCD" w14:textId="77777777" w:rsidTr="006D1738">
        <w:trPr>
          <w:jc w:val="center"/>
        </w:trPr>
        <w:tc>
          <w:tcPr>
            <w:tcW w:w="498" w:type="dxa"/>
            <w:vMerge/>
          </w:tcPr>
          <w:p w14:paraId="48149A48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596F855C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24.Afetzedelerin hastanelere transportunu etkin bir şekilde gerçekleştiririm.</w:t>
            </w:r>
          </w:p>
        </w:tc>
        <w:tc>
          <w:tcPr>
            <w:tcW w:w="659" w:type="dxa"/>
            <w:vAlign w:val="center"/>
          </w:tcPr>
          <w:p w14:paraId="265C0605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335FC15D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7B89D490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71AC98F6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057510EE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5"/>
            </w:r>
          </w:p>
        </w:tc>
      </w:tr>
      <w:tr w:rsidR="008A0FDC" w:rsidRPr="00FC7C9D" w14:paraId="62FFED49" w14:textId="77777777" w:rsidTr="006D1738">
        <w:trPr>
          <w:jc w:val="center"/>
        </w:trPr>
        <w:tc>
          <w:tcPr>
            <w:tcW w:w="498" w:type="dxa"/>
            <w:vMerge w:val="restart"/>
            <w:textDirection w:val="btLr"/>
          </w:tcPr>
          <w:p w14:paraId="4C928128" w14:textId="77777777" w:rsidR="008A0FDC" w:rsidRPr="00FC7C9D" w:rsidRDefault="008A0FDC" w:rsidP="006D173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iCs/>
                <w:sz w:val="24"/>
                <w:szCs w:val="24"/>
                <w:lang w:eastAsia="tr-TR"/>
              </w:rPr>
            </w:pPr>
            <w:r w:rsidRPr="00FC7C9D">
              <w:rPr>
                <w:b/>
                <w:iCs/>
                <w:sz w:val="24"/>
                <w:szCs w:val="24"/>
                <w:lang w:eastAsia="tr-TR"/>
              </w:rPr>
              <w:t>Yarar</w:t>
            </w:r>
          </w:p>
        </w:tc>
        <w:tc>
          <w:tcPr>
            <w:tcW w:w="5172" w:type="dxa"/>
          </w:tcPr>
          <w:p w14:paraId="2B71B4C6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25.Afetzedelerde görülebilecek Travma Sonrası Stres Bozukluğu (TSSB) </w:t>
            </w:r>
            <w:proofErr w:type="gramStart"/>
            <w:r w:rsidRPr="00C47647">
              <w:rPr>
                <w:sz w:val="20"/>
              </w:rPr>
              <w:t>semptomlarını</w:t>
            </w:r>
            <w:proofErr w:type="gramEnd"/>
            <w:r w:rsidRPr="00C47647">
              <w:rPr>
                <w:sz w:val="20"/>
              </w:rPr>
              <w:t xml:space="preserve"> biliyorum.</w:t>
            </w:r>
          </w:p>
        </w:tc>
        <w:tc>
          <w:tcPr>
            <w:tcW w:w="659" w:type="dxa"/>
            <w:vAlign w:val="center"/>
          </w:tcPr>
          <w:p w14:paraId="4430D038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1FB0C857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5C027CD5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67BDF4D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39328AB4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5"/>
            </w:r>
          </w:p>
        </w:tc>
      </w:tr>
      <w:tr w:rsidR="008A0FDC" w:rsidRPr="00FC7C9D" w14:paraId="61C8227A" w14:textId="77777777" w:rsidTr="006D1738">
        <w:trPr>
          <w:jc w:val="center"/>
        </w:trPr>
        <w:tc>
          <w:tcPr>
            <w:tcW w:w="498" w:type="dxa"/>
            <w:vMerge/>
          </w:tcPr>
          <w:p w14:paraId="0F3EF7D1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7DB5CEC9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 xml:space="preserve">26.Travma Sonrası Stres Bozukluğu (TSSB) </w:t>
            </w:r>
            <w:proofErr w:type="gramStart"/>
            <w:r w:rsidRPr="00C47647">
              <w:rPr>
                <w:sz w:val="20"/>
              </w:rPr>
              <w:t>semptomları</w:t>
            </w:r>
            <w:proofErr w:type="gramEnd"/>
            <w:r w:rsidRPr="00C47647">
              <w:rPr>
                <w:sz w:val="20"/>
              </w:rPr>
              <w:t xml:space="preserve"> olan afetzedenin nasıl değerlendirilmesi gerektiğini biliyorum.</w:t>
            </w:r>
          </w:p>
        </w:tc>
        <w:tc>
          <w:tcPr>
            <w:tcW w:w="659" w:type="dxa"/>
            <w:vAlign w:val="center"/>
          </w:tcPr>
          <w:p w14:paraId="42CAE842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7D3D13E6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2B315C49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1FAE2E91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783D468A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5"/>
            </w:r>
          </w:p>
        </w:tc>
      </w:tr>
      <w:tr w:rsidR="008A0FDC" w:rsidRPr="00FC7C9D" w14:paraId="2B71966E" w14:textId="77777777" w:rsidTr="006D1738">
        <w:trPr>
          <w:jc w:val="center"/>
        </w:trPr>
        <w:tc>
          <w:tcPr>
            <w:tcW w:w="498" w:type="dxa"/>
            <w:vMerge/>
          </w:tcPr>
          <w:p w14:paraId="55DF9662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7D99154D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27.Afet anında afetzedelerin gösterdiği tepkileri (fiziksel, duygusal vb.) yönetebilirim.</w:t>
            </w:r>
          </w:p>
        </w:tc>
        <w:tc>
          <w:tcPr>
            <w:tcW w:w="659" w:type="dxa"/>
            <w:vAlign w:val="center"/>
          </w:tcPr>
          <w:p w14:paraId="74D313CB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60AB5771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28467E44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3366C5FA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08C5E868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5"/>
            </w:r>
          </w:p>
        </w:tc>
      </w:tr>
      <w:tr w:rsidR="008A0FDC" w:rsidRPr="00FC7C9D" w14:paraId="22087ECD" w14:textId="77777777" w:rsidTr="006D1738">
        <w:trPr>
          <w:jc w:val="center"/>
        </w:trPr>
        <w:tc>
          <w:tcPr>
            <w:tcW w:w="498" w:type="dxa"/>
            <w:vMerge/>
          </w:tcPr>
          <w:p w14:paraId="3FA4B9BA" w14:textId="77777777" w:rsidR="008A0FDC" w:rsidRPr="00FC7C9D" w:rsidRDefault="008A0FDC" w:rsidP="006D1738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b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72" w:type="dxa"/>
          </w:tcPr>
          <w:p w14:paraId="2D75DE27" w14:textId="77777777" w:rsidR="008A0FDC" w:rsidRPr="00C47647" w:rsidRDefault="008A0FDC" w:rsidP="006D1738">
            <w:pPr>
              <w:spacing w:line="348" w:lineRule="auto"/>
              <w:rPr>
                <w:sz w:val="20"/>
              </w:rPr>
            </w:pPr>
            <w:r w:rsidRPr="00C47647">
              <w:rPr>
                <w:sz w:val="20"/>
              </w:rPr>
              <w:t>28.Afet sonrasında afetzedelere psikolojik destek sağlayabilirim.</w:t>
            </w:r>
          </w:p>
        </w:tc>
        <w:tc>
          <w:tcPr>
            <w:tcW w:w="659" w:type="dxa"/>
            <w:vAlign w:val="center"/>
          </w:tcPr>
          <w:p w14:paraId="1DD83FE2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1"/>
            </w:r>
          </w:p>
        </w:tc>
        <w:tc>
          <w:tcPr>
            <w:tcW w:w="475" w:type="dxa"/>
            <w:vAlign w:val="center"/>
          </w:tcPr>
          <w:p w14:paraId="0C17800B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2"/>
            </w:r>
          </w:p>
        </w:tc>
        <w:tc>
          <w:tcPr>
            <w:tcW w:w="536" w:type="dxa"/>
            <w:vAlign w:val="center"/>
          </w:tcPr>
          <w:p w14:paraId="7C97EFA6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3"/>
            </w:r>
          </w:p>
        </w:tc>
        <w:tc>
          <w:tcPr>
            <w:tcW w:w="475" w:type="dxa"/>
            <w:vAlign w:val="center"/>
          </w:tcPr>
          <w:p w14:paraId="6BD1A259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4"/>
            </w:r>
          </w:p>
        </w:tc>
        <w:tc>
          <w:tcPr>
            <w:tcW w:w="679" w:type="dxa"/>
            <w:vAlign w:val="center"/>
          </w:tcPr>
          <w:p w14:paraId="644E11A9" w14:textId="77777777" w:rsidR="008A0FDC" w:rsidRPr="00FC7C9D" w:rsidRDefault="008A0FDC" w:rsidP="006D1738">
            <w:pPr>
              <w:jc w:val="center"/>
              <w:rPr>
                <w:sz w:val="24"/>
              </w:rPr>
            </w:pPr>
            <w:r w:rsidRPr="00FC7C9D">
              <w:rPr>
                <w:sz w:val="24"/>
              </w:rPr>
              <w:sym w:font="Wingdings" w:char="F085"/>
            </w:r>
          </w:p>
        </w:tc>
      </w:tr>
    </w:tbl>
    <w:p w14:paraId="505A3EB8" w14:textId="77777777" w:rsidR="008A0FDC" w:rsidRDefault="008A0FDC" w:rsidP="00B5771A">
      <w:pPr>
        <w:pStyle w:val="GvdeMetni"/>
        <w:spacing w:before="3" w:after="1" w:line="360" w:lineRule="auto"/>
        <w:ind w:left="0"/>
        <w:rPr>
          <w:b/>
        </w:rPr>
      </w:pPr>
    </w:p>
    <w:p w14:paraId="4734B43B" w14:textId="19AC362B" w:rsidR="004A6DEA" w:rsidRPr="00B5771A" w:rsidRDefault="004A6DEA">
      <w:pPr>
        <w:rPr>
          <w:sz w:val="24"/>
          <w:szCs w:val="24"/>
        </w:rPr>
      </w:pPr>
    </w:p>
    <w:p w14:paraId="77FA34C4" w14:textId="77777777" w:rsidR="00AD2BC6" w:rsidRPr="00C80DEB" w:rsidRDefault="00AD2BC6" w:rsidP="00773266">
      <w:pPr>
        <w:tabs>
          <w:tab w:val="right" w:pos="2302"/>
        </w:tabs>
        <w:spacing w:line="276" w:lineRule="auto"/>
        <w:jc w:val="both"/>
        <w:rPr>
          <w:bCs/>
          <w:sz w:val="24"/>
        </w:rPr>
      </w:pPr>
      <w:r w:rsidRPr="00C80DEB">
        <w:rPr>
          <w:bCs/>
          <w:sz w:val="24"/>
        </w:rPr>
        <w:t xml:space="preserve">HASPAHA ölçeği, hastane öncesi acil sağlık hizmetlerinde çalışan personelin afetlere hazırlık algılarını belirlemek amacıyla geliştirilmiş öz bildirim ölçeğidir. HASPAHA ölçeği 28 maddeden oluşmaktadır. Her madde 1 puan (1-Hiç Katılmıyorum), 2 puan (2- Katılmıyorum), 3 puan (3-Kararsızım), 4 puan (4-Katılıyorum) ve 5 puan (5-Kesinlikle Katılıyorum) şeklinde puanlandırılmaktadır. Ölçekte ters madde bulunmamaktadır. Ölçekten alınabilecek toplam puan 28-140 arasındadır. Ölçekten elde edilen puanlar artıkça katılımcının afetlere hazırlık düzeyi artmaktadır. </w:t>
      </w:r>
    </w:p>
    <w:p w14:paraId="195AA4FC" w14:textId="39CD8D66" w:rsidR="00B5771A" w:rsidRPr="00C80DEB" w:rsidRDefault="00B5771A" w:rsidP="00773266">
      <w:pPr>
        <w:spacing w:line="276" w:lineRule="auto"/>
        <w:jc w:val="both"/>
        <w:rPr>
          <w:sz w:val="24"/>
        </w:rPr>
      </w:pPr>
    </w:p>
    <w:p w14:paraId="30CC4914" w14:textId="40000EF9" w:rsidR="00713D3E" w:rsidRPr="00C80DEB" w:rsidRDefault="00B5771A" w:rsidP="00773266">
      <w:pPr>
        <w:spacing w:line="276" w:lineRule="auto"/>
        <w:jc w:val="both"/>
        <w:rPr>
          <w:sz w:val="24"/>
        </w:rPr>
      </w:pPr>
      <w:r w:rsidRPr="00C80DEB">
        <w:rPr>
          <w:sz w:val="24"/>
        </w:rPr>
        <w:t xml:space="preserve">Ölçek yazarlardan izin alınmadan aşağıda belirtilen makaleye atıf yapılarak kullanılabilir. </w:t>
      </w:r>
      <w:r w:rsidR="00BA14DB" w:rsidRPr="00C80DEB">
        <w:rPr>
          <w:sz w:val="24"/>
        </w:rPr>
        <w:t xml:space="preserve">Yazarlardan </w:t>
      </w:r>
      <w:r w:rsidRPr="00C80DEB">
        <w:rPr>
          <w:sz w:val="24"/>
        </w:rPr>
        <w:t xml:space="preserve">izin istenmesi durumunda </w:t>
      </w:r>
      <w:hyperlink r:id="rId5" w:history="1">
        <w:r w:rsidR="00BA14DB" w:rsidRPr="00C80DEB">
          <w:rPr>
            <w:rStyle w:val="Kpr"/>
            <w:sz w:val="24"/>
            <w:u w:val="none"/>
          </w:rPr>
          <w:t>bhdr_24@hotmail.com</w:t>
        </w:r>
      </w:hyperlink>
      <w:r w:rsidR="00BA14DB" w:rsidRPr="00C80DEB">
        <w:rPr>
          <w:sz w:val="24"/>
        </w:rPr>
        <w:t xml:space="preserve"> adresinden Bahadır </w:t>
      </w:r>
      <w:proofErr w:type="spellStart"/>
      <w:r w:rsidR="00BA14DB" w:rsidRPr="00C80DEB">
        <w:rPr>
          <w:sz w:val="24"/>
        </w:rPr>
        <w:t>TERCAN’</w:t>
      </w:r>
      <w:r w:rsidRPr="00C80DEB">
        <w:rPr>
          <w:sz w:val="24"/>
        </w:rPr>
        <w:t>a</w:t>
      </w:r>
      <w:proofErr w:type="spellEnd"/>
      <w:r w:rsidRPr="00C80DEB">
        <w:rPr>
          <w:sz w:val="24"/>
        </w:rPr>
        <w:t xml:space="preserve"> veya </w:t>
      </w:r>
      <w:hyperlink r:id="rId6" w:history="1">
        <w:r w:rsidR="00BA14DB" w:rsidRPr="00C80DEB">
          <w:rPr>
            <w:rStyle w:val="Kpr"/>
            <w:sz w:val="24"/>
            <w:u w:val="none"/>
          </w:rPr>
          <w:t>drsaime@hotmail.com</w:t>
        </w:r>
      </w:hyperlink>
      <w:r w:rsidRPr="00C80DEB">
        <w:rPr>
          <w:sz w:val="24"/>
        </w:rPr>
        <w:t xml:space="preserve"> adresinden </w:t>
      </w:r>
      <w:r w:rsidR="00BA14DB" w:rsidRPr="00C80DEB">
        <w:rPr>
          <w:sz w:val="24"/>
        </w:rPr>
        <w:t xml:space="preserve">Saime </w:t>
      </w:r>
      <w:proofErr w:type="spellStart"/>
      <w:r w:rsidR="00BA14DB" w:rsidRPr="00C80DEB">
        <w:rPr>
          <w:sz w:val="24"/>
        </w:rPr>
        <w:t>ŞAHİNÖZ’e</w:t>
      </w:r>
      <w:proofErr w:type="spellEnd"/>
      <w:r w:rsidRPr="00C80DEB">
        <w:rPr>
          <w:sz w:val="24"/>
        </w:rPr>
        <w:t xml:space="preserve"> ulaşılarak izin temin edilebilir</w:t>
      </w:r>
      <w:r w:rsidR="00713D3E" w:rsidRPr="00C80DEB">
        <w:rPr>
          <w:sz w:val="24"/>
        </w:rPr>
        <w:t>.</w:t>
      </w:r>
    </w:p>
    <w:p w14:paraId="2D9A4DD2" w14:textId="4BF9D295" w:rsidR="00B5771A" w:rsidRPr="00C80DEB" w:rsidRDefault="00B5771A" w:rsidP="00773266">
      <w:pPr>
        <w:spacing w:line="276" w:lineRule="auto"/>
        <w:jc w:val="both"/>
        <w:rPr>
          <w:sz w:val="24"/>
        </w:rPr>
      </w:pPr>
    </w:p>
    <w:p w14:paraId="41DF1E68" w14:textId="79E7C83D" w:rsidR="00B5771A" w:rsidRPr="00C80DEB" w:rsidRDefault="00B5771A" w:rsidP="00C80DEB">
      <w:pPr>
        <w:pStyle w:val="TableParagraph"/>
        <w:spacing w:before="64" w:line="276" w:lineRule="auto"/>
        <w:jc w:val="both"/>
        <w:rPr>
          <w:sz w:val="24"/>
        </w:rPr>
      </w:pPr>
      <w:r w:rsidRPr="00C80DEB">
        <w:rPr>
          <w:sz w:val="24"/>
        </w:rPr>
        <w:t xml:space="preserve">Ölçek kullanımında lütfen aşağıdaki makaleye atıf yapınız: </w:t>
      </w:r>
    </w:p>
    <w:p w14:paraId="2F460341" w14:textId="451F71FF" w:rsidR="00B5771A" w:rsidRPr="00C80DEB" w:rsidRDefault="007235BD" w:rsidP="00773266">
      <w:pPr>
        <w:pStyle w:val="TableParagraph"/>
        <w:spacing w:before="64" w:line="276" w:lineRule="auto"/>
        <w:ind w:left="720" w:hanging="720"/>
        <w:jc w:val="both"/>
        <w:rPr>
          <w:sz w:val="28"/>
          <w:szCs w:val="24"/>
        </w:rPr>
      </w:pPr>
      <w:r w:rsidRPr="00C80DEB">
        <w:rPr>
          <w:sz w:val="24"/>
        </w:rPr>
        <w:t>Tercan, B. &amp; Şahinöz, S. (2021). Hastane Öncesi Acil Sağlık Hizmetlerinde Çalışan Personelin Afetlere Hazırlık Algılarını Belirlemeye Yönelik Ölçek Geliştirme: Metodolojik Bir Çalışma. H</w:t>
      </w:r>
      <w:bookmarkStart w:id="0" w:name="_GoBack"/>
      <w:bookmarkEnd w:id="0"/>
      <w:r w:rsidRPr="00C80DEB">
        <w:rPr>
          <w:sz w:val="24"/>
        </w:rPr>
        <w:t>astane Öncesi Dergisi, 6(3), 367-379.</w:t>
      </w:r>
      <w:r w:rsidR="00C1176C" w:rsidRPr="00C80DEB">
        <w:rPr>
          <w:sz w:val="24"/>
        </w:rPr>
        <w:t xml:space="preserve"> </w:t>
      </w:r>
      <w:proofErr w:type="spellStart"/>
      <w:r w:rsidR="00C1176C" w:rsidRPr="00C80DEB">
        <w:rPr>
          <w:sz w:val="24"/>
        </w:rPr>
        <w:t>Doi</w:t>
      </w:r>
      <w:proofErr w:type="spellEnd"/>
      <w:r w:rsidRPr="00C80DEB">
        <w:rPr>
          <w:sz w:val="24"/>
        </w:rPr>
        <w:t>: 10.54409/hod.995792.</w:t>
      </w:r>
    </w:p>
    <w:sectPr w:rsidR="00B5771A" w:rsidRPr="00C80DEB" w:rsidSect="00B5771A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F90"/>
    <w:multiLevelType w:val="hybridMultilevel"/>
    <w:tmpl w:val="01625930"/>
    <w:lvl w:ilvl="0" w:tplc="03BEF3E2">
      <w:start w:val="1"/>
      <w:numFmt w:val="decimal"/>
      <w:lvlText w:val="%1."/>
      <w:lvlJc w:val="left"/>
      <w:pPr>
        <w:ind w:left="10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0BC35AA">
      <w:numFmt w:val="bullet"/>
      <w:lvlText w:val="•"/>
      <w:lvlJc w:val="left"/>
      <w:pPr>
        <w:ind w:left="2026" w:hanging="240"/>
      </w:pPr>
      <w:rPr>
        <w:rFonts w:hint="default"/>
        <w:lang w:val="tr-TR" w:eastAsia="en-US" w:bidi="ar-SA"/>
      </w:rPr>
    </w:lvl>
    <w:lvl w:ilvl="2" w:tplc="2AB25DB2">
      <w:numFmt w:val="bullet"/>
      <w:lvlText w:val="•"/>
      <w:lvlJc w:val="left"/>
      <w:pPr>
        <w:ind w:left="2993" w:hanging="240"/>
      </w:pPr>
      <w:rPr>
        <w:rFonts w:hint="default"/>
        <w:lang w:val="tr-TR" w:eastAsia="en-US" w:bidi="ar-SA"/>
      </w:rPr>
    </w:lvl>
    <w:lvl w:ilvl="3" w:tplc="DEB09372">
      <w:numFmt w:val="bullet"/>
      <w:lvlText w:val="•"/>
      <w:lvlJc w:val="left"/>
      <w:pPr>
        <w:ind w:left="3959" w:hanging="240"/>
      </w:pPr>
      <w:rPr>
        <w:rFonts w:hint="default"/>
        <w:lang w:val="tr-TR" w:eastAsia="en-US" w:bidi="ar-SA"/>
      </w:rPr>
    </w:lvl>
    <w:lvl w:ilvl="4" w:tplc="1130D1BE">
      <w:numFmt w:val="bullet"/>
      <w:lvlText w:val="•"/>
      <w:lvlJc w:val="left"/>
      <w:pPr>
        <w:ind w:left="4926" w:hanging="240"/>
      </w:pPr>
      <w:rPr>
        <w:rFonts w:hint="default"/>
        <w:lang w:val="tr-TR" w:eastAsia="en-US" w:bidi="ar-SA"/>
      </w:rPr>
    </w:lvl>
    <w:lvl w:ilvl="5" w:tplc="DF3A5FA0">
      <w:numFmt w:val="bullet"/>
      <w:lvlText w:val="•"/>
      <w:lvlJc w:val="left"/>
      <w:pPr>
        <w:ind w:left="5893" w:hanging="240"/>
      </w:pPr>
      <w:rPr>
        <w:rFonts w:hint="default"/>
        <w:lang w:val="tr-TR" w:eastAsia="en-US" w:bidi="ar-SA"/>
      </w:rPr>
    </w:lvl>
    <w:lvl w:ilvl="6" w:tplc="D1AC31B2">
      <w:numFmt w:val="bullet"/>
      <w:lvlText w:val="•"/>
      <w:lvlJc w:val="left"/>
      <w:pPr>
        <w:ind w:left="6859" w:hanging="240"/>
      </w:pPr>
      <w:rPr>
        <w:rFonts w:hint="default"/>
        <w:lang w:val="tr-TR" w:eastAsia="en-US" w:bidi="ar-SA"/>
      </w:rPr>
    </w:lvl>
    <w:lvl w:ilvl="7" w:tplc="C5C6D736">
      <w:numFmt w:val="bullet"/>
      <w:lvlText w:val="•"/>
      <w:lvlJc w:val="left"/>
      <w:pPr>
        <w:ind w:left="7826" w:hanging="240"/>
      </w:pPr>
      <w:rPr>
        <w:rFonts w:hint="default"/>
        <w:lang w:val="tr-TR" w:eastAsia="en-US" w:bidi="ar-SA"/>
      </w:rPr>
    </w:lvl>
    <w:lvl w:ilvl="8" w:tplc="DA48A4F6">
      <w:numFmt w:val="bullet"/>
      <w:lvlText w:val="•"/>
      <w:lvlJc w:val="left"/>
      <w:pPr>
        <w:ind w:left="8793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NDK3NLQwNjawMDZS0lEKTi0uzszPAykwqgUA5C10dywAAAA="/>
  </w:docVars>
  <w:rsids>
    <w:rsidRoot w:val="00BE6131"/>
    <w:rsid w:val="000E03E5"/>
    <w:rsid w:val="00166000"/>
    <w:rsid w:val="0033159D"/>
    <w:rsid w:val="003F1165"/>
    <w:rsid w:val="004A03F7"/>
    <w:rsid w:val="004A6DEA"/>
    <w:rsid w:val="004D6239"/>
    <w:rsid w:val="00522E17"/>
    <w:rsid w:val="00591960"/>
    <w:rsid w:val="005A16FB"/>
    <w:rsid w:val="006A1690"/>
    <w:rsid w:val="00713D3E"/>
    <w:rsid w:val="007235BD"/>
    <w:rsid w:val="00773266"/>
    <w:rsid w:val="008A0FDC"/>
    <w:rsid w:val="00985943"/>
    <w:rsid w:val="009B64F5"/>
    <w:rsid w:val="00AD2BC6"/>
    <w:rsid w:val="00B5771A"/>
    <w:rsid w:val="00BA14DB"/>
    <w:rsid w:val="00BE6131"/>
    <w:rsid w:val="00C1176C"/>
    <w:rsid w:val="00C80DEB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CE25"/>
  <w15:docId w15:val="{C4DB2C65-5CAD-4467-A2F1-C32506D9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44"/>
      <w:ind w:left="1056" w:hanging="241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2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44"/>
      <w:ind w:left="1056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5771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5771A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2E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8A0FD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A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aime@hotmail.com" TargetMode="External"/><Relationship Id="rId5" Type="http://schemas.openxmlformats.org/officeDocument/2006/relationships/hyperlink" Target="mailto:bhdr_2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0537 857 19 08</dc:creator>
  <cp:lastModifiedBy>Windows Kullanıcısı</cp:lastModifiedBy>
  <cp:revision>39</cp:revision>
  <cp:lastPrinted>2021-05-04T09:33:00Z</cp:lastPrinted>
  <dcterms:created xsi:type="dcterms:W3CDTF">2021-11-09T09:30:00Z</dcterms:created>
  <dcterms:modified xsi:type="dcterms:W3CDTF">2021-11-09T09:50:00Z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