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35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7087"/>
        <w:gridCol w:w="567"/>
        <w:gridCol w:w="567"/>
        <w:gridCol w:w="567"/>
        <w:gridCol w:w="567"/>
        <w:gridCol w:w="567"/>
      </w:tblGrid>
      <w:tr w:rsidR="00294C99" w:rsidTr="00294C99">
        <w:trPr>
          <w:cantSplit/>
          <w:trHeight w:val="1406"/>
        </w:trPr>
        <w:tc>
          <w:tcPr>
            <w:tcW w:w="421" w:type="dxa"/>
            <w:shd w:val="clear" w:color="auto" w:fill="EEECE1"/>
            <w:noWrap/>
            <w:textDirection w:val="btLr"/>
            <w:vAlign w:val="center"/>
          </w:tcPr>
          <w:p w:rsidR="00294C99" w:rsidRPr="00671C92" w:rsidRDefault="00294C99" w:rsidP="00294C9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C92">
              <w:rPr>
                <w:rFonts w:asciiTheme="minorHAnsi" w:hAnsiTheme="minorHAnsi" w:cstheme="minorHAnsi"/>
                <w:b/>
                <w:sz w:val="20"/>
                <w:szCs w:val="20"/>
              </w:rPr>
              <w:t>SORU NO</w:t>
            </w:r>
          </w:p>
        </w:tc>
        <w:tc>
          <w:tcPr>
            <w:tcW w:w="7087" w:type="dxa"/>
            <w:shd w:val="clear" w:color="auto" w:fill="EEECE1"/>
            <w:noWrap/>
            <w:vAlign w:val="center"/>
            <w:hideMark/>
          </w:tcPr>
          <w:p w:rsidR="00294C99" w:rsidRPr="00671C92" w:rsidRDefault="0047180D" w:rsidP="00294C9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FİZİKSEL UYGUNLUK KARNESİ UYGULAMALARI DEĞERLENDİRME ÖLÇEĞİ</w:t>
            </w:r>
          </w:p>
        </w:tc>
        <w:tc>
          <w:tcPr>
            <w:tcW w:w="567" w:type="dxa"/>
            <w:shd w:val="clear" w:color="auto" w:fill="EEECE1"/>
            <w:noWrap/>
            <w:textDirection w:val="btLr"/>
            <w:vAlign w:val="center"/>
            <w:hideMark/>
          </w:tcPr>
          <w:p w:rsidR="00294C99" w:rsidRPr="00671C92" w:rsidRDefault="00294C99" w:rsidP="00294C9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C92">
              <w:rPr>
                <w:rFonts w:asciiTheme="minorHAnsi" w:hAnsiTheme="minorHAnsi" w:cstheme="minorHAnsi"/>
                <w:b/>
                <w:sz w:val="20"/>
                <w:szCs w:val="20"/>
              </w:rPr>
              <w:t>Kesinlikle</w:t>
            </w:r>
          </w:p>
          <w:p w:rsidR="00294C99" w:rsidRPr="00671C92" w:rsidRDefault="00294C99" w:rsidP="00294C99">
            <w:pPr>
              <w:spacing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C92">
              <w:rPr>
                <w:rFonts w:asciiTheme="minorHAnsi" w:hAnsiTheme="minorHAnsi" w:cstheme="minorHAnsi"/>
                <w:b/>
                <w:sz w:val="20"/>
                <w:szCs w:val="20"/>
              </w:rPr>
              <w:t>Katılmıyorum</w:t>
            </w:r>
          </w:p>
        </w:tc>
        <w:tc>
          <w:tcPr>
            <w:tcW w:w="567" w:type="dxa"/>
            <w:shd w:val="clear" w:color="auto" w:fill="EEECE1"/>
            <w:noWrap/>
            <w:textDirection w:val="btLr"/>
            <w:vAlign w:val="center"/>
            <w:hideMark/>
          </w:tcPr>
          <w:p w:rsidR="00294C99" w:rsidRPr="00671C92" w:rsidRDefault="00294C99" w:rsidP="00294C99">
            <w:pPr>
              <w:spacing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C92">
              <w:rPr>
                <w:rFonts w:asciiTheme="minorHAnsi" w:hAnsiTheme="minorHAnsi" w:cstheme="minorHAnsi"/>
                <w:b/>
                <w:sz w:val="20"/>
                <w:szCs w:val="20"/>
              </w:rPr>
              <w:t>Katılmıyorum</w:t>
            </w:r>
          </w:p>
        </w:tc>
        <w:tc>
          <w:tcPr>
            <w:tcW w:w="567" w:type="dxa"/>
            <w:shd w:val="clear" w:color="auto" w:fill="EEECE1"/>
            <w:noWrap/>
            <w:textDirection w:val="btLr"/>
            <w:vAlign w:val="center"/>
            <w:hideMark/>
          </w:tcPr>
          <w:p w:rsidR="00294C99" w:rsidRPr="00671C92" w:rsidRDefault="00294C99" w:rsidP="00294C99">
            <w:pPr>
              <w:spacing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C92">
              <w:rPr>
                <w:rFonts w:asciiTheme="minorHAnsi" w:hAnsiTheme="minorHAnsi" w:cstheme="minorHAnsi"/>
                <w:b/>
                <w:sz w:val="20"/>
                <w:szCs w:val="20"/>
              </w:rPr>
              <w:t>Fikrim Yok</w:t>
            </w:r>
          </w:p>
        </w:tc>
        <w:tc>
          <w:tcPr>
            <w:tcW w:w="567" w:type="dxa"/>
            <w:shd w:val="clear" w:color="auto" w:fill="EEECE1"/>
            <w:noWrap/>
            <w:textDirection w:val="btLr"/>
            <w:vAlign w:val="center"/>
            <w:hideMark/>
          </w:tcPr>
          <w:p w:rsidR="00294C99" w:rsidRPr="00671C92" w:rsidRDefault="00294C99" w:rsidP="00294C99">
            <w:pPr>
              <w:spacing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C92">
              <w:rPr>
                <w:rFonts w:asciiTheme="minorHAnsi" w:hAnsiTheme="minorHAnsi" w:cstheme="minorHAnsi"/>
                <w:b/>
                <w:sz w:val="20"/>
                <w:szCs w:val="20"/>
              </w:rPr>
              <w:t>Katılıyorum</w:t>
            </w:r>
          </w:p>
        </w:tc>
        <w:tc>
          <w:tcPr>
            <w:tcW w:w="567" w:type="dxa"/>
            <w:shd w:val="clear" w:color="auto" w:fill="EEECE1"/>
            <w:noWrap/>
            <w:textDirection w:val="btLr"/>
            <w:vAlign w:val="center"/>
            <w:hideMark/>
          </w:tcPr>
          <w:p w:rsidR="00294C99" w:rsidRPr="00671C92" w:rsidRDefault="00294C99" w:rsidP="00294C9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C92">
              <w:rPr>
                <w:rFonts w:asciiTheme="minorHAnsi" w:hAnsiTheme="minorHAnsi" w:cstheme="minorHAnsi"/>
                <w:b/>
                <w:sz w:val="20"/>
                <w:szCs w:val="20"/>
              </w:rPr>
              <w:t>Kesinlikle</w:t>
            </w:r>
          </w:p>
          <w:p w:rsidR="00294C99" w:rsidRPr="00671C92" w:rsidRDefault="00294C99" w:rsidP="00294C9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C92">
              <w:rPr>
                <w:rFonts w:asciiTheme="minorHAnsi" w:hAnsiTheme="minorHAnsi" w:cstheme="minorHAnsi"/>
                <w:b/>
                <w:sz w:val="20"/>
                <w:szCs w:val="20"/>
              </w:rPr>
              <w:t>Katılıyorum</w:t>
            </w:r>
          </w:p>
        </w:tc>
      </w:tr>
      <w:tr w:rsidR="00294C99" w:rsidTr="00294C99">
        <w:trPr>
          <w:trHeight w:val="251"/>
        </w:trPr>
        <w:tc>
          <w:tcPr>
            <w:tcW w:w="421" w:type="dxa"/>
            <w:shd w:val="clear" w:color="auto" w:fill="EEECE1"/>
            <w:noWrap/>
            <w:vAlign w:val="center"/>
            <w:hideMark/>
          </w:tcPr>
          <w:p w:rsidR="00294C99" w:rsidRPr="00671C92" w:rsidRDefault="00294C99" w:rsidP="00294C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7087" w:type="dxa"/>
            <w:shd w:val="clear" w:color="auto" w:fill="EEECE1"/>
            <w:noWrap/>
          </w:tcPr>
          <w:p w:rsidR="00294C99" w:rsidRPr="00671C92" w:rsidRDefault="00294C99" w:rsidP="00294C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1C92">
              <w:rPr>
                <w:rFonts w:asciiTheme="minorHAnsi" w:hAnsiTheme="minorHAnsi" w:cstheme="minorHAnsi"/>
                <w:sz w:val="20"/>
                <w:szCs w:val="20"/>
              </w:rPr>
              <w:t>FUK uygulamalarından önce, öğrencilere ölçümlerin amacından ve yararlarından bahsettim.</w:t>
            </w:r>
          </w:p>
        </w:tc>
        <w:tc>
          <w:tcPr>
            <w:tcW w:w="567" w:type="dxa"/>
            <w:shd w:val="clear" w:color="auto" w:fill="EEECE1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shd w:val="clear" w:color="auto" w:fill="EEECE1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shd w:val="clear" w:color="auto" w:fill="EEECE1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shd w:val="clear" w:color="auto" w:fill="EEECE1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shd w:val="clear" w:color="auto" w:fill="EEECE1"/>
            <w:noWrap/>
          </w:tcPr>
          <w:p w:rsidR="00294C99" w:rsidRDefault="00294C99" w:rsidP="00294C99">
            <w:pPr>
              <w:jc w:val="center"/>
            </w:pPr>
          </w:p>
        </w:tc>
      </w:tr>
      <w:tr w:rsidR="00294C99" w:rsidTr="00294C99">
        <w:trPr>
          <w:trHeight w:val="251"/>
        </w:trPr>
        <w:tc>
          <w:tcPr>
            <w:tcW w:w="421" w:type="dxa"/>
            <w:noWrap/>
            <w:vAlign w:val="center"/>
            <w:hideMark/>
          </w:tcPr>
          <w:p w:rsidR="00294C99" w:rsidRPr="00671C92" w:rsidRDefault="00294C99" w:rsidP="00294C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087" w:type="dxa"/>
            <w:noWrap/>
          </w:tcPr>
          <w:p w:rsidR="00294C99" w:rsidRPr="00671C92" w:rsidRDefault="00294C99" w:rsidP="00294C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1C92">
              <w:rPr>
                <w:rFonts w:asciiTheme="minorHAnsi" w:hAnsiTheme="minorHAnsi" w:cstheme="minorHAnsi"/>
                <w:sz w:val="20"/>
                <w:szCs w:val="20"/>
              </w:rPr>
              <w:t>FUK uygulamalarından önce, öğrencilere ölçüm süreci ile ilgili gerekli bilgilendirmeyi yaptım.</w:t>
            </w:r>
          </w:p>
        </w:tc>
        <w:tc>
          <w:tcPr>
            <w:tcW w:w="567" w:type="dxa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294C99" w:rsidTr="00294C99">
        <w:trPr>
          <w:trHeight w:val="251"/>
        </w:trPr>
        <w:tc>
          <w:tcPr>
            <w:tcW w:w="421" w:type="dxa"/>
            <w:shd w:val="clear" w:color="auto" w:fill="EEECE1"/>
            <w:noWrap/>
            <w:vAlign w:val="center"/>
            <w:hideMark/>
          </w:tcPr>
          <w:p w:rsidR="00294C99" w:rsidRPr="00671C92" w:rsidRDefault="00294C99" w:rsidP="00294C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7087" w:type="dxa"/>
            <w:shd w:val="clear" w:color="auto" w:fill="EEECE1"/>
            <w:noWrap/>
          </w:tcPr>
          <w:p w:rsidR="00294C99" w:rsidRPr="00671C92" w:rsidRDefault="00294C99" w:rsidP="00294C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1C92">
              <w:rPr>
                <w:rFonts w:asciiTheme="minorHAnsi" w:hAnsiTheme="minorHAnsi" w:cstheme="minorHAnsi"/>
                <w:sz w:val="20"/>
                <w:szCs w:val="20"/>
              </w:rPr>
              <w:t>FUK uygulamalarından önce, amaca uygun genel ve özel ısınma yaptırarak, öğrencilerin ölçümlere hazır olmasını sağladım.</w:t>
            </w:r>
          </w:p>
        </w:tc>
        <w:tc>
          <w:tcPr>
            <w:tcW w:w="567" w:type="dxa"/>
            <w:shd w:val="clear" w:color="auto" w:fill="EEECE1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294C99" w:rsidTr="00294C99">
        <w:trPr>
          <w:trHeight w:val="251"/>
        </w:trPr>
        <w:tc>
          <w:tcPr>
            <w:tcW w:w="421" w:type="dxa"/>
            <w:shd w:val="clear" w:color="auto" w:fill="EEECE1"/>
            <w:noWrap/>
            <w:vAlign w:val="center"/>
            <w:hideMark/>
          </w:tcPr>
          <w:p w:rsidR="00294C99" w:rsidRPr="00671C92" w:rsidRDefault="00294C99" w:rsidP="00294C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7087" w:type="dxa"/>
            <w:shd w:val="clear" w:color="auto" w:fill="EEECE1"/>
            <w:noWrap/>
          </w:tcPr>
          <w:p w:rsidR="00294C99" w:rsidRPr="00671C92" w:rsidRDefault="00294C99" w:rsidP="00294C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1C92">
              <w:rPr>
                <w:rFonts w:asciiTheme="minorHAnsi" w:hAnsiTheme="minorHAnsi" w:cstheme="minorHAnsi"/>
                <w:sz w:val="20"/>
                <w:szCs w:val="20"/>
              </w:rPr>
              <w:t>FUK uygulamalarında, tüm öğretmenlerin objektif bir ölçüm yaptığına inanıyorum.</w:t>
            </w:r>
          </w:p>
        </w:tc>
        <w:tc>
          <w:tcPr>
            <w:tcW w:w="567" w:type="dxa"/>
            <w:shd w:val="clear" w:color="auto" w:fill="EEECE1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shd w:val="clear" w:color="auto" w:fill="EEECE1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shd w:val="clear" w:color="auto" w:fill="EEECE1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shd w:val="clear" w:color="auto" w:fill="EEECE1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shd w:val="clear" w:color="auto" w:fill="EEECE1"/>
            <w:noWrap/>
          </w:tcPr>
          <w:p w:rsidR="00294C99" w:rsidRDefault="00294C99" w:rsidP="00294C99">
            <w:pPr>
              <w:jc w:val="center"/>
            </w:pPr>
          </w:p>
        </w:tc>
      </w:tr>
      <w:tr w:rsidR="00294C99" w:rsidTr="00294C99">
        <w:trPr>
          <w:trHeight w:val="251"/>
        </w:trPr>
        <w:tc>
          <w:tcPr>
            <w:tcW w:w="421" w:type="dxa"/>
            <w:noWrap/>
            <w:vAlign w:val="center"/>
            <w:hideMark/>
          </w:tcPr>
          <w:p w:rsidR="00294C99" w:rsidRPr="00671C92" w:rsidRDefault="00294C99" w:rsidP="00294C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7087" w:type="dxa"/>
            <w:noWrap/>
            <w:vAlign w:val="bottom"/>
          </w:tcPr>
          <w:p w:rsidR="00294C99" w:rsidRPr="00671C92" w:rsidRDefault="00294C99" w:rsidP="00294C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1C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Dünya standart ölçülerine göre, obez veya zayıf olan öğrencileri, nasıl beslenecekleri konusunda bilgilendirmek için yeterli bilgiye sahibim.</w:t>
            </w:r>
          </w:p>
        </w:tc>
        <w:tc>
          <w:tcPr>
            <w:tcW w:w="567" w:type="dxa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294C99" w:rsidTr="00294C99">
        <w:trPr>
          <w:trHeight w:val="251"/>
        </w:trPr>
        <w:tc>
          <w:tcPr>
            <w:tcW w:w="421" w:type="dxa"/>
            <w:shd w:val="clear" w:color="auto" w:fill="EEECE1"/>
            <w:noWrap/>
            <w:vAlign w:val="center"/>
            <w:hideMark/>
          </w:tcPr>
          <w:p w:rsidR="00294C99" w:rsidRPr="00671C92" w:rsidRDefault="00294C99" w:rsidP="00294C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7087" w:type="dxa"/>
            <w:shd w:val="clear" w:color="auto" w:fill="EEECE1"/>
            <w:noWrap/>
            <w:vAlign w:val="bottom"/>
          </w:tcPr>
          <w:p w:rsidR="00294C99" w:rsidRPr="00671C92" w:rsidRDefault="00294C99" w:rsidP="00294C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1C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Okul idaresi, ölçüm aletlerinin temini noktasında yardımcı olmuştur.</w:t>
            </w:r>
          </w:p>
        </w:tc>
        <w:tc>
          <w:tcPr>
            <w:tcW w:w="567" w:type="dxa"/>
            <w:shd w:val="clear" w:color="auto" w:fill="EEECE1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shd w:val="clear" w:color="auto" w:fill="EEECE1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shd w:val="clear" w:color="auto" w:fill="EEECE1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shd w:val="clear" w:color="auto" w:fill="EEECE1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shd w:val="clear" w:color="auto" w:fill="EEECE1"/>
            <w:noWrap/>
          </w:tcPr>
          <w:p w:rsidR="00294C99" w:rsidRDefault="00294C99" w:rsidP="00294C99">
            <w:pPr>
              <w:jc w:val="center"/>
            </w:pPr>
          </w:p>
        </w:tc>
      </w:tr>
      <w:tr w:rsidR="00294C99" w:rsidTr="00294C99">
        <w:trPr>
          <w:trHeight w:val="251"/>
        </w:trPr>
        <w:tc>
          <w:tcPr>
            <w:tcW w:w="421" w:type="dxa"/>
            <w:noWrap/>
            <w:vAlign w:val="center"/>
            <w:hideMark/>
          </w:tcPr>
          <w:p w:rsidR="00294C99" w:rsidRPr="00671C92" w:rsidRDefault="00294C99" w:rsidP="00294C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7087" w:type="dxa"/>
            <w:noWrap/>
            <w:vAlign w:val="bottom"/>
          </w:tcPr>
          <w:p w:rsidR="00294C99" w:rsidRPr="00671C92" w:rsidRDefault="00294C99" w:rsidP="00294C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1C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FUK uygulamalarının sağlıklı bir şekilde yapılması için uygun alan bulabildim.</w:t>
            </w:r>
          </w:p>
        </w:tc>
        <w:tc>
          <w:tcPr>
            <w:tcW w:w="567" w:type="dxa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294C99" w:rsidTr="00294C99">
        <w:trPr>
          <w:trHeight w:val="251"/>
        </w:trPr>
        <w:tc>
          <w:tcPr>
            <w:tcW w:w="421" w:type="dxa"/>
            <w:shd w:val="clear" w:color="auto" w:fill="EEECE1"/>
            <w:noWrap/>
            <w:vAlign w:val="center"/>
          </w:tcPr>
          <w:p w:rsidR="00294C99" w:rsidRPr="00671C92" w:rsidRDefault="00294C99" w:rsidP="00294C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7087" w:type="dxa"/>
            <w:shd w:val="clear" w:color="auto" w:fill="EEECE1"/>
            <w:noWrap/>
            <w:vAlign w:val="bottom"/>
          </w:tcPr>
          <w:p w:rsidR="00294C99" w:rsidRPr="00671C92" w:rsidRDefault="00294C99" w:rsidP="00294C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1C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FUK uygulamalarını her sınıf düzeyine rahatlıkla uygulayabildim.</w:t>
            </w:r>
          </w:p>
        </w:tc>
        <w:tc>
          <w:tcPr>
            <w:tcW w:w="567" w:type="dxa"/>
            <w:shd w:val="clear" w:color="auto" w:fill="EEECE1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294C99" w:rsidTr="00294C99">
        <w:trPr>
          <w:trHeight w:val="251"/>
        </w:trPr>
        <w:tc>
          <w:tcPr>
            <w:tcW w:w="421" w:type="dxa"/>
            <w:noWrap/>
            <w:vAlign w:val="center"/>
          </w:tcPr>
          <w:p w:rsidR="00294C99" w:rsidRPr="00671C92" w:rsidRDefault="00294C99" w:rsidP="00294C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7087" w:type="dxa"/>
            <w:noWrap/>
            <w:vAlign w:val="bottom"/>
          </w:tcPr>
          <w:p w:rsidR="00294C99" w:rsidRPr="00671C92" w:rsidRDefault="00294C99" w:rsidP="00294C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1C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Bir ders saati içerisinde FUK ölçümleri yetişmediği için, ölçümleri birkaç haftaya yaymak zorunda kaldım. Bu durum yıllık plandan geri kalmama neden oldu.</w:t>
            </w:r>
          </w:p>
        </w:tc>
        <w:tc>
          <w:tcPr>
            <w:tcW w:w="567" w:type="dxa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294C99" w:rsidTr="00294C99">
        <w:trPr>
          <w:trHeight w:val="251"/>
        </w:trPr>
        <w:tc>
          <w:tcPr>
            <w:tcW w:w="421" w:type="dxa"/>
            <w:shd w:val="clear" w:color="auto" w:fill="EEECE1"/>
            <w:noWrap/>
            <w:vAlign w:val="center"/>
          </w:tcPr>
          <w:p w:rsidR="00294C99" w:rsidRPr="00671C92" w:rsidRDefault="00294C99" w:rsidP="00294C9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7" w:type="dxa"/>
            <w:shd w:val="clear" w:color="auto" w:fill="EEECE1"/>
            <w:noWrap/>
            <w:vAlign w:val="bottom"/>
          </w:tcPr>
          <w:p w:rsidR="00294C99" w:rsidRPr="00671C92" w:rsidRDefault="00294C99" w:rsidP="00294C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1C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FUK uygulamaları sırasında, okulda olmayan öğrencilerin ölçümlerini sonrasında yapmanın çok zor olacağını düşünüyorum.</w:t>
            </w:r>
          </w:p>
        </w:tc>
        <w:tc>
          <w:tcPr>
            <w:tcW w:w="567" w:type="dxa"/>
            <w:shd w:val="clear" w:color="auto" w:fill="EEECE1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294C99" w:rsidTr="00294C99">
        <w:trPr>
          <w:trHeight w:val="251"/>
        </w:trPr>
        <w:tc>
          <w:tcPr>
            <w:tcW w:w="421" w:type="dxa"/>
            <w:noWrap/>
            <w:vAlign w:val="center"/>
          </w:tcPr>
          <w:p w:rsidR="00294C99" w:rsidRPr="00671C92" w:rsidRDefault="00294C99" w:rsidP="00294C9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7" w:type="dxa"/>
            <w:noWrap/>
            <w:vAlign w:val="bottom"/>
          </w:tcPr>
          <w:p w:rsidR="00294C99" w:rsidRPr="00671C92" w:rsidRDefault="00294C99" w:rsidP="00294C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1C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Bedensel engeli olan öğrencilerin FUK ölçümlerini yapamadım. Bedensel engeli olan öğrencilere yönelik farklı testlerin olması gerektiğine inanıyorum.</w:t>
            </w:r>
          </w:p>
        </w:tc>
        <w:tc>
          <w:tcPr>
            <w:tcW w:w="567" w:type="dxa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294C99" w:rsidTr="0047180D">
        <w:trPr>
          <w:trHeight w:val="251"/>
        </w:trPr>
        <w:tc>
          <w:tcPr>
            <w:tcW w:w="421" w:type="dxa"/>
            <w:shd w:val="clear" w:color="auto" w:fill="F4B083" w:themeFill="accent2" w:themeFillTint="99"/>
            <w:noWrap/>
            <w:vAlign w:val="center"/>
          </w:tcPr>
          <w:p w:rsidR="00294C99" w:rsidRPr="00671C92" w:rsidRDefault="00294C99" w:rsidP="00294C9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7" w:type="dxa"/>
            <w:shd w:val="clear" w:color="auto" w:fill="F4B083" w:themeFill="accent2" w:themeFillTint="99"/>
            <w:noWrap/>
            <w:vAlign w:val="bottom"/>
          </w:tcPr>
          <w:p w:rsidR="00294C99" w:rsidRPr="00671C92" w:rsidRDefault="00294C99" w:rsidP="00294C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1C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Son sınıflardaki öğrenciler, sınavlara (TEOG, YGS ve LYS) hazırlandıkları için son haftalarda okula gelmiyorlar. Bu nedenle ölçüm zamanlarının iyi ayarlanması gerektiğine inanıyorum.</w:t>
            </w:r>
          </w:p>
        </w:tc>
        <w:tc>
          <w:tcPr>
            <w:tcW w:w="567" w:type="dxa"/>
            <w:shd w:val="clear" w:color="auto" w:fill="F4B083" w:themeFill="accent2" w:themeFillTint="99"/>
            <w:noWrap/>
            <w:vAlign w:val="center"/>
          </w:tcPr>
          <w:p w:rsidR="00294C99" w:rsidRPr="00AD3E93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B083" w:themeFill="accent2" w:themeFillTint="99"/>
            <w:noWrap/>
            <w:vAlign w:val="center"/>
          </w:tcPr>
          <w:p w:rsidR="00294C99" w:rsidRPr="00AD3E93" w:rsidRDefault="00294C99" w:rsidP="00294C99">
            <w:pPr>
              <w:jc w:val="center"/>
            </w:pPr>
          </w:p>
        </w:tc>
        <w:tc>
          <w:tcPr>
            <w:tcW w:w="567" w:type="dxa"/>
            <w:shd w:val="clear" w:color="auto" w:fill="F4B083" w:themeFill="accent2" w:themeFillTint="99"/>
            <w:noWrap/>
            <w:vAlign w:val="center"/>
          </w:tcPr>
          <w:p w:rsidR="00294C99" w:rsidRPr="00AD3E93" w:rsidRDefault="00294C99" w:rsidP="00294C99">
            <w:pPr>
              <w:jc w:val="center"/>
            </w:pPr>
          </w:p>
        </w:tc>
        <w:tc>
          <w:tcPr>
            <w:tcW w:w="567" w:type="dxa"/>
            <w:shd w:val="clear" w:color="auto" w:fill="F4B083" w:themeFill="accent2" w:themeFillTint="99"/>
            <w:noWrap/>
            <w:vAlign w:val="center"/>
          </w:tcPr>
          <w:p w:rsidR="00294C99" w:rsidRPr="00AD3E93" w:rsidRDefault="00294C99" w:rsidP="00294C99">
            <w:pPr>
              <w:jc w:val="center"/>
            </w:pPr>
          </w:p>
        </w:tc>
        <w:tc>
          <w:tcPr>
            <w:tcW w:w="567" w:type="dxa"/>
            <w:shd w:val="clear" w:color="auto" w:fill="F4B083" w:themeFill="accent2" w:themeFillTint="99"/>
            <w:noWrap/>
            <w:vAlign w:val="center"/>
          </w:tcPr>
          <w:p w:rsidR="00294C99" w:rsidRPr="00AD3E93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294C99" w:rsidTr="00294C99">
        <w:trPr>
          <w:trHeight w:val="251"/>
        </w:trPr>
        <w:tc>
          <w:tcPr>
            <w:tcW w:w="421" w:type="dxa"/>
            <w:noWrap/>
            <w:vAlign w:val="center"/>
          </w:tcPr>
          <w:p w:rsidR="00294C99" w:rsidRPr="00671C92" w:rsidRDefault="00294C99" w:rsidP="00294C9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7" w:type="dxa"/>
            <w:noWrap/>
            <w:vAlign w:val="bottom"/>
          </w:tcPr>
          <w:p w:rsidR="00294C99" w:rsidRPr="00671C92" w:rsidRDefault="00294C99" w:rsidP="00294C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1C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Okul takımı antrenmanı, okul müsabakaları ve görevlendirmelerden dolayı okulda düzenli bir şekilde bulunamıyorum. Bu durum FUK ölçümlerini sağlıklı bir şekilde yapmama engel oluyor.</w:t>
            </w:r>
          </w:p>
        </w:tc>
        <w:tc>
          <w:tcPr>
            <w:tcW w:w="567" w:type="dxa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noWrap/>
          </w:tcPr>
          <w:p w:rsidR="00294C99" w:rsidRDefault="00294C99" w:rsidP="00294C99">
            <w:pPr>
              <w:jc w:val="center"/>
            </w:pPr>
          </w:p>
        </w:tc>
      </w:tr>
      <w:tr w:rsidR="00294C99" w:rsidTr="00294C99">
        <w:trPr>
          <w:trHeight w:val="251"/>
        </w:trPr>
        <w:tc>
          <w:tcPr>
            <w:tcW w:w="421" w:type="dxa"/>
            <w:shd w:val="clear" w:color="auto" w:fill="EEECE1"/>
            <w:noWrap/>
            <w:vAlign w:val="center"/>
          </w:tcPr>
          <w:p w:rsidR="00294C99" w:rsidRPr="00671C92" w:rsidRDefault="00294C99" w:rsidP="00294C9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7" w:type="dxa"/>
            <w:shd w:val="clear" w:color="auto" w:fill="EEECE1"/>
            <w:noWrap/>
            <w:vAlign w:val="bottom"/>
          </w:tcPr>
          <w:p w:rsidR="00294C99" w:rsidRPr="00671C92" w:rsidRDefault="00294C99" w:rsidP="00294C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1C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Bazı FUK uygulamalarında, öğrenciler isteksiz davranmaktadır. Bu durum Beden Eğitimi Öğretmeninin işini zorlaştırmaktadır.</w:t>
            </w:r>
          </w:p>
        </w:tc>
        <w:tc>
          <w:tcPr>
            <w:tcW w:w="567" w:type="dxa"/>
            <w:shd w:val="clear" w:color="auto" w:fill="EEECE1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294C99" w:rsidTr="00294C99">
        <w:trPr>
          <w:trHeight w:val="251"/>
        </w:trPr>
        <w:tc>
          <w:tcPr>
            <w:tcW w:w="421" w:type="dxa"/>
            <w:noWrap/>
            <w:vAlign w:val="center"/>
          </w:tcPr>
          <w:p w:rsidR="00294C99" w:rsidRPr="00671C92" w:rsidRDefault="00294C99" w:rsidP="00294C9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71C9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7" w:type="dxa"/>
            <w:noWrap/>
            <w:vAlign w:val="bottom"/>
          </w:tcPr>
          <w:p w:rsidR="00294C99" w:rsidRPr="00671C92" w:rsidRDefault="00294C99" w:rsidP="00294C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1C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Beden Eğitimi Öğretmeni olmayan okullarda FUK ölçümlerinin yapılmasının imkânsız olacağına inanıyorum.</w:t>
            </w:r>
          </w:p>
        </w:tc>
        <w:tc>
          <w:tcPr>
            <w:tcW w:w="567" w:type="dxa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294C99" w:rsidTr="00294C99">
        <w:trPr>
          <w:trHeight w:val="251"/>
        </w:trPr>
        <w:tc>
          <w:tcPr>
            <w:tcW w:w="421" w:type="dxa"/>
            <w:shd w:val="clear" w:color="auto" w:fill="EEECE1"/>
            <w:noWrap/>
            <w:vAlign w:val="center"/>
          </w:tcPr>
          <w:p w:rsidR="00294C99" w:rsidRPr="00671C92" w:rsidRDefault="00294C99" w:rsidP="00294C9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7" w:type="dxa"/>
            <w:shd w:val="clear" w:color="auto" w:fill="EEECE1"/>
            <w:noWrap/>
            <w:vAlign w:val="bottom"/>
          </w:tcPr>
          <w:p w:rsidR="00294C99" w:rsidRPr="00671C92" w:rsidRDefault="00294C99" w:rsidP="00294C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1C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FUK ölçümleri sonunda elde edilen verilerin sisteme aktarılmasında, sistemle alakalı sıkıntılar yaşadım.</w:t>
            </w:r>
          </w:p>
        </w:tc>
        <w:tc>
          <w:tcPr>
            <w:tcW w:w="567" w:type="dxa"/>
            <w:shd w:val="clear" w:color="auto" w:fill="EEECE1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shd w:val="clear" w:color="auto" w:fill="EEECE1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shd w:val="clear" w:color="auto" w:fill="EEECE1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shd w:val="clear" w:color="auto" w:fill="EEECE1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294C99" w:rsidTr="00294C99">
        <w:trPr>
          <w:trHeight w:val="251"/>
        </w:trPr>
        <w:tc>
          <w:tcPr>
            <w:tcW w:w="421" w:type="dxa"/>
            <w:noWrap/>
            <w:vAlign w:val="center"/>
          </w:tcPr>
          <w:p w:rsidR="00294C99" w:rsidRPr="00671C92" w:rsidRDefault="00294C99" w:rsidP="00294C9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87" w:type="dxa"/>
            <w:noWrap/>
            <w:vAlign w:val="bottom"/>
          </w:tcPr>
          <w:p w:rsidR="00294C99" w:rsidRPr="00671C92" w:rsidRDefault="00294C99" w:rsidP="00294C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1C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FUK ölçümlerinin yapılması ve verilerin sisteme aktarılması için, verilen süre kısıtlıydı.</w:t>
            </w:r>
          </w:p>
        </w:tc>
        <w:tc>
          <w:tcPr>
            <w:tcW w:w="567" w:type="dxa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noWrap/>
          </w:tcPr>
          <w:p w:rsidR="00294C99" w:rsidRDefault="00294C99" w:rsidP="00294C99">
            <w:pPr>
              <w:jc w:val="center"/>
            </w:pPr>
          </w:p>
        </w:tc>
      </w:tr>
      <w:tr w:rsidR="00294C99" w:rsidTr="0047180D">
        <w:trPr>
          <w:trHeight w:val="251"/>
        </w:trPr>
        <w:tc>
          <w:tcPr>
            <w:tcW w:w="421" w:type="dxa"/>
            <w:shd w:val="clear" w:color="auto" w:fill="F4B083" w:themeFill="accent2" w:themeFillTint="99"/>
            <w:noWrap/>
            <w:vAlign w:val="center"/>
          </w:tcPr>
          <w:p w:rsidR="00294C99" w:rsidRPr="00671C92" w:rsidRDefault="00294C99" w:rsidP="00294C9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87" w:type="dxa"/>
            <w:shd w:val="clear" w:color="auto" w:fill="F4B083" w:themeFill="accent2" w:themeFillTint="99"/>
            <w:noWrap/>
            <w:vAlign w:val="bottom"/>
          </w:tcPr>
          <w:p w:rsidR="00294C99" w:rsidRPr="00671C92" w:rsidRDefault="00294C99" w:rsidP="00294C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1C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FUK ölçümlerinde sadece beden eğitimi </w:t>
            </w:r>
            <w:r w:rsidR="00D514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öğretmenleri değil, farklı branş</w:t>
            </w:r>
            <w:r w:rsidRPr="00671C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lardaki öğretmenlerinde görev alması gerektiğine inanıyorum.</w:t>
            </w:r>
          </w:p>
        </w:tc>
        <w:tc>
          <w:tcPr>
            <w:tcW w:w="567" w:type="dxa"/>
            <w:shd w:val="clear" w:color="auto" w:fill="F4B083" w:themeFill="accent2" w:themeFillTint="99"/>
            <w:noWrap/>
            <w:vAlign w:val="center"/>
          </w:tcPr>
          <w:p w:rsidR="00294C99" w:rsidRPr="00AD3E93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B083" w:themeFill="accent2" w:themeFillTint="99"/>
            <w:noWrap/>
            <w:vAlign w:val="center"/>
          </w:tcPr>
          <w:p w:rsidR="00294C99" w:rsidRPr="00AD3E93" w:rsidRDefault="00294C99" w:rsidP="00294C99">
            <w:pPr>
              <w:jc w:val="center"/>
            </w:pPr>
          </w:p>
        </w:tc>
        <w:tc>
          <w:tcPr>
            <w:tcW w:w="567" w:type="dxa"/>
            <w:shd w:val="clear" w:color="auto" w:fill="F4B083" w:themeFill="accent2" w:themeFillTint="99"/>
            <w:noWrap/>
            <w:vAlign w:val="center"/>
          </w:tcPr>
          <w:p w:rsidR="00294C99" w:rsidRPr="00AD3E93" w:rsidRDefault="00294C99" w:rsidP="00294C99">
            <w:pPr>
              <w:jc w:val="center"/>
            </w:pPr>
          </w:p>
        </w:tc>
        <w:tc>
          <w:tcPr>
            <w:tcW w:w="567" w:type="dxa"/>
            <w:shd w:val="clear" w:color="auto" w:fill="F4B083" w:themeFill="accent2" w:themeFillTint="99"/>
            <w:noWrap/>
            <w:vAlign w:val="center"/>
          </w:tcPr>
          <w:p w:rsidR="00294C99" w:rsidRPr="00AD3E93" w:rsidRDefault="00294C99" w:rsidP="00294C99">
            <w:pPr>
              <w:jc w:val="center"/>
            </w:pPr>
          </w:p>
        </w:tc>
        <w:tc>
          <w:tcPr>
            <w:tcW w:w="567" w:type="dxa"/>
            <w:shd w:val="clear" w:color="auto" w:fill="F4B083" w:themeFill="accent2" w:themeFillTint="99"/>
            <w:noWrap/>
            <w:vAlign w:val="center"/>
          </w:tcPr>
          <w:p w:rsidR="00294C99" w:rsidRPr="00AD3E93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294C99" w:rsidTr="00294C99">
        <w:trPr>
          <w:trHeight w:val="251"/>
        </w:trPr>
        <w:tc>
          <w:tcPr>
            <w:tcW w:w="421" w:type="dxa"/>
            <w:noWrap/>
            <w:vAlign w:val="center"/>
          </w:tcPr>
          <w:p w:rsidR="00294C99" w:rsidRPr="00671C92" w:rsidRDefault="00294C99" w:rsidP="00294C9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87" w:type="dxa"/>
            <w:noWrap/>
            <w:vAlign w:val="bottom"/>
          </w:tcPr>
          <w:p w:rsidR="00294C99" w:rsidRPr="00671C92" w:rsidRDefault="00294C99" w:rsidP="00294C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1C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MEB, ölçümlere uygun standart cihazları temin edip her okula göndermeli. Böylece sonuçların daha güvenilir ve standart olacağına inanıyorum.</w:t>
            </w:r>
          </w:p>
        </w:tc>
        <w:tc>
          <w:tcPr>
            <w:tcW w:w="567" w:type="dxa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294C99" w:rsidTr="00294C99">
        <w:trPr>
          <w:trHeight w:val="251"/>
        </w:trPr>
        <w:tc>
          <w:tcPr>
            <w:tcW w:w="421" w:type="dxa"/>
            <w:noWrap/>
            <w:vAlign w:val="center"/>
          </w:tcPr>
          <w:p w:rsidR="00294C99" w:rsidRPr="00671C92" w:rsidRDefault="00294C99" w:rsidP="00294C9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87" w:type="dxa"/>
            <w:noWrap/>
            <w:vAlign w:val="bottom"/>
          </w:tcPr>
          <w:p w:rsidR="00294C99" w:rsidRPr="00671C92" w:rsidRDefault="00294C99" w:rsidP="00294C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1C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FUK uygulamasının, obezite ile mücadele etmede etkili olacağına inanıyorum.</w:t>
            </w:r>
          </w:p>
        </w:tc>
        <w:tc>
          <w:tcPr>
            <w:tcW w:w="567" w:type="dxa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noWrap/>
          </w:tcPr>
          <w:p w:rsidR="00294C99" w:rsidRDefault="00294C99" w:rsidP="00294C99">
            <w:pPr>
              <w:jc w:val="center"/>
            </w:pPr>
          </w:p>
        </w:tc>
      </w:tr>
      <w:tr w:rsidR="00294C99" w:rsidTr="00294C99">
        <w:trPr>
          <w:trHeight w:val="251"/>
        </w:trPr>
        <w:tc>
          <w:tcPr>
            <w:tcW w:w="421" w:type="dxa"/>
            <w:shd w:val="clear" w:color="auto" w:fill="EEECE1"/>
            <w:noWrap/>
            <w:vAlign w:val="center"/>
          </w:tcPr>
          <w:p w:rsidR="00294C99" w:rsidRPr="00671C92" w:rsidRDefault="00294C99" w:rsidP="00294C9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87" w:type="dxa"/>
            <w:shd w:val="clear" w:color="auto" w:fill="EEECE1"/>
            <w:noWrap/>
            <w:vAlign w:val="bottom"/>
          </w:tcPr>
          <w:p w:rsidR="00294C99" w:rsidRPr="00671C92" w:rsidRDefault="00294C99" w:rsidP="00294C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1C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FUK uygulamasının, yeterli ve dengeli beslenme konusunda, öğrencileri ve velileri bilinçlendireceğine inanıyorum.</w:t>
            </w:r>
          </w:p>
        </w:tc>
        <w:tc>
          <w:tcPr>
            <w:tcW w:w="567" w:type="dxa"/>
            <w:shd w:val="clear" w:color="auto" w:fill="EEECE1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shd w:val="clear" w:color="auto" w:fill="EEECE1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shd w:val="clear" w:color="auto" w:fill="EEECE1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shd w:val="clear" w:color="auto" w:fill="EEECE1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294C99" w:rsidTr="00294C99">
        <w:trPr>
          <w:trHeight w:val="251"/>
        </w:trPr>
        <w:tc>
          <w:tcPr>
            <w:tcW w:w="421" w:type="dxa"/>
            <w:noWrap/>
            <w:vAlign w:val="center"/>
          </w:tcPr>
          <w:p w:rsidR="00294C99" w:rsidRPr="00671C92" w:rsidRDefault="00294C99" w:rsidP="00294C9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87" w:type="dxa"/>
            <w:noWrap/>
            <w:vAlign w:val="bottom"/>
          </w:tcPr>
          <w:p w:rsidR="00294C99" w:rsidRPr="00671C92" w:rsidRDefault="00294C99" w:rsidP="00294C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1C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FUK adı altında yapılan ölçümlerin, öğrencilerin fiziksel gelişimlerini izlemede yeterli olacağına inanıyorum.</w:t>
            </w:r>
          </w:p>
        </w:tc>
        <w:tc>
          <w:tcPr>
            <w:tcW w:w="567" w:type="dxa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294C99" w:rsidTr="00294C99">
        <w:trPr>
          <w:trHeight w:val="251"/>
        </w:trPr>
        <w:tc>
          <w:tcPr>
            <w:tcW w:w="421" w:type="dxa"/>
            <w:shd w:val="clear" w:color="auto" w:fill="EEECE1"/>
            <w:noWrap/>
            <w:vAlign w:val="center"/>
          </w:tcPr>
          <w:p w:rsidR="00294C99" w:rsidRPr="00671C92" w:rsidRDefault="00294C99" w:rsidP="00294C9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87" w:type="dxa"/>
            <w:shd w:val="clear" w:color="auto" w:fill="EEECE1"/>
            <w:noWrap/>
            <w:vAlign w:val="bottom"/>
          </w:tcPr>
          <w:p w:rsidR="00294C99" w:rsidRPr="00671C92" w:rsidRDefault="00294C99" w:rsidP="00294C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1C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FUK uygulamalarının, öğrencilere düzenli fiziksel aktiviteler için gerekli olan, temel bilgi ve becerileri okul yıllarında kazandıracağına inanıyorum.</w:t>
            </w:r>
          </w:p>
        </w:tc>
        <w:tc>
          <w:tcPr>
            <w:tcW w:w="567" w:type="dxa"/>
            <w:shd w:val="clear" w:color="auto" w:fill="EEECE1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294C99" w:rsidTr="00294C99">
        <w:trPr>
          <w:trHeight w:val="251"/>
        </w:trPr>
        <w:tc>
          <w:tcPr>
            <w:tcW w:w="421" w:type="dxa"/>
            <w:noWrap/>
            <w:vAlign w:val="center"/>
          </w:tcPr>
          <w:p w:rsidR="00294C99" w:rsidRPr="00671C92" w:rsidRDefault="00294C99" w:rsidP="00294C9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87" w:type="dxa"/>
            <w:noWrap/>
            <w:vAlign w:val="bottom"/>
          </w:tcPr>
          <w:p w:rsidR="00294C99" w:rsidRPr="00671C92" w:rsidRDefault="00294C99" w:rsidP="00294C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1C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FUK uygulamaları farkındalığı artırarak, öğrencilerin sadece okul yıllarında değil, sonraki yaşamlarında da fiziksel aktiviteleri devam ettirerek, kaliteli bir hayat sürmelerini sağlayacağına inanıyorum.</w:t>
            </w:r>
          </w:p>
        </w:tc>
        <w:tc>
          <w:tcPr>
            <w:tcW w:w="567" w:type="dxa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294C99" w:rsidTr="00294C99">
        <w:trPr>
          <w:trHeight w:val="251"/>
        </w:trPr>
        <w:tc>
          <w:tcPr>
            <w:tcW w:w="421" w:type="dxa"/>
            <w:shd w:val="clear" w:color="auto" w:fill="EEECE1"/>
            <w:noWrap/>
            <w:vAlign w:val="center"/>
          </w:tcPr>
          <w:p w:rsidR="00294C99" w:rsidRPr="00671C92" w:rsidRDefault="00294C99" w:rsidP="00294C9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87" w:type="dxa"/>
            <w:shd w:val="clear" w:color="auto" w:fill="EEECE1"/>
            <w:noWrap/>
            <w:vAlign w:val="bottom"/>
          </w:tcPr>
          <w:p w:rsidR="00294C99" w:rsidRPr="00671C92" w:rsidRDefault="00294C99" w:rsidP="00294C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1C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FUK uygulamalarının, öğrencilerde fiziksel aktiviteye karşı merak uyandıracağına inanıyorum.</w:t>
            </w:r>
          </w:p>
        </w:tc>
        <w:tc>
          <w:tcPr>
            <w:tcW w:w="567" w:type="dxa"/>
            <w:shd w:val="clear" w:color="auto" w:fill="EEECE1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shd w:val="clear" w:color="auto" w:fill="EEECE1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shd w:val="clear" w:color="auto" w:fill="EEECE1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shd w:val="clear" w:color="auto" w:fill="EEECE1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294C99" w:rsidTr="00294C99">
        <w:trPr>
          <w:trHeight w:val="251"/>
        </w:trPr>
        <w:tc>
          <w:tcPr>
            <w:tcW w:w="421" w:type="dxa"/>
            <w:noWrap/>
            <w:vAlign w:val="center"/>
          </w:tcPr>
          <w:p w:rsidR="00294C99" w:rsidRPr="00671C92" w:rsidRDefault="00294C99" w:rsidP="00294C9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87" w:type="dxa"/>
            <w:noWrap/>
            <w:vAlign w:val="bottom"/>
          </w:tcPr>
          <w:p w:rsidR="00294C99" w:rsidRPr="00671C92" w:rsidRDefault="00294C99" w:rsidP="00294C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1C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FUK uygulamalarının, okul idarelerinin, öğretmenlerin, velilerin ve öğrencilerin, Beden Eğitimi Dersine bakış açısını değiştireceğine inanıyorum.</w:t>
            </w:r>
          </w:p>
        </w:tc>
        <w:tc>
          <w:tcPr>
            <w:tcW w:w="567" w:type="dxa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noWrap/>
          </w:tcPr>
          <w:p w:rsidR="00294C99" w:rsidRDefault="00294C99" w:rsidP="00294C99">
            <w:pPr>
              <w:jc w:val="center"/>
            </w:pPr>
          </w:p>
        </w:tc>
      </w:tr>
      <w:tr w:rsidR="00294C99" w:rsidTr="0047180D">
        <w:trPr>
          <w:trHeight w:val="251"/>
        </w:trPr>
        <w:tc>
          <w:tcPr>
            <w:tcW w:w="421" w:type="dxa"/>
            <w:shd w:val="clear" w:color="auto" w:fill="F4B083" w:themeFill="accent2" w:themeFillTint="99"/>
            <w:noWrap/>
            <w:vAlign w:val="center"/>
          </w:tcPr>
          <w:p w:rsidR="00294C99" w:rsidRPr="00671C92" w:rsidRDefault="00294C99" w:rsidP="00294C9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7087" w:type="dxa"/>
            <w:shd w:val="clear" w:color="auto" w:fill="F4B083" w:themeFill="accent2" w:themeFillTint="99"/>
            <w:noWrap/>
            <w:vAlign w:val="bottom"/>
          </w:tcPr>
          <w:p w:rsidR="00294C99" w:rsidRPr="00671C92" w:rsidRDefault="00294C99" w:rsidP="00294C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1C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FUK uygulamalarının, belirlenen normların çok altında veya çok üzerinde olan çocukların psikolojilerini etkileyeceğine inanıyorum.</w:t>
            </w:r>
          </w:p>
        </w:tc>
        <w:tc>
          <w:tcPr>
            <w:tcW w:w="567" w:type="dxa"/>
            <w:shd w:val="clear" w:color="auto" w:fill="F4B083" w:themeFill="accent2" w:themeFillTint="99"/>
            <w:noWrap/>
            <w:vAlign w:val="center"/>
          </w:tcPr>
          <w:p w:rsidR="00294C99" w:rsidRPr="00AD3E93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4B083" w:themeFill="accent2" w:themeFillTint="99"/>
            <w:noWrap/>
            <w:vAlign w:val="center"/>
          </w:tcPr>
          <w:p w:rsidR="00294C99" w:rsidRPr="00AD3E93" w:rsidRDefault="00294C99" w:rsidP="00294C99">
            <w:pPr>
              <w:jc w:val="center"/>
            </w:pPr>
          </w:p>
        </w:tc>
        <w:tc>
          <w:tcPr>
            <w:tcW w:w="567" w:type="dxa"/>
            <w:shd w:val="clear" w:color="auto" w:fill="F4B083" w:themeFill="accent2" w:themeFillTint="99"/>
            <w:noWrap/>
            <w:vAlign w:val="center"/>
          </w:tcPr>
          <w:p w:rsidR="00294C99" w:rsidRPr="00AD3E93" w:rsidRDefault="00294C99" w:rsidP="00294C99">
            <w:pPr>
              <w:jc w:val="center"/>
            </w:pPr>
          </w:p>
        </w:tc>
        <w:tc>
          <w:tcPr>
            <w:tcW w:w="567" w:type="dxa"/>
            <w:shd w:val="clear" w:color="auto" w:fill="F4B083" w:themeFill="accent2" w:themeFillTint="99"/>
            <w:noWrap/>
            <w:vAlign w:val="center"/>
          </w:tcPr>
          <w:p w:rsidR="00294C99" w:rsidRPr="00AD3E93" w:rsidRDefault="00294C99" w:rsidP="00294C99">
            <w:pPr>
              <w:jc w:val="center"/>
            </w:pPr>
          </w:p>
        </w:tc>
        <w:tc>
          <w:tcPr>
            <w:tcW w:w="567" w:type="dxa"/>
            <w:shd w:val="clear" w:color="auto" w:fill="F4B083" w:themeFill="accent2" w:themeFillTint="99"/>
            <w:noWrap/>
            <w:vAlign w:val="center"/>
          </w:tcPr>
          <w:p w:rsidR="00294C99" w:rsidRPr="00AD3E93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294C99" w:rsidTr="00294C99">
        <w:trPr>
          <w:trHeight w:val="251"/>
        </w:trPr>
        <w:tc>
          <w:tcPr>
            <w:tcW w:w="421" w:type="dxa"/>
            <w:noWrap/>
            <w:vAlign w:val="center"/>
          </w:tcPr>
          <w:p w:rsidR="00294C99" w:rsidRPr="00671C92" w:rsidRDefault="00294C99" w:rsidP="00294C9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87" w:type="dxa"/>
            <w:noWrap/>
            <w:vAlign w:val="bottom"/>
          </w:tcPr>
          <w:p w:rsidR="00294C99" w:rsidRPr="00671C92" w:rsidRDefault="00294C99" w:rsidP="00294C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1C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FUK uygulamalarının, sağlığımıza olumsuz etki eden madde bağımlılığından öğrencilerimizi koruyacağına inanıyorum.</w:t>
            </w:r>
          </w:p>
        </w:tc>
        <w:tc>
          <w:tcPr>
            <w:tcW w:w="567" w:type="dxa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noWrap/>
          </w:tcPr>
          <w:p w:rsidR="00294C99" w:rsidRDefault="00294C99" w:rsidP="00294C99">
            <w:pPr>
              <w:jc w:val="center"/>
            </w:pPr>
          </w:p>
        </w:tc>
      </w:tr>
      <w:tr w:rsidR="00294C99" w:rsidTr="00294C99">
        <w:trPr>
          <w:trHeight w:val="251"/>
        </w:trPr>
        <w:tc>
          <w:tcPr>
            <w:tcW w:w="421" w:type="dxa"/>
            <w:shd w:val="clear" w:color="auto" w:fill="EEECE1"/>
            <w:noWrap/>
            <w:vAlign w:val="center"/>
          </w:tcPr>
          <w:p w:rsidR="00294C99" w:rsidRPr="00671C92" w:rsidRDefault="00294C99" w:rsidP="00294C9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7087" w:type="dxa"/>
            <w:shd w:val="clear" w:color="auto" w:fill="EEECE1"/>
            <w:noWrap/>
            <w:vAlign w:val="bottom"/>
          </w:tcPr>
          <w:p w:rsidR="00294C99" w:rsidRPr="00671C92" w:rsidRDefault="00294C99" w:rsidP="00294C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1C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FUK uygulamalarının zamanla öğrencilerimize, kişisel fiziksel aktivite programı hazırlama becerisi kazandıracağına inanıyorum.</w:t>
            </w:r>
          </w:p>
        </w:tc>
        <w:tc>
          <w:tcPr>
            <w:tcW w:w="567" w:type="dxa"/>
            <w:shd w:val="clear" w:color="auto" w:fill="EEECE1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shd w:val="clear" w:color="auto" w:fill="EEECE1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shd w:val="clear" w:color="auto" w:fill="EEECE1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shd w:val="clear" w:color="auto" w:fill="EEECE1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shd w:val="clear" w:color="auto" w:fill="EEECE1"/>
            <w:noWrap/>
          </w:tcPr>
          <w:p w:rsidR="00294C99" w:rsidRDefault="00294C99" w:rsidP="00294C99">
            <w:pPr>
              <w:jc w:val="center"/>
            </w:pPr>
          </w:p>
        </w:tc>
      </w:tr>
      <w:tr w:rsidR="00294C99" w:rsidTr="00294C99">
        <w:trPr>
          <w:trHeight w:val="251"/>
        </w:trPr>
        <w:tc>
          <w:tcPr>
            <w:tcW w:w="421" w:type="dxa"/>
            <w:noWrap/>
            <w:vAlign w:val="center"/>
          </w:tcPr>
          <w:p w:rsidR="00294C99" w:rsidRPr="00671C92" w:rsidRDefault="00294C99" w:rsidP="00294C9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87" w:type="dxa"/>
            <w:noWrap/>
            <w:vAlign w:val="bottom"/>
          </w:tcPr>
          <w:p w:rsidR="00294C99" w:rsidRPr="00671C92" w:rsidRDefault="00294C99" w:rsidP="00294C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1C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FUK ölçümlerini yapabilmek için belirtilen standartlara uygun ölçüm aletlerini kolaylıkla bulabildim.</w:t>
            </w:r>
          </w:p>
        </w:tc>
        <w:tc>
          <w:tcPr>
            <w:tcW w:w="567" w:type="dxa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noWrap/>
          </w:tcPr>
          <w:p w:rsidR="00294C99" w:rsidRDefault="00294C99" w:rsidP="00294C99">
            <w:pPr>
              <w:jc w:val="center"/>
            </w:pPr>
          </w:p>
        </w:tc>
      </w:tr>
      <w:tr w:rsidR="00294C99" w:rsidTr="00294C99">
        <w:trPr>
          <w:trHeight w:val="251"/>
        </w:trPr>
        <w:tc>
          <w:tcPr>
            <w:tcW w:w="421" w:type="dxa"/>
            <w:noWrap/>
            <w:vAlign w:val="center"/>
          </w:tcPr>
          <w:p w:rsidR="00294C99" w:rsidRPr="00671C92" w:rsidRDefault="00294C99" w:rsidP="00294C9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7087" w:type="dxa"/>
            <w:noWrap/>
          </w:tcPr>
          <w:p w:rsidR="00294C99" w:rsidRPr="00671C92" w:rsidRDefault="00294C99" w:rsidP="00294C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1C92">
              <w:rPr>
                <w:rFonts w:asciiTheme="minorHAnsi" w:hAnsiTheme="minorHAnsi" w:cstheme="minorHAnsi"/>
                <w:sz w:val="20"/>
                <w:szCs w:val="20"/>
              </w:rPr>
              <w:t>Bir Beden Eğitimi Öğretmeninin, okuldaki tüm öğrencilerin FUK ölçümlerini tek başına yapabileceğine inanıyorum.</w:t>
            </w:r>
          </w:p>
        </w:tc>
        <w:tc>
          <w:tcPr>
            <w:tcW w:w="567" w:type="dxa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noWrap/>
          </w:tcPr>
          <w:p w:rsidR="00294C99" w:rsidRDefault="00294C99" w:rsidP="00294C99">
            <w:pPr>
              <w:jc w:val="center"/>
            </w:pPr>
          </w:p>
        </w:tc>
      </w:tr>
      <w:tr w:rsidR="00294C99" w:rsidTr="00294C99">
        <w:trPr>
          <w:trHeight w:val="251"/>
        </w:trPr>
        <w:tc>
          <w:tcPr>
            <w:tcW w:w="421" w:type="dxa"/>
            <w:shd w:val="clear" w:color="auto" w:fill="EEECE1"/>
            <w:noWrap/>
            <w:vAlign w:val="center"/>
          </w:tcPr>
          <w:p w:rsidR="00294C99" w:rsidRPr="00671C92" w:rsidRDefault="00294C99" w:rsidP="00294C9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7" w:type="dxa"/>
            <w:shd w:val="clear" w:color="auto" w:fill="EEECE1"/>
            <w:noWrap/>
          </w:tcPr>
          <w:p w:rsidR="00294C99" w:rsidRPr="00671C92" w:rsidRDefault="00294C99" w:rsidP="00294C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1C92">
              <w:rPr>
                <w:rFonts w:asciiTheme="minorHAnsi" w:hAnsiTheme="minorHAnsi" w:cstheme="minorHAnsi"/>
                <w:sz w:val="20"/>
                <w:szCs w:val="20"/>
              </w:rPr>
              <w:t>FUK uygulamalarında yaşadığım problemleri çözmede okul idaresi bana destek olmuştur.</w:t>
            </w:r>
          </w:p>
        </w:tc>
        <w:tc>
          <w:tcPr>
            <w:tcW w:w="567" w:type="dxa"/>
            <w:shd w:val="clear" w:color="auto" w:fill="EEECE1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shd w:val="clear" w:color="auto" w:fill="EEECE1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shd w:val="clear" w:color="auto" w:fill="EEECE1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shd w:val="clear" w:color="auto" w:fill="EEECE1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shd w:val="clear" w:color="auto" w:fill="EEECE1"/>
            <w:noWrap/>
          </w:tcPr>
          <w:p w:rsidR="00294C99" w:rsidRDefault="00294C99" w:rsidP="00294C99">
            <w:pPr>
              <w:jc w:val="center"/>
            </w:pPr>
          </w:p>
        </w:tc>
      </w:tr>
      <w:tr w:rsidR="00294C99" w:rsidTr="00294C99">
        <w:trPr>
          <w:trHeight w:val="251"/>
        </w:trPr>
        <w:tc>
          <w:tcPr>
            <w:tcW w:w="421" w:type="dxa"/>
            <w:noWrap/>
            <w:vAlign w:val="center"/>
          </w:tcPr>
          <w:p w:rsidR="00294C99" w:rsidRPr="00671C92" w:rsidRDefault="00294C99" w:rsidP="00294C9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33</w:t>
            </w:r>
          </w:p>
        </w:tc>
        <w:tc>
          <w:tcPr>
            <w:tcW w:w="7087" w:type="dxa"/>
            <w:noWrap/>
          </w:tcPr>
          <w:p w:rsidR="00294C99" w:rsidRPr="00671C92" w:rsidRDefault="00294C99" w:rsidP="00294C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1C92">
              <w:rPr>
                <w:rFonts w:asciiTheme="minorHAnsi" w:hAnsiTheme="minorHAnsi" w:cstheme="minorHAnsi"/>
                <w:sz w:val="20"/>
                <w:szCs w:val="20"/>
              </w:rPr>
              <w:t>FUK ölçümlerini ders saatlerinde rahatlıkla uygulayabildim.</w:t>
            </w:r>
          </w:p>
        </w:tc>
        <w:tc>
          <w:tcPr>
            <w:tcW w:w="567" w:type="dxa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noWrap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noWrap/>
          </w:tcPr>
          <w:p w:rsidR="00294C99" w:rsidRDefault="00294C99" w:rsidP="00294C99">
            <w:pPr>
              <w:jc w:val="center"/>
            </w:pPr>
          </w:p>
        </w:tc>
      </w:tr>
      <w:tr w:rsidR="00294C99" w:rsidTr="00294C99">
        <w:trPr>
          <w:trHeight w:val="251"/>
        </w:trPr>
        <w:tc>
          <w:tcPr>
            <w:tcW w:w="421" w:type="dxa"/>
            <w:shd w:val="clear" w:color="auto" w:fill="EEECE1"/>
            <w:noWrap/>
            <w:vAlign w:val="center"/>
          </w:tcPr>
          <w:p w:rsidR="00294C99" w:rsidRPr="00671C92" w:rsidRDefault="00294C99" w:rsidP="00294C9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7087" w:type="dxa"/>
            <w:shd w:val="clear" w:color="auto" w:fill="EEECE1"/>
            <w:noWrap/>
          </w:tcPr>
          <w:p w:rsidR="00294C99" w:rsidRPr="00671C92" w:rsidRDefault="00294C99" w:rsidP="00294C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1C92">
              <w:rPr>
                <w:rFonts w:asciiTheme="minorHAnsi" w:hAnsiTheme="minorHAnsi" w:cstheme="minorHAnsi"/>
                <w:sz w:val="20"/>
                <w:szCs w:val="20"/>
              </w:rPr>
              <w:t>Tüm öğrencilerin FUK ölçümlerini aynı koşullar altında uygulayabildim.</w:t>
            </w:r>
          </w:p>
        </w:tc>
        <w:tc>
          <w:tcPr>
            <w:tcW w:w="567" w:type="dxa"/>
            <w:shd w:val="clear" w:color="auto" w:fill="EEECE1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294C99" w:rsidTr="00294C99">
        <w:trPr>
          <w:trHeight w:val="251"/>
        </w:trPr>
        <w:tc>
          <w:tcPr>
            <w:tcW w:w="421" w:type="dxa"/>
            <w:noWrap/>
            <w:vAlign w:val="center"/>
          </w:tcPr>
          <w:p w:rsidR="00294C99" w:rsidRPr="00671C92" w:rsidRDefault="00294C99" w:rsidP="00294C9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87" w:type="dxa"/>
            <w:noWrap/>
          </w:tcPr>
          <w:p w:rsidR="00294C99" w:rsidRPr="00671C92" w:rsidRDefault="00294C99" w:rsidP="00294C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1C92">
              <w:rPr>
                <w:rFonts w:asciiTheme="minorHAnsi" w:hAnsiTheme="minorHAnsi" w:cstheme="minorHAnsi"/>
                <w:sz w:val="20"/>
                <w:szCs w:val="20"/>
              </w:rPr>
              <w:t>Tüm öğrencilerin FUK ölçümlerini standartlara uygun bir şekilde yapabilmek için uygun ortam (ışık, ısı ve zemin bakımından) bulabildim.</w:t>
            </w:r>
          </w:p>
        </w:tc>
        <w:tc>
          <w:tcPr>
            <w:tcW w:w="567" w:type="dxa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294C99" w:rsidTr="00294C99">
        <w:trPr>
          <w:trHeight w:val="251"/>
        </w:trPr>
        <w:tc>
          <w:tcPr>
            <w:tcW w:w="421" w:type="dxa"/>
            <w:shd w:val="clear" w:color="auto" w:fill="EEECE1"/>
            <w:noWrap/>
            <w:vAlign w:val="center"/>
          </w:tcPr>
          <w:p w:rsidR="00294C99" w:rsidRPr="00671C92" w:rsidRDefault="00294C99" w:rsidP="00294C9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7087" w:type="dxa"/>
            <w:shd w:val="clear" w:color="auto" w:fill="EEECE1"/>
            <w:noWrap/>
            <w:vAlign w:val="bottom"/>
          </w:tcPr>
          <w:p w:rsidR="00294C99" w:rsidRPr="00671C92" w:rsidRDefault="00294C99" w:rsidP="00294C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1C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FUK uygulamalarının, fiziksel aktiviteye yönelik, yanlış bilgiler ve hatalı uygulamalar hakkında öğrenceleri bilinçlendireceğine inanıyorum.</w:t>
            </w:r>
          </w:p>
        </w:tc>
        <w:tc>
          <w:tcPr>
            <w:tcW w:w="567" w:type="dxa"/>
            <w:shd w:val="clear" w:color="auto" w:fill="EEECE1"/>
            <w:noWrap/>
            <w:vAlign w:val="center"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shd w:val="clear" w:color="auto" w:fill="EEECE1"/>
            <w:noWrap/>
            <w:vAlign w:val="center"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shd w:val="clear" w:color="auto" w:fill="EEECE1"/>
            <w:noWrap/>
            <w:vAlign w:val="center"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shd w:val="clear" w:color="auto" w:fill="EEECE1"/>
            <w:noWrap/>
            <w:vAlign w:val="center"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shd w:val="clear" w:color="auto" w:fill="EEECE1"/>
            <w:noWrap/>
            <w:vAlign w:val="center"/>
          </w:tcPr>
          <w:p w:rsidR="00294C99" w:rsidRDefault="00294C99" w:rsidP="00294C99">
            <w:pPr>
              <w:jc w:val="center"/>
            </w:pPr>
          </w:p>
        </w:tc>
      </w:tr>
      <w:tr w:rsidR="00294C99" w:rsidTr="00294C99">
        <w:trPr>
          <w:trHeight w:val="251"/>
        </w:trPr>
        <w:tc>
          <w:tcPr>
            <w:tcW w:w="421" w:type="dxa"/>
            <w:noWrap/>
            <w:vAlign w:val="center"/>
          </w:tcPr>
          <w:p w:rsidR="00294C99" w:rsidRPr="00671C92" w:rsidRDefault="00294C99" w:rsidP="00294C9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87" w:type="dxa"/>
            <w:noWrap/>
            <w:vAlign w:val="bottom"/>
          </w:tcPr>
          <w:p w:rsidR="00294C99" w:rsidRPr="00671C92" w:rsidRDefault="00294C99" w:rsidP="00294C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1C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FUK uygulamalarının, olası yaralanma ve sakatlanmalara karşı nasıl tedbir alınması gerektiği noktasında öğrencilere faydalı olacağına inanıyorum.</w:t>
            </w:r>
          </w:p>
        </w:tc>
        <w:tc>
          <w:tcPr>
            <w:tcW w:w="567" w:type="dxa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:rsidR="00294C99" w:rsidRDefault="00294C99" w:rsidP="00294C99">
            <w:pPr>
              <w:jc w:val="center"/>
            </w:pPr>
          </w:p>
        </w:tc>
        <w:tc>
          <w:tcPr>
            <w:tcW w:w="567" w:type="dxa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294C99" w:rsidTr="00294C99">
        <w:trPr>
          <w:trHeight w:val="251"/>
        </w:trPr>
        <w:tc>
          <w:tcPr>
            <w:tcW w:w="421" w:type="dxa"/>
            <w:shd w:val="clear" w:color="auto" w:fill="EEECE1"/>
            <w:noWrap/>
            <w:vAlign w:val="center"/>
          </w:tcPr>
          <w:p w:rsidR="00294C99" w:rsidRPr="00671C92" w:rsidRDefault="00294C99" w:rsidP="00294C9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7087" w:type="dxa"/>
            <w:shd w:val="clear" w:color="auto" w:fill="EEECE1"/>
            <w:noWrap/>
            <w:vAlign w:val="bottom"/>
          </w:tcPr>
          <w:p w:rsidR="00294C99" w:rsidRPr="00671C92" w:rsidRDefault="00294C99" w:rsidP="00294C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1C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FUK ölçümleri bittikten sonra, ölçme aletlerinin zarar görmemesi için, bakımını ve standartlara uygun olarak depo edilmesini yaptım.</w:t>
            </w:r>
          </w:p>
        </w:tc>
        <w:tc>
          <w:tcPr>
            <w:tcW w:w="567" w:type="dxa"/>
            <w:shd w:val="clear" w:color="auto" w:fill="EEECE1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/>
            <w:noWrap/>
            <w:vAlign w:val="center"/>
          </w:tcPr>
          <w:p w:rsidR="00294C99" w:rsidRDefault="00294C99" w:rsidP="00294C9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</w:tbl>
    <w:p w:rsidR="000769B5" w:rsidRDefault="000769B5" w:rsidP="00294C99"/>
    <w:p w:rsidR="00D5149D" w:rsidRDefault="00D5149D" w:rsidP="00294C99"/>
    <w:p w:rsidR="00324ACB" w:rsidRDefault="00D5149D" w:rsidP="00D5149D">
      <w:pPr>
        <w:rPr>
          <w:b/>
          <w:color w:val="FF0000"/>
          <w:u w:val="single"/>
        </w:rPr>
      </w:pPr>
      <w:r w:rsidRPr="00BE7C75">
        <w:rPr>
          <w:b/>
          <w:color w:val="FF0000"/>
          <w:u w:val="single"/>
        </w:rPr>
        <w:t xml:space="preserve">* 12, 18 ve  27. Maddeler ters puanlanmaktadır. </w:t>
      </w:r>
    </w:p>
    <w:p w:rsidR="00D5149D" w:rsidRPr="00BE7C75" w:rsidRDefault="00D5149D" w:rsidP="00D5149D">
      <w:pPr>
        <w:rPr>
          <w:b/>
          <w:color w:val="FF0000"/>
          <w:u w:val="single"/>
        </w:rPr>
      </w:pPr>
      <w:bookmarkStart w:id="0" w:name="_GoBack"/>
      <w:bookmarkEnd w:id="0"/>
      <w:r w:rsidRPr="00BE7C75">
        <w:rPr>
          <w:b/>
          <w:color w:val="FF0000"/>
          <w:u w:val="single"/>
        </w:rPr>
        <w:t>Ölçekten elde edilebilecek en düşük puan 38x1= 38, en yüksek puan 38x5=190’dır.</w:t>
      </w:r>
    </w:p>
    <w:sectPr w:rsidR="00D5149D" w:rsidRPr="00BE7C75" w:rsidSect="00B55A65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265" w:rsidRDefault="00175265" w:rsidP="009874D0">
      <w:r>
        <w:separator/>
      </w:r>
    </w:p>
  </w:endnote>
  <w:endnote w:type="continuationSeparator" w:id="0">
    <w:p w:rsidR="00175265" w:rsidRDefault="00175265" w:rsidP="0098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265" w:rsidRDefault="00175265" w:rsidP="009874D0">
      <w:r>
        <w:separator/>
      </w:r>
    </w:p>
  </w:footnote>
  <w:footnote w:type="continuationSeparator" w:id="0">
    <w:p w:rsidR="00175265" w:rsidRDefault="00175265" w:rsidP="00987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8270D"/>
    <w:multiLevelType w:val="hybridMultilevel"/>
    <w:tmpl w:val="D5A0E20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46"/>
    <w:rsid w:val="00071605"/>
    <w:rsid w:val="000769B5"/>
    <w:rsid w:val="00100196"/>
    <w:rsid w:val="00133E08"/>
    <w:rsid w:val="00152361"/>
    <w:rsid w:val="00175265"/>
    <w:rsid w:val="00185248"/>
    <w:rsid w:val="001C0117"/>
    <w:rsid w:val="00294C99"/>
    <w:rsid w:val="00324ACB"/>
    <w:rsid w:val="003E275B"/>
    <w:rsid w:val="003E6552"/>
    <w:rsid w:val="0047180D"/>
    <w:rsid w:val="0048410B"/>
    <w:rsid w:val="00497234"/>
    <w:rsid w:val="004F52B1"/>
    <w:rsid w:val="00507766"/>
    <w:rsid w:val="00527AC1"/>
    <w:rsid w:val="005B1914"/>
    <w:rsid w:val="005F2079"/>
    <w:rsid w:val="00671C92"/>
    <w:rsid w:val="0067714D"/>
    <w:rsid w:val="006B6138"/>
    <w:rsid w:val="00752A9E"/>
    <w:rsid w:val="007708E1"/>
    <w:rsid w:val="007756CF"/>
    <w:rsid w:val="0078756D"/>
    <w:rsid w:val="00825476"/>
    <w:rsid w:val="00864C5D"/>
    <w:rsid w:val="00932D67"/>
    <w:rsid w:val="00943005"/>
    <w:rsid w:val="00963A5D"/>
    <w:rsid w:val="00966830"/>
    <w:rsid w:val="009874D0"/>
    <w:rsid w:val="009B0C46"/>
    <w:rsid w:val="009C5D6F"/>
    <w:rsid w:val="00A00AC9"/>
    <w:rsid w:val="00A47D1C"/>
    <w:rsid w:val="00AD3E93"/>
    <w:rsid w:val="00B55A65"/>
    <w:rsid w:val="00B97AEC"/>
    <w:rsid w:val="00BE7C75"/>
    <w:rsid w:val="00C57F07"/>
    <w:rsid w:val="00D10308"/>
    <w:rsid w:val="00D5149D"/>
    <w:rsid w:val="00D81A11"/>
    <w:rsid w:val="00D83777"/>
    <w:rsid w:val="00DB1F69"/>
    <w:rsid w:val="00DD68CA"/>
    <w:rsid w:val="00E211C2"/>
    <w:rsid w:val="00EB0C25"/>
    <w:rsid w:val="00EF17EB"/>
    <w:rsid w:val="00F43F46"/>
    <w:rsid w:val="00F97DFD"/>
    <w:rsid w:val="00FA573D"/>
    <w:rsid w:val="00FD0594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37BF"/>
  <w15:chartTrackingRefBased/>
  <w15:docId w15:val="{BA91C552-E3ED-4630-9C92-648CEB0E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74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74D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874D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74D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51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1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</dc:creator>
  <cp:keywords/>
  <dc:description/>
  <cp:lastModifiedBy>DELL</cp:lastModifiedBy>
  <cp:revision>10</cp:revision>
  <dcterms:created xsi:type="dcterms:W3CDTF">2017-09-22T06:24:00Z</dcterms:created>
  <dcterms:modified xsi:type="dcterms:W3CDTF">2018-10-25T07:45:00Z</dcterms:modified>
</cp:coreProperties>
</file>