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E37" w:rsidRPr="00830E37" w:rsidRDefault="00830E37" w:rsidP="00830E37">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830E37">
        <w:rPr>
          <w:rFonts w:ascii="Times New Roman" w:eastAsia="Times New Roman" w:hAnsi="Times New Roman" w:cs="Times New Roman"/>
          <w:b/>
          <w:bCs/>
          <w:color w:val="000000"/>
          <w:sz w:val="24"/>
          <w:szCs w:val="24"/>
          <w:lang w:eastAsia="tr-TR"/>
        </w:rPr>
        <w:t>Amaç:</w:t>
      </w:r>
      <w:r w:rsidRPr="00830E37">
        <w:rPr>
          <w:rFonts w:ascii="Times New Roman" w:eastAsia="Times New Roman" w:hAnsi="Times New Roman" w:cs="Times New Roman"/>
          <w:color w:val="000000"/>
          <w:sz w:val="24"/>
          <w:szCs w:val="24"/>
          <w:lang w:eastAsia="tr-TR"/>
        </w:rPr>
        <w:t> Duygulanım Bozuklukları ve Şizofreni Görüşme Çizelgesi (The Schedule for Affective Disorders and Schizophrenia/SADS) Spitzer ve arkadaşları tarafından 1978 yılında psikiyatrik hastalığı olanlarda Araştırma Tanı Ölçütlerine (Research Diagnostic Criteria/RDC) uygun tanı koyabilmek amacıyla geliştirilen yarı yapılandırılmış bir görüşme ölçeğidir. Bu araç bütün dünyada psikiyatrik bozukluğu olan hastalarda yapılan klinik araştırmalarda ve epidemiyolojik çalışmalarda yaygın olarak kullanılmaktadır. Bu çalışmada şimdiye kadar Türkiye?de kullanılmamış olan SADS?ın Türkçe çevirisinin güvenirliğini değerlendirmeyi amaçladık.</w:t>
      </w:r>
    </w:p>
    <w:p w:rsidR="00830E37" w:rsidRPr="00830E37" w:rsidRDefault="00830E37" w:rsidP="00830E37">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830E37">
        <w:rPr>
          <w:rFonts w:ascii="Times New Roman" w:eastAsia="Times New Roman" w:hAnsi="Times New Roman" w:cs="Times New Roman"/>
          <w:b/>
          <w:bCs/>
          <w:color w:val="000000"/>
          <w:sz w:val="24"/>
          <w:szCs w:val="24"/>
          <w:lang w:eastAsia="tr-TR"/>
        </w:rPr>
        <w:t>Yöntem:</w:t>
      </w:r>
      <w:r w:rsidRPr="00830E37">
        <w:rPr>
          <w:rFonts w:ascii="Times New Roman" w:eastAsia="Times New Roman" w:hAnsi="Times New Roman" w:cs="Times New Roman"/>
          <w:color w:val="000000"/>
          <w:sz w:val="24"/>
          <w:szCs w:val="24"/>
          <w:lang w:eastAsia="tr-TR"/>
        </w:rPr>
        <w:t> SADS tarafımızdan Türkçeye çevrildi. Çizelge?nin Türkçe çevirisi 5 deneyimli klinisyen tarafından 30 bipolar ve şizoaffektif bozukluğu olan hastaya uygulandı. İç tutarlılık, test-tekrar test ve görüşmeciler arası güvenirlik açısından değerlendirildi.</w:t>
      </w:r>
    </w:p>
    <w:p w:rsidR="00830E37" w:rsidRPr="00830E37" w:rsidRDefault="00830E37" w:rsidP="00830E37">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830E37">
        <w:rPr>
          <w:rFonts w:ascii="Times New Roman" w:eastAsia="Times New Roman" w:hAnsi="Times New Roman" w:cs="Times New Roman"/>
          <w:b/>
          <w:bCs/>
          <w:color w:val="000000"/>
          <w:sz w:val="24"/>
          <w:szCs w:val="24"/>
          <w:lang w:eastAsia="tr-TR"/>
        </w:rPr>
        <w:t>Bulgular:</w:t>
      </w:r>
      <w:r w:rsidRPr="00830E37">
        <w:rPr>
          <w:rFonts w:ascii="Times New Roman" w:eastAsia="Times New Roman" w:hAnsi="Times New Roman" w:cs="Times New Roman"/>
          <w:color w:val="000000"/>
          <w:sz w:val="24"/>
          <w:szCs w:val="24"/>
          <w:lang w:eastAsia="tr-TR"/>
        </w:rPr>
        <w:t> İç tutarlılık katsayıları .55 ile .96 arasında, görüşmeciler arası güvenirlik katsayıları .94 ile .99 arasında, test-tekrar test güvenirlik katsayıları da .65 ile .91 arasında bulundu. Görüşmeciler arası ve test-tekrar test güvenirliklerinde en yüksek değerler ?intihar düşüncesi ve davranışı? altgrubunda, en düşük değerler ise ?bunaltı? altgrubunda bulundu. İç tutarlılık katsayıları arasında ise en yüksek değer ?manik sendrom? altgrubunda, en düşük değer ise ?depresif duygudurum ve düşünce? altgrubundaydı.</w:t>
      </w:r>
    </w:p>
    <w:p w:rsidR="00830E37" w:rsidRPr="00830E37" w:rsidRDefault="00830E37" w:rsidP="00830E37">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830E37">
        <w:rPr>
          <w:rFonts w:ascii="Times New Roman" w:eastAsia="Times New Roman" w:hAnsi="Times New Roman" w:cs="Times New Roman"/>
          <w:b/>
          <w:bCs/>
          <w:color w:val="000000"/>
          <w:sz w:val="24"/>
          <w:szCs w:val="24"/>
          <w:lang w:eastAsia="tr-TR"/>
        </w:rPr>
        <w:t>Sonuç:</w:t>
      </w:r>
      <w:r w:rsidRPr="00830E37">
        <w:rPr>
          <w:rFonts w:ascii="Times New Roman" w:eastAsia="Times New Roman" w:hAnsi="Times New Roman" w:cs="Times New Roman"/>
          <w:color w:val="000000"/>
          <w:sz w:val="24"/>
          <w:szCs w:val="24"/>
          <w:lang w:eastAsia="tr-TR"/>
        </w:rPr>
        <w:t> Duygulanım Bozuklukları ve Şizofreni Görüşme Çizelgesi Türkçe çevirisinin güvenirlik katsayıları SADS orjinal geçerlilik ve güvenirlik çalışması güvenirlik katsayılarına yakın sonuçlar gösterdi. Güvenirlik verileri genel olarak ele alındığında görüşme çizelgesinin güvenirliği kabul edilebilir düzeyde bulundu.</w:t>
      </w:r>
    </w:p>
    <w:p w:rsidR="00E43077" w:rsidRDefault="00830E37" w:rsidP="00830E37">
      <w:r w:rsidRPr="00830E37">
        <w:rPr>
          <w:rFonts w:ascii="Times New Roman" w:eastAsia="Times New Roman" w:hAnsi="Times New Roman" w:cs="Times New Roman"/>
          <w:color w:val="000000"/>
          <w:sz w:val="24"/>
          <w:szCs w:val="24"/>
          <w:lang w:eastAsia="tr-TR"/>
        </w:rPr>
        <w:br/>
      </w:r>
      <w:r w:rsidRPr="00830E37">
        <w:rPr>
          <w:rFonts w:ascii="Times New Roman" w:eastAsia="Times New Roman" w:hAnsi="Times New Roman" w:cs="Times New Roman"/>
          <w:b/>
          <w:bCs/>
          <w:color w:val="000000"/>
          <w:sz w:val="24"/>
          <w:szCs w:val="24"/>
          <w:lang w:eastAsia="tr-TR"/>
        </w:rPr>
        <w:t>Anahtar Kelimeler:</w:t>
      </w:r>
      <w:r w:rsidRPr="00830E37">
        <w:rPr>
          <w:rFonts w:ascii="Times New Roman" w:eastAsia="Times New Roman" w:hAnsi="Times New Roman" w:cs="Times New Roman"/>
          <w:color w:val="000000"/>
          <w:sz w:val="24"/>
          <w:szCs w:val="24"/>
          <w:lang w:eastAsia="tr-TR"/>
        </w:rPr>
        <w:t> SADS, güvenirlik, içtutarlılık, test-tekrar test, görüşmeciler arası güvenirlik</w:t>
      </w:r>
    </w:p>
    <w:sectPr w:rsidR="00E43077" w:rsidSect="004D5AC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30E37"/>
    <w:rsid w:val="001A69B7"/>
    <w:rsid w:val="00497916"/>
    <w:rsid w:val="004D5AC0"/>
    <w:rsid w:val="00830E3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AC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830E37"/>
  </w:style>
</w:styles>
</file>

<file path=word/webSettings.xml><?xml version="1.0" encoding="utf-8"?>
<w:webSettings xmlns:r="http://schemas.openxmlformats.org/officeDocument/2006/relationships" xmlns:w="http://schemas.openxmlformats.org/wordprocessingml/2006/main">
  <w:divs>
    <w:div w:id="1922786886">
      <w:bodyDiv w:val="1"/>
      <w:marLeft w:val="0"/>
      <w:marRight w:val="0"/>
      <w:marTop w:val="0"/>
      <w:marBottom w:val="0"/>
      <w:divBdr>
        <w:top w:val="none" w:sz="0" w:space="0" w:color="auto"/>
        <w:left w:val="none" w:sz="0" w:space="0" w:color="auto"/>
        <w:bottom w:val="none" w:sz="0" w:space="0" w:color="auto"/>
        <w:right w:val="none" w:sz="0" w:space="0" w:color="auto"/>
      </w:divBdr>
      <w:divsChild>
        <w:div w:id="310527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1557</Characters>
  <Application>Microsoft Office Word</Application>
  <DocSecurity>0</DocSecurity>
  <Lines>12</Lines>
  <Paragraphs>3</Paragraphs>
  <ScaleCrop>false</ScaleCrop>
  <Company>Microsoft</Company>
  <LinksUpToDate>false</LinksUpToDate>
  <CharactersWithSpaces>1826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2016-05-05T19:29:00Z</dcterms:created>
  <dcterms:modified xsi:type="dcterms:W3CDTF">2016-05-05T19:30:00Z</dcterms:modified>
</cp:coreProperties>
</file>